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772F0">
        <w:rPr>
          <w:sz w:val="28"/>
          <w:szCs w:val="28"/>
          <w:u w:val="single"/>
        </w:rPr>
        <w:t>16</w:t>
      </w:r>
      <w:proofErr w:type="gramEnd"/>
      <w:r w:rsidR="00D772F0">
        <w:rPr>
          <w:sz w:val="28"/>
          <w:szCs w:val="28"/>
          <w:u w:val="single"/>
        </w:rPr>
        <w:t>.08.2021г.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772F0">
        <w:rPr>
          <w:sz w:val="28"/>
          <w:szCs w:val="28"/>
        </w:rPr>
        <w:t xml:space="preserve"> 354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32BD6" w:rsidRPr="00532BD6" w:rsidTr="00532BD6">
        <w:tc>
          <w:tcPr>
            <w:tcW w:w="4928" w:type="dxa"/>
            <w:hideMark/>
          </w:tcPr>
          <w:p w:rsidR="00532BD6" w:rsidRPr="00532BD6" w:rsidRDefault="00532BD6" w:rsidP="00532BD6">
            <w:pPr>
              <w:jc w:val="both"/>
              <w:rPr>
                <w:sz w:val="28"/>
                <w:szCs w:val="28"/>
              </w:rPr>
            </w:pPr>
            <w:r w:rsidRPr="00532BD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32BD6" w:rsidRPr="00532BD6" w:rsidRDefault="00532BD6" w:rsidP="00532B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2BD6" w:rsidRDefault="00532BD6" w:rsidP="00532BD6">
      <w:pPr>
        <w:jc w:val="both"/>
        <w:rPr>
          <w:sz w:val="28"/>
          <w:szCs w:val="28"/>
        </w:rPr>
      </w:pPr>
      <w:r w:rsidRPr="00532BD6">
        <w:rPr>
          <w:sz w:val="28"/>
          <w:szCs w:val="28"/>
        </w:rPr>
        <w:tab/>
      </w:r>
    </w:p>
    <w:p w:rsidR="00532BD6" w:rsidRPr="00532BD6" w:rsidRDefault="00532BD6" w:rsidP="00532BD6">
      <w:pPr>
        <w:jc w:val="both"/>
        <w:rPr>
          <w:sz w:val="28"/>
          <w:szCs w:val="28"/>
        </w:rPr>
      </w:pPr>
    </w:p>
    <w:p w:rsidR="00532BD6" w:rsidRPr="00532BD6" w:rsidRDefault="00532BD6" w:rsidP="00532BD6">
      <w:pPr>
        <w:ind w:firstLine="708"/>
        <w:jc w:val="both"/>
        <w:rPr>
          <w:sz w:val="28"/>
          <w:szCs w:val="28"/>
        </w:rPr>
      </w:pPr>
      <w:r w:rsidRPr="00532BD6">
        <w:rPr>
          <w:sz w:val="28"/>
          <w:szCs w:val="28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Ивановой Светланы Константиновны от 11.08.2021 г. (регистрационный № 1020 от 11.08.2021 г.)</w:t>
      </w:r>
    </w:p>
    <w:p w:rsidR="00532BD6" w:rsidRDefault="00532BD6" w:rsidP="00532BD6">
      <w:pPr>
        <w:jc w:val="both"/>
        <w:rPr>
          <w:sz w:val="28"/>
          <w:szCs w:val="28"/>
        </w:rPr>
      </w:pPr>
      <w:r w:rsidRPr="00532BD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32BD6" w:rsidRPr="00532BD6" w:rsidRDefault="00532BD6" w:rsidP="00532BD6">
      <w:pPr>
        <w:jc w:val="both"/>
        <w:rPr>
          <w:sz w:val="28"/>
          <w:szCs w:val="28"/>
        </w:rPr>
      </w:pPr>
    </w:p>
    <w:p w:rsidR="00532BD6" w:rsidRDefault="00532BD6" w:rsidP="00532BD6">
      <w:pPr>
        <w:ind w:firstLine="708"/>
        <w:jc w:val="both"/>
        <w:rPr>
          <w:sz w:val="28"/>
          <w:szCs w:val="28"/>
        </w:rPr>
      </w:pPr>
      <w:r w:rsidRPr="00532B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532B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2BD6">
        <w:rPr>
          <w:sz w:val="28"/>
          <w:szCs w:val="28"/>
        </w:rPr>
        <w:t>:</w:t>
      </w:r>
      <w:proofErr w:type="gramEnd"/>
    </w:p>
    <w:p w:rsidR="00532BD6" w:rsidRPr="00532BD6" w:rsidRDefault="00532BD6" w:rsidP="00532BD6">
      <w:pPr>
        <w:jc w:val="both"/>
        <w:rPr>
          <w:sz w:val="28"/>
          <w:szCs w:val="28"/>
        </w:rPr>
      </w:pPr>
    </w:p>
    <w:p w:rsidR="00532BD6" w:rsidRDefault="00532BD6" w:rsidP="00532BD6">
      <w:pPr>
        <w:ind w:firstLine="709"/>
        <w:jc w:val="both"/>
        <w:rPr>
          <w:sz w:val="28"/>
          <w:szCs w:val="28"/>
        </w:rPr>
      </w:pPr>
      <w:r w:rsidRPr="00532BD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4 069 </w:t>
      </w:r>
      <w:proofErr w:type="spellStart"/>
      <w:r w:rsidRPr="00532BD6">
        <w:rPr>
          <w:sz w:val="28"/>
          <w:szCs w:val="28"/>
        </w:rPr>
        <w:t>кв.м</w:t>
      </w:r>
      <w:proofErr w:type="spellEnd"/>
      <w:r w:rsidRPr="00532BD6">
        <w:rPr>
          <w:sz w:val="28"/>
          <w:szCs w:val="28"/>
        </w:rPr>
        <w:t>., расположенного по адресу: Российская Федерация, Смоленская область, Шумячский район, Первомайское сельское поселение, с. Первомайский, ул. Первомайская, д. 4.</w:t>
      </w:r>
    </w:p>
    <w:p w:rsidR="00532BD6" w:rsidRPr="00532BD6" w:rsidRDefault="00532BD6" w:rsidP="00532BD6">
      <w:pPr>
        <w:ind w:firstLine="709"/>
        <w:jc w:val="both"/>
        <w:rPr>
          <w:sz w:val="28"/>
          <w:szCs w:val="28"/>
        </w:rPr>
      </w:pPr>
    </w:p>
    <w:p w:rsidR="00532BD6" w:rsidRPr="00532BD6" w:rsidRDefault="00532BD6" w:rsidP="00532BD6">
      <w:pPr>
        <w:ind w:firstLine="709"/>
        <w:jc w:val="both"/>
        <w:rPr>
          <w:sz w:val="28"/>
          <w:szCs w:val="28"/>
        </w:rPr>
      </w:pPr>
      <w:r w:rsidRPr="00532BD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образован путем перераспределения земель, находящихся в государственной собственности, и земельного участка с кадастровым номером 67:24:0180101:640, находящегося в собственности Ивановой Светланы Константиновны.</w:t>
      </w:r>
    </w:p>
    <w:p w:rsidR="00532BD6" w:rsidRPr="00532BD6" w:rsidRDefault="00532BD6" w:rsidP="00532BD6">
      <w:pPr>
        <w:ind w:firstLine="709"/>
        <w:jc w:val="both"/>
        <w:rPr>
          <w:bCs/>
          <w:sz w:val="28"/>
          <w:szCs w:val="24"/>
        </w:rPr>
      </w:pPr>
      <w:r w:rsidRPr="00532BD6">
        <w:rPr>
          <w:sz w:val="28"/>
          <w:szCs w:val="28"/>
        </w:rPr>
        <w:lastRenderedPageBreak/>
        <w:t>Разрешенное использование – для ведения личного подсобного хозяйства.</w:t>
      </w:r>
    </w:p>
    <w:p w:rsidR="00532BD6" w:rsidRDefault="00532BD6" w:rsidP="00532BD6">
      <w:pPr>
        <w:ind w:firstLine="709"/>
        <w:jc w:val="both"/>
        <w:rPr>
          <w:sz w:val="28"/>
          <w:szCs w:val="28"/>
        </w:rPr>
      </w:pPr>
    </w:p>
    <w:p w:rsidR="00532BD6" w:rsidRDefault="00532BD6" w:rsidP="00532BD6">
      <w:pPr>
        <w:ind w:firstLine="709"/>
        <w:jc w:val="both"/>
        <w:rPr>
          <w:sz w:val="28"/>
          <w:szCs w:val="28"/>
        </w:rPr>
      </w:pPr>
      <w:r w:rsidRPr="00532BD6">
        <w:rPr>
          <w:sz w:val="28"/>
          <w:szCs w:val="28"/>
        </w:rPr>
        <w:t>3. Определить, что Иванова С.К.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32BD6" w:rsidRPr="00532BD6" w:rsidRDefault="00532BD6" w:rsidP="00532BD6">
      <w:pPr>
        <w:ind w:firstLine="709"/>
        <w:jc w:val="both"/>
        <w:rPr>
          <w:sz w:val="28"/>
          <w:szCs w:val="28"/>
        </w:rPr>
      </w:pPr>
    </w:p>
    <w:p w:rsidR="00532BD6" w:rsidRPr="00532BD6" w:rsidRDefault="00532BD6" w:rsidP="00532BD6">
      <w:pPr>
        <w:ind w:firstLine="709"/>
        <w:jc w:val="both"/>
        <w:rPr>
          <w:sz w:val="28"/>
          <w:szCs w:val="28"/>
        </w:rPr>
      </w:pPr>
      <w:r w:rsidRPr="00532BD6">
        <w:rPr>
          <w:sz w:val="28"/>
          <w:szCs w:val="28"/>
        </w:rPr>
        <w:t>4. Срок действия настоящего постановления составляет два года.</w:t>
      </w:r>
    </w:p>
    <w:p w:rsidR="00532BD6" w:rsidRPr="00532BD6" w:rsidRDefault="00532BD6" w:rsidP="00532BD6">
      <w:pPr>
        <w:ind w:left="1065"/>
        <w:jc w:val="both"/>
        <w:rPr>
          <w:sz w:val="28"/>
          <w:szCs w:val="28"/>
        </w:rPr>
      </w:pPr>
    </w:p>
    <w:p w:rsidR="00532BD6" w:rsidRPr="00532BD6" w:rsidRDefault="00532BD6" w:rsidP="00532BD6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532BD6" w:rsidRPr="00532BD6" w:rsidTr="00532BD6">
        <w:tc>
          <w:tcPr>
            <w:tcW w:w="5495" w:type="dxa"/>
            <w:hideMark/>
          </w:tcPr>
          <w:p w:rsidR="00532BD6" w:rsidRPr="00532BD6" w:rsidRDefault="00532BD6" w:rsidP="00532BD6">
            <w:pPr>
              <w:rPr>
                <w:sz w:val="28"/>
                <w:szCs w:val="28"/>
              </w:rPr>
            </w:pPr>
            <w:r w:rsidRPr="00532BD6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 xml:space="preserve">     </w:t>
            </w:r>
            <w:r w:rsidRPr="00532BD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532BD6" w:rsidRPr="00532BD6" w:rsidRDefault="00532BD6" w:rsidP="00532BD6">
            <w:pPr>
              <w:jc w:val="right"/>
              <w:rPr>
                <w:sz w:val="28"/>
                <w:szCs w:val="28"/>
              </w:rPr>
            </w:pPr>
          </w:p>
          <w:p w:rsidR="00532BD6" w:rsidRPr="00532BD6" w:rsidRDefault="00532BD6" w:rsidP="00532BD6">
            <w:pPr>
              <w:jc w:val="right"/>
              <w:rPr>
                <w:sz w:val="28"/>
                <w:szCs w:val="28"/>
              </w:rPr>
            </w:pPr>
            <w:r w:rsidRPr="00532BD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1B" w:rsidRDefault="00D7151B" w:rsidP="00FC6C01">
      <w:r>
        <w:separator/>
      </w:r>
    </w:p>
  </w:endnote>
  <w:endnote w:type="continuationSeparator" w:id="0">
    <w:p w:rsidR="00D7151B" w:rsidRDefault="00D7151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1B" w:rsidRDefault="00D7151B" w:rsidP="00FC6C01">
      <w:r>
        <w:separator/>
      </w:r>
    </w:p>
  </w:footnote>
  <w:footnote w:type="continuationSeparator" w:id="0">
    <w:p w:rsidR="00D7151B" w:rsidRDefault="00D7151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2F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4568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2BD6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51B"/>
    <w:rsid w:val="00D71AB5"/>
    <w:rsid w:val="00D729C1"/>
    <w:rsid w:val="00D75EC3"/>
    <w:rsid w:val="00D768EE"/>
    <w:rsid w:val="00D772F0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170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7BCD-8D9B-48C0-9FEF-7258E57B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2021-08-12T12:29:00Z</cp:lastPrinted>
  <dcterms:created xsi:type="dcterms:W3CDTF">2021-08-16T14:18:00Z</dcterms:created>
  <dcterms:modified xsi:type="dcterms:W3CDTF">2021-08-16T14:18:00Z</dcterms:modified>
</cp:coreProperties>
</file>