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4F5852">
      <w:pPr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Default="00171B63" w:rsidP="005E500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5E5003" w:rsidRPr="005E5003" w:rsidRDefault="005E5003" w:rsidP="005E5003"/>
    <w:p w:rsidR="00171B63" w:rsidRPr="00D71AB5" w:rsidRDefault="00171B63" w:rsidP="00171B63">
      <w:pPr>
        <w:rPr>
          <w:sz w:val="28"/>
          <w:szCs w:val="28"/>
          <w:u w:val="single"/>
        </w:rPr>
      </w:pPr>
      <w:proofErr w:type="gramStart"/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 </w:t>
      </w:r>
      <w:r w:rsidR="005E5003">
        <w:rPr>
          <w:sz w:val="28"/>
          <w:szCs w:val="28"/>
          <w:u w:val="single"/>
        </w:rPr>
        <w:t>31</w:t>
      </w:r>
      <w:proofErr w:type="gramEnd"/>
      <w:r w:rsidR="005E5003">
        <w:rPr>
          <w:sz w:val="28"/>
          <w:szCs w:val="28"/>
          <w:u w:val="single"/>
        </w:rPr>
        <w:t xml:space="preserve">.05.2021г. 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5E5003">
        <w:rPr>
          <w:sz w:val="28"/>
          <w:szCs w:val="28"/>
        </w:rPr>
        <w:t xml:space="preserve"> 214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  <w:gridCol w:w="4385"/>
      </w:tblGrid>
      <w:tr w:rsidR="00E335DF" w:rsidRPr="00E335DF" w:rsidTr="00E335DF">
        <w:trPr>
          <w:trHeight w:val="1605"/>
        </w:trPr>
        <w:tc>
          <w:tcPr>
            <w:tcW w:w="5495" w:type="dxa"/>
            <w:hideMark/>
          </w:tcPr>
          <w:p w:rsidR="00E335DF" w:rsidRPr="00E335DF" w:rsidRDefault="00E335DF" w:rsidP="00E335DF">
            <w:pPr>
              <w:ind w:right="565"/>
              <w:jc w:val="both"/>
              <w:rPr>
                <w:sz w:val="28"/>
                <w:szCs w:val="28"/>
              </w:rPr>
            </w:pPr>
            <w:r w:rsidRPr="00E335DF">
              <w:rPr>
                <w:sz w:val="28"/>
                <w:szCs w:val="28"/>
              </w:rPr>
              <w:t>О внесении изменений в постановление Администрации муниципального образования «Шумячский район» Смоленской области от 27.11.2020 г. № 585</w:t>
            </w:r>
          </w:p>
        </w:tc>
        <w:tc>
          <w:tcPr>
            <w:tcW w:w="4385" w:type="dxa"/>
          </w:tcPr>
          <w:p w:rsidR="00E335DF" w:rsidRPr="00E335DF" w:rsidRDefault="00E335DF" w:rsidP="00E335DF">
            <w:pPr>
              <w:ind w:right="-1079"/>
              <w:jc w:val="center"/>
              <w:rPr>
                <w:sz w:val="28"/>
                <w:szCs w:val="28"/>
              </w:rPr>
            </w:pPr>
          </w:p>
        </w:tc>
      </w:tr>
    </w:tbl>
    <w:p w:rsidR="00E335DF" w:rsidRPr="00E335DF" w:rsidRDefault="00E335DF" w:rsidP="00E335DF">
      <w:pPr>
        <w:jc w:val="both"/>
        <w:rPr>
          <w:sz w:val="28"/>
          <w:szCs w:val="28"/>
        </w:rPr>
      </w:pPr>
      <w:r w:rsidRPr="00E335DF">
        <w:rPr>
          <w:sz w:val="28"/>
          <w:szCs w:val="28"/>
        </w:rPr>
        <w:tab/>
      </w:r>
    </w:p>
    <w:p w:rsidR="00E335DF" w:rsidRPr="00E335DF" w:rsidRDefault="00E335DF" w:rsidP="00E335DF">
      <w:pPr>
        <w:ind w:firstLine="709"/>
        <w:jc w:val="both"/>
        <w:rPr>
          <w:sz w:val="28"/>
          <w:szCs w:val="28"/>
        </w:rPr>
      </w:pPr>
      <w:r w:rsidRPr="00E335DF">
        <w:rPr>
          <w:sz w:val="28"/>
          <w:szCs w:val="28"/>
        </w:rPr>
        <w:t xml:space="preserve">В соответствии с Земельным кодексом Российской Федерации, Федеральным законом «О введении в действие Земельного кодекса Российской Федерации», приказом Министерства экономического развития Российской Федерации от 27.11.2014 №762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на основании </w:t>
      </w:r>
      <w:r w:rsidR="00B5120E">
        <w:rPr>
          <w:sz w:val="28"/>
          <w:szCs w:val="28"/>
        </w:rPr>
        <w:t>заявления Чебану С.Е от 19.05.2021г.( регистрационный № 637 от 19.05.2021г.</w:t>
      </w:r>
    </w:p>
    <w:p w:rsidR="00E335DF" w:rsidRPr="00E335DF" w:rsidRDefault="00E335DF" w:rsidP="00E335DF">
      <w:pPr>
        <w:ind w:firstLine="708"/>
        <w:jc w:val="both"/>
        <w:rPr>
          <w:sz w:val="28"/>
          <w:szCs w:val="28"/>
        </w:rPr>
      </w:pPr>
      <w:r w:rsidRPr="00E335DF"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E335DF" w:rsidRPr="00E335DF" w:rsidRDefault="00E335DF" w:rsidP="00E335DF">
      <w:pPr>
        <w:ind w:firstLine="708"/>
        <w:jc w:val="both"/>
        <w:rPr>
          <w:sz w:val="28"/>
          <w:szCs w:val="28"/>
        </w:rPr>
      </w:pPr>
    </w:p>
    <w:p w:rsidR="00E335DF" w:rsidRPr="00E335DF" w:rsidRDefault="00E335DF" w:rsidP="00E335DF">
      <w:pPr>
        <w:ind w:firstLine="708"/>
        <w:jc w:val="both"/>
        <w:rPr>
          <w:sz w:val="28"/>
          <w:szCs w:val="28"/>
        </w:rPr>
      </w:pPr>
      <w:r w:rsidRPr="00E335DF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E335DF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E335DF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E335DF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E335DF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E335DF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E335DF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E335D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335DF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E335DF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E335DF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proofErr w:type="gramStart"/>
      <w:r w:rsidRPr="00E335DF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E335DF">
        <w:rPr>
          <w:sz w:val="28"/>
          <w:szCs w:val="28"/>
        </w:rPr>
        <w:t>:</w:t>
      </w:r>
      <w:proofErr w:type="gramEnd"/>
    </w:p>
    <w:p w:rsidR="00E335DF" w:rsidRPr="00E335DF" w:rsidRDefault="00E335DF" w:rsidP="00E335DF">
      <w:pPr>
        <w:jc w:val="both"/>
        <w:rPr>
          <w:sz w:val="28"/>
          <w:szCs w:val="28"/>
        </w:rPr>
      </w:pPr>
    </w:p>
    <w:p w:rsidR="00E335DF" w:rsidRDefault="00E335DF" w:rsidP="00E335DF">
      <w:pPr>
        <w:ind w:firstLine="709"/>
        <w:jc w:val="both"/>
        <w:rPr>
          <w:sz w:val="28"/>
          <w:szCs w:val="28"/>
        </w:rPr>
      </w:pPr>
      <w:r w:rsidRPr="00E335DF">
        <w:rPr>
          <w:sz w:val="28"/>
          <w:szCs w:val="28"/>
        </w:rPr>
        <w:t>Внести в постановление Администрации муниципального образования «Шумячский район» Смоленской области от 27.11.2020 г. № 585 «Об утверждении схемы расположения земельного участка на кадастровом плане территории» (далее - постановление) следующие изменения:</w:t>
      </w:r>
    </w:p>
    <w:p w:rsidR="00E335DF" w:rsidRPr="00E335DF" w:rsidRDefault="00E335DF" w:rsidP="00E335DF">
      <w:pPr>
        <w:ind w:firstLine="709"/>
        <w:jc w:val="both"/>
        <w:rPr>
          <w:sz w:val="28"/>
          <w:szCs w:val="28"/>
        </w:rPr>
      </w:pPr>
    </w:p>
    <w:p w:rsidR="00E335DF" w:rsidRPr="00E335DF" w:rsidRDefault="00E335DF" w:rsidP="00E335DF">
      <w:pPr>
        <w:ind w:firstLine="709"/>
        <w:jc w:val="both"/>
        <w:rPr>
          <w:sz w:val="28"/>
          <w:szCs w:val="28"/>
        </w:rPr>
      </w:pPr>
      <w:r w:rsidRPr="00E335DF">
        <w:rPr>
          <w:sz w:val="28"/>
          <w:szCs w:val="28"/>
        </w:rPr>
        <w:t>1. Пункт 1 постановления изложить в следующей редакции:</w:t>
      </w:r>
    </w:p>
    <w:p w:rsidR="00E335DF" w:rsidRDefault="00E335DF" w:rsidP="00E335DF">
      <w:pPr>
        <w:ind w:firstLine="709"/>
        <w:jc w:val="both"/>
        <w:rPr>
          <w:sz w:val="28"/>
          <w:szCs w:val="28"/>
        </w:rPr>
      </w:pPr>
    </w:p>
    <w:p w:rsidR="00E335DF" w:rsidRPr="00E335DF" w:rsidRDefault="00E335DF" w:rsidP="00E335DF">
      <w:pPr>
        <w:ind w:firstLine="709"/>
        <w:jc w:val="both"/>
        <w:rPr>
          <w:sz w:val="28"/>
          <w:szCs w:val="28"/>
        </w:rPr>
      </w:pPr>
      <w:r w:rsidRPr="00E335DF">
        <w:rPr>
          <w:sz w:val="28"/>
          <w:szCs w:val="28"/>
        </w:rPr>
        <w:t xml:space="preserve">«1. Утвердить схему расположения земельного участка на кадастровом плане территории из земель населенных пунктов площадью 137 903 </w:t>
      </w:r>
      <w:proofErr w:type="spellStart"/>
      <w:r w:rsidRPr="00E335DF">
        <w:rPr>
          <w:sz w:val="28"/>
          <w:szCs w:val="28"/>
        </w:rPr>
        <w:t>кв.м</w:t>
      </w:r>
      <w:proofErr w:type="spellEnd"/>
      <w:r w:rsidRPr="00E335DF">
        <w:rPr>
          <w:sz w:val="28"/>
          <w:szCs w:val="28"/>
        </w:rPr>
        <w:t xml:space="preserve">., расположенного </w:t>
      </w:r>
      <w:r w:rsidRPr="00E335DF">
        <w:rPr>
          <w:sz w:val="28"/>
          <w:szCs w:val="28"/>
        </w:rPr>
        <w:lastRenderedPageBreak/>
        <w:t>по адресу: Российская Федерация, Смоленская область, Шумячский район, Озерное сельское поселение, д. Городец.».</w:t>
      </w:r>
    </w:p>
    <w:p w:rsidR="00E335DF" w:rsidRDefault="00E335DF" w:rsidP="00E335DF">
      <w:pPr>
        <w:ind w:firstLine="709"/>
        <w:jc w:val="both"/>
        <w:rPr>
          <w:sz w:val="28"/>
          <w:szCs w:val="28"/>
        </w:rPr>
      </w:pPr>
    </w:p>
    <w:p w:rsidR="00E335DF" w:rsidRPr="00E335DF" w:rsidRDefault="00E335DF" w:rsidP="00E335DF">
      <w:pPr>
        <w:ind w:firstLine="709"/>
        <w:jc w:val="both"/>
        <w:rPr>
          <w:sz w:val="28"/>
          <w:szCs w:val="28"/>
        </w:rPr>
      </w:pPr>
      <w:r w:rsidRPr="00E335DF">
        <w:rPr>
          <w:sz w:val="28"/>
          <w:szCs w:val="28"/>
        </w:rPr>
        <w:t>2. В пункте 3 постановления слова «Чебану С.» заменить словами «Чебану С.Е.».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778"/>
        <w:gridCol w:w="4111"/>
      </w:tblGrid>
      <w:tr w:rsidR="00E335DF" w:rsidRPr="00E335DF" w:rsidTr="00E335DF">
        <w:tc>
          <w:tcPr>
            <w:tcW w:w="5778" w:type="dxa"/>
          </w:tcPr>
          <w:p w:rsidR="00E335DF" w:rsidRDefault="00E335DF" w:rsidP="00E335DF">
            <w:pPr>
              <w:jc w:val="both"/>
              <w:rPr>
                <w:sz w:val="28"/>
                <w:szCs w:val="28"/>
              </w:rPr>
            </w:pPr>
          </w:p>
          <w:p w:rsidR="00E335DF" w:rsidRPr="00E335DF" w:rsidRDefault="00E335DF" w:rsidP="00E335DF">
            <w:pPr>
              <w:jc w:val="both"/>
              <w:rPr>
                <w:sz w:val="28"/>
                <w:szCs w:val="28"/>
              </w:rPr>
            </w:pPr>
          </w:p>
          <w:p w:rsidR="00E335DF" w:rsidRPr="00E335DF" w:rsidRDefault="00E335DF" w:rsidP="00E335DF">
            <w:pPr>
              <w:jc w:val="both"/>
              <w:rPr>
                <w:sz w:val="28"/>
                <w:szCs w:val="28"/>
              </w:rPr>
            </w:pPr>
            <w:r w:rsidRPr="00E335DF">
              <w:rPr>
                <w:sz w:val="28"/>
                <w:szCs w:val="28"/>
              </w:rPr>
              <w:t>Глава муниципального образования</w:t>
            </w:r>
          </w:p>
          <w:p w:rsidR="00E335DF" w:rsidRPr="00E335DF" w:rsidRDefault="00E335DF" w:rsidP="00E335DF">
            <w:pPr>
              <w:jc w:val="both"/>
              <w:rPr>
                <w:sz w:val="28"/>
                <w:szCs w:val="28"/>
              </w:rPr>
            </w:pPr>
            <w:r w:rsidRPr="00E335DF">
              <w:rPr>
                <w:sz w:val="28"/>
                <w:szCs w:val="28"/>
              </w:rPr>
              <w:t>«Шумячский район» Смоленской области</w:t>
            </w:r>
          </w:p>
        </w:tc>
        <w:tc>
          <w:tcPr>
            <w:tcW w:w="4111" w:type="dxa"/>
            <w:vAlign w:val="bottom"/>
            <w:hideMark/>
          </w:tcPr>
          <w:p w:rsidR="00E335DF" w:rsidRPr="00E335DF" w:rsidRDefault="00E335DF" w:rsidP="00E335DF">
            <w:pPr>
              <w:jc w:val="right"/>
              <w:rPr>
                <w:sz w:val="28"/>
                <w:szCs w:val="28"/>
              </w:rPr>
            </w:pPr>
            <w:r w:rsidRPr="00E335DF">
              <w:rPr>
                <w:sz w:val="28"/>
                <w:szCs w:val="28"/>
              </w:rPr>
              <w:t>А.Н. Васильев</w:t>
            </w:r>
          </w:p>
        </w:tc>
      </w:tr>
    </w:tbl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  <w:bookmarkStart w:id="0" w:name="_GoBack"/>
      <w:bookmarkEnd w:id="0"/>
    </w:p>
    <w:sectPr w:rsidR="005A6E55" w:rsidSect="00EF2026">
      <w:headerReference w:type="even" r:id="rId9"/>
      <w:headerReference w:type="default" r:id="rId10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E09" w:rsidRDefault="00B31E09" w:rsidP="00FC6C01">
      <w:r>
        <w:separator/>
      </w:r>
    </w:p>
  </w:endnote>
  <w:endnote w:type="continuationSeparator" w:id="0">
    <w:p w:rsidR="00B31E09" w:rsidRDefault="00B31E09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E09" w:rsidRDefault="00B31E09" w:rsidP="00FC6C01">
      <w:r>
        <w:separator/>
      </w:r>
    </w:p>
  </w:footnote>
  <w:footnote w:type="continuationSeparator" w:id="0">
    <w:p w:rsidR="00B31E09" w:rsidRDefault="00B31E09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E5003">
      <w:rPr>
        <w:rStyle w:val="aa"/>
        <w:noProof/>
      </w:rPr>
      <w:t>2</w:t>
    </w:r>
    <w:r>
      <w:rPr>
        <w:rStyle w:val="aa"/>
      </w:rPr>
      <w:fldChar w:fldCharType="end"/>
    </w: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606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003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B6CF8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1E09"/>
    <w:rsid w:val="00B32521"/>
    <w:rsid w:val="00B36694"/>
    <w:rsid w:val="00B368C9"/>
    <w:rsid w:val="00B42FAB"/>
    <w:rsid w:val="00B43905"/>
    <w:rsid w:val="00B44A6C"/>
    <w:rsid w:val="00B5120E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3144B"/>
    <w:rsid w:val="00E335DF"/>
    <w:rsid w:val="00E342D7"/>
    <w:rsid w:val="00E418D8"/>
    <w:rsid w:val="00E44596"/>
    <w:rsid w:val="00E453E3"/>
    <w:rsid w:val="00E600F3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7984"/>
    <w:rsid w:val="00EB0EC4"/>
    <w:rsid w:val="00EB1C51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0BCD82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4F06B-1EDA-49A0-8C55-5E62CF802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2021-05-31T08:42:00Z</cp:lastPrinted>
  <dcterms:created xsi:type="dcterms:W3CDTF">2021-06-02T07:42:00Z</dcterms:created>
  <dcterms:modified xsi:type="dcterms:W3CDTF">2021-06-02T07:42:00Z</dcterms:modified>
</cp:coreProperties>
</file>