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0F1DF6" w:rsidP="00B17335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proofErr w:type="gramStart"/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 </w:t>
      </w:r>
      <w:r w:rsidR="00E6446A">
        <w:rPr>
          <w:sz w:val="28"/>
          <w:szCs w:val="28"/>
          <w:u w:val="single"/>
        </w:rPr>
        <w:t>14</w:t>
      </w:r>
      <w:proofErr w:type="gramEnd"/>
      <w:r w:rsidR="00E6446A">
        <w:rPr>
          <w:sz w:val="28"/>
          <w:szCs w:val="28"/>
          <w:u w:val="single"/>
        </w:rPr>
        <w:t>.04.2021г.</w:t>
      </w:r>
      <w:r w:rsidRPr="0031640D">
        <w:rPr>
          <w:sz w:val="28"/>
          <w:szCs w:val="28"/>
          <w:u w:val="single"/>
        </w:rPr>
        <w:t xml:space="preserve">  </w:t>
      </w:r>
      <w:r w:rsidRPr="0031640D">
        <w:rPr>
          <w:sz w:val="28"/>
          <w:szCs w:val="28"/>
        </w:rPr>
        <w:t>№</w:t>
      </w:r>
      <w:r w:rsidR="00E6446A">
        <w:rPr>
          <w:sz w:val="28"/>
          <w:szCs w:val="28"/>
        </w:rPr>
        <w:t xml:space="preserve"> 147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FE15EC" w:rsidRDefault="003D3509" w:rsidP="00DE1E3D">
      <w:pPr>
        <w:jc w:val="both"/>
        <w:rPr>
          <w:sz w:val="16"/>
          <w:szCs w:val="16"/>
        </w:rPr>
      </w:pPr>
    </w:p>
    <w:tbl>
      <w:tblPr>
        <w:tblW w:w="10562" w:type="dxa"/>
        <w:tblLook w:val="04A0" w:firstRow="1" w:lastRow="0" w:firstColumn="1" w:lastColumn="0" w:noHBand="0" w:noVBand="1"/>
      </w:tblPr>
      <w:tblGrid>
        <w:gridCol w:w="5139"/>
        <w:gridCol w:w="5423"/>
      </w:tblGrid>
      <w:tr w:rsidR="007058CB" w:rsidRPr="007058CB" w:rsidTr="007058CB">
        <w:trPr>
          <w:trHeight w:val="3467"/>
        </w:trPr>
        <w:tc>
          <w:tcPr>
            <w:tcW w:w="5139" w:type="dxa"/>
            <w:hideMark/>
          </w:tcPr>
          <w:p w:rsidR="007058CB" w:rsidRPr="007058CB" w:rsidRDefault="007058CB" w:rsidP="007058CB">
            <w:pPr>
              <w:tabs>
                <w:tab w:val="left" w:pos="7655"/>
                <w:tab w:val="right" w:pos="9072"/>
              </w:tabs>
              <w:jc w:val="both"/>
              <w:rPr>
                <w:sz w:val="28"/>
              </w:rPr>
            </w:pPr>
            <w:r w:rsidRPr="007058CB">
              <w:rPr>
                <w:sz w:val="28"/>
              </w:rPr>
              <w:t>О внесении изменений в состав Комиссии по проведению служебных проверок в отношении лиц, замещающих должности муниципальной службы в Администрации муниципального образования «Шумячский район» Смоленской области, утвержденный постановлением Администрации муниципального образования «Шумячский район» Смоленской области от 28.11.2014 г. № 577</w:t>
            </w:r>
          </w:p>
        </w:tc>
        <w:tc>
          <w:tcPr>
            <w:tcW w:w="5423" w:type="dxa"/>
          </w:tcPr>
          <w:p w:rsidR="007058CB" w:rsidRPr="007058CB" w:rsidRDefault="007058CB" w:rsidP="007058CB">
            <w:pPr>
              <w:tabs>
                <w:tab w:val="left" w:pos="7655"/>
                <w:tab w:val="right" w:pos="9072"/>
              </w:tabs>
              <w:rPr>
                <w:sz w:val="28"/>
              </w:rPr>
            </w:pPr>
          </w:p>
        </w:tc>
      </w:tr>
    </w:tbl>
    <w:p w:rsidR="007058CB" w:rsidRPr="007058CB" w:rsidRDefault="007058CB" w:rsidP="007058CB">
      <w:pPr>
        <w:tabs>
          <w:tab w:val="left" w:pos="709"/>
          <w:tab w:val="center" w:pos="4536"/>
          <w:tab w:val="right" w:pos="9072"/>
        </w:tabs>
        <w:jc w:val="both"/>
        <w:rPr>
          <w:sz w:val="28"/>
        </w:rPr>
      </w:pPr>
      <w:r w:rsidRPr="007058CB">
        <w:rPr>
          <w:sz w:val="28"/>
        </w:rPr>
        <w:tab/>
        <w:t>В связи с кадровыми изменениями в Администрации муниципального образования «Шумячский район» Смоленской области</w:t>
      </w:r>
    </w:p>
    <w:p w:rsidR="007058CB" w:rsidRPr="007058CB" w:rsidRDefault="007058CB" w:rsidP="007058CB">
      <w:pPr>
        <w:tabs>
          <w:tab w:val="left" w:pos="709"/>
          <w:tab w:val="center" w:pos="4536"/>
          <w:tab w:val="right" w:pos="9072"/>
        </w:tabs>
        <w:jc w:val="both"/>
        <w:rPr>
          <w:sz w:val="28"/>
        </w:rPr>
      </w:pPr>
      <w:r w:rsidRPr="007058CB">
        <w:rPr>
          <w:sz w:val="28"/>
        </w:rPr>
        <w:tab/>
        <w:t xml:space="preserve">Администрация муниципального образования «Шумячский район» Смоленской области </w:t>
      </w:r>
    </w:p>
    <w:p w:rsidR="007058CB" w:rsidRPr="007058CB" w:rsidRDefault="007058CB" w:rsidP="007058CB">
      <w:pPr>
        <w:tabs>
          <w:tab w:val="left" w:pos="7655"/>
          <w:tab w:val="right" w:pos="9072"/>
        </w:tabs>
        <w:jc w:val="both"/>
        <w:rPr>
          <w:sz w:val="28"/>
        </w:rPr>
      </w:pPr>
    </w:p>
    <w:p w:rsidR="007058CB" w:rsidRPr="007058CB" w:rsidRDefault="007058CB" w:rsidP="007058CB">
      <w:pPr>
        <w:tabs>
          <w:tab w:val="left" w:pos="709"/>
          <w:tab w:val="center" w:pos="4536"/>
          <w:tab w:val="right" w:pos="9072"/>
        </w:tabs>
        <w:jc w:val="both"/>
        <w:rPr>
          <w:sz w:val="28"/>
        </w:rPr>
      </w:pPr>
      <w:r w:rsidRPr="007058CB">
        <w:rPr>
          <w:sz w:val="28"/>
        </w:rPr>
        <w:tab/>
        <w:t>П О С Т А Н О В Л Я Е Т:</w:t>
      </w:r>
    </w:p>
    <w:p w:rsidR="007058CB" w:rsidRPr="007058CB" w:rsidRDefault="007058CB" w:rsidP="007058CB">
      <w:pPr>
        <w:tabs>
          <w:tab w:val="left" w:pos="7655"/>
          <w:tab w:val="right" w:pos="9072"/>
        </w:tabs>
        <w:jc w:val="both"/>
        <w:rPr>
          <w:sz w:val="28"/>
        </w:rPr>
      </w:pPr>
    </w:p>
    <w:p w:rsidR="007058CB" w:rsidRPr="007058CB" w:rsidRDefault="007058CB" w:rsidP="007058CB">
      <w:pPr>
        <w:tabs>
          <w:tab w:val="left" w:pos="709"/>
          <w:tab w:val="center" w:pos="4536"/>
          <w:tab w:val="right" w:pos="9072"/>
        </w:tabs>
        <w:jc w:val="both"/>
        <w:rPr>
          <w:sz w:val="28"/>
        </w:rPr>
      </w:pPr>
      <w:r w:rsidRPr="007058CB">
        <w:rPr>
          <w:sz w:val="28"/>
        </w:rPr>
        <w:tab/>
        <w:t>1. Внести в состав Комиссии по проведению служебных проверок в отношении лиц, замещающих должности муниципальной службы в Администрации муниципального образования «Шумячский район» Смоленской области, утвержденный постановлением Администрации муниципального образования  «Шумячский район» Смоленской области от 28.11.2014 г. № 577 (в редакции постановлений Администрации муниципального образования «Шумячский район» Смоленской области от 10.02.2016 г. № 80, 12.11.2018 г. № 538)  следующие изменения:</w:t>
      </w:r>
    </w:p>
    <w:p w:rsidR="007058CB" w:rsidRPr="007058CB" w:rsidRDefault="007058CB" w:rsidP="007058CB">
      <w:pPr>
        <w:tabs>
          <w:tab w:val="left" w:pos="7655"/>
          <w:tab w:val="right" w:pos="9072"/>
        </w:tabs>
        <w:jc w:val="both"/>
        <w:rPr>
          <w:sz w:val="28"/>
        </w:rPr>
      </w:pPr>
    </w:p>
    <w:p w:rsidR="007058CB" w:rsidRPr="007058CB" w:rsidRDefault="007058CB" w:rsidP="007058CB">
      <w:pPr>
        <w:numPr>
          <w:ilvl w:val="1"/>
          <w:numId w:val="25"/>
        </w:numPr>
        <w:tabs>
          <w:tab w:val="left" w:pos="709"/>
          <w:tab w:val="center" w:pos="4536"/>
          <w:tab w:val="right" w:pos="9072"/>
        </w:tabs>
        <w:jc w:val="both"/>
        <w:rPr>
          <w:sz w:val="28"/>
        </w:rPr>
      </w:pPr>
      <w:r w:rsidRPr="007058CB">
        <w:rPr>
          <w:sz w:val="28"/>
        </w:rPr>
        <w:t xml:space="preserve">позицию: </w:t>
      </w:r>
    </w:p>
    <w:p w:rsidR="007058CB" w:rsidRPr="007058CB" w:rsidRDefault="007058CB" w:rsidP="007058CB">
      <w:pPr>
        <w:tabs>
          <w:tab w:val="left" w:pos="709"/>
          <w:tab w:val="center" w:pos="4536"/>
          <w:tab w:val="right" w:pos="9072"/>
        </w:tabs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7180"/>
      </w:tblGrid>
      <w:tr w:rsidR="007058CB" w:rsidRPr="007058CB" w:rsidTr="007058CB">
        <w:tc>
          <w:tcPr>
            <w:tcW w:w="3085" w:type="dxa"/>
            <w:hideMark/>
          </w:tcPr>
          <w:p w:rsidR="007058CB" w:rsidRPr="007058CB" w:rsidRDefault="007058CB" w:rsidP="007058CB">
            <w:pPr>
              <w:tabs>
                <w:tab w:val="left" w:pos="7655"/>
                <w:tab w:val="right" w:pos="9072"/>
              </w:tabs>
              <w:jc w:val="both"/>
              <w:rPr>
                <w:sz w:val="28"/>
              </w:rPr>
            </w:pPr>
            <w:r w:rsidRPr="007058CB">
              <w:rPr>
                <w:sz w:val="28"/>
              </w:rPr>
              <w:t xml:space="preserve">«Быков </w:t>
            </w:r>
          </w:p>
          <w:p w:rsidR="007058CB" w:rsidRPr="007058CB" w:rsidRDefault="007058CB" w:rsidP="007058CB">
            <w:pPr>
              <w:tabs>
                <w:tab w:val="left" w:pos="7655"/>
                <w:tab w:val="right" w:pos="9072"/>
              </w:tabs>
              <w:jc w:val="both"/>
              <w:rPr>
                <w:sz w:val="28"/>
              </w:rPr>
            </w:pPr>
            <w:r w:rsidRPr="007058CB">
              <w:rPr>
                <w:sz w:val="28"/>
              </w:rPr>
              <w:t>Анатолий Николаевич</w:t>
            </w:r>
          </w:p>
        </w:tc>
        <w:tc>
          <w:tcPr>
            <w:tcW w:w="7336" w:type="dxa"/>
            <w:hideMark/>
          </w:tcPr>
          <w:p w:rsidR="007058CB" w:rsidRPr="007058CB" w:rsidRDefault="007058CB" w:rsidP="007058CB">
            <w:pPr>
              <w:tabs>
                <w:tab w:val="left" w:pos="7655"/>
                <w:tab w:val="right" w:pos="9072"/>
              </w:tabs>
              <w:ind w:left="176"/>
              <w:jc w:val="both"/>
              <w:rPr>
                <w:sz w:val="28"/>
              </w:rPr>
            </w:pPr>
            <w:r w:rsidRPr="007058CB">
              <w:rPr>
                <w:sz w:val="28"/>
              </w:rPr>
              <w:t>- главный специалист сектора организационного обеспечения деятельности Администрации муниципального          образования «Шумячский район» Смоленской области»</w:t>
            </w:r>
          </w:p>
        </w:tc>
      </w:tr>
    </w:tbl>
    <w:p w:rsidR="007058CB" w:rsidRPr="007058CB" w:rsidRDefault="007058CB" w:rsidP="007058CB">
      <w:pPr>
        <w:tabs>
          <w:tab w:val="left" w:pos="7655"/>
          <w:tab w:val="right" w:pos="9072"/>
        </w:tabs>
        <w:jc w:val="both"/>
        <w:rPr>
          <w:sz w:val="16"/>
          <w:szCs w:val="16"/>
        </w:rPr>
      </w:pPr>
    </w:p>
    <w:p w:rsidR="007058CB" w:rsidRPr="007058CB" w:rsidRDefault="007058CB" w:rsidP="007058CB">
      <w:pPr>
        <w:tabs>
          <w:tab w:val="left" w:pos="709"/>
          <w:tab w:val="left" w:pos="7655"/>
          <w:tab w:val="right" w:pos="9072"/>
        </w:tabs>
        <w:jc w:val="both"/>
        <w:rPr>
          <w:sz w:val="28"/>
        </w:rPr>
      </w:pPr>
      <w:r w:rsidRPr="007058CB">
        <w:rPr>
          <w:sz w:val="28"/>
        </w:rPr>
        <w:t xml:space="preserve">                    исключить.</w:t>
      </w:r>
    </w:p>
    <w:p w:rsidR="007058CB" w:rsidRPr="007058CB" w:rsidRDefault="007058CB" w:rsidP="007058CB">
      <w:pPr>
        <w:numPr>
          <w:ilvl w:val="1"/>
          <w:numId w:val="25"/>
        </w:numPr>
        <w:tabs>
          <w:tab w:val="left" w:pos="709"/>
          <w:tab w:val="center" w:pos="4536"/>
          <w:tab w:val="right" w:pos="9072"/>
        </w:tabs>
        <w:jc w:val="both"/>
        <w:rPr>
          <w:sz w:val="28"/>
        </w:rPr>
      </w:pPr>
      <w:r w:rsidRPr="007058CB">
        <w:rPr>
          <w:sz w:val="28"/>
        </w:rPr>
        <w:t xml:space="preserve">позицию: </w:t>
      </w:r>
    </w:p>
    <w:p w:rsidR="007058CB" w:rsidRPr="007058CB" w:rsidRDefault="007058CB" w:rsidP="007058CB">
      <w:pPr>
        <w:tabs>
          <w:tab w:val="left" w:pos="709"/>
          <w:tab w:val="center" w:pos="4536"/>
          <w:tab w:val="right" w:pos="9072"/>
        </w:tabs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5"/>
        <w:gridCol w:w="7171"/>
      </w:tblGrid>
      <w:tr w:rsidR="007058CB" w:rsidRPr="007058CB" w:rsidTr="007058CB">
        <w:tc>
          <w:tcPr>
            <w:tcW w:w="3085" w:type="dxa"/>
            <w:hideMark/>
          </w:tcPr>
          <w:p w:rsidR="007058CB" w:rsidRPr="007058CB" w:rsidRDefault="007058CB" w:rsidP="007058CB">
            <w:pPr>
              <w:tabs>
                <w:tab w:val="left" w:pos="7655"/>
                <w:tab w:val="right" w:pos="9072"/>
              </w:tabs>
              <w:jc w:val="both"/>
              <w:rPr>
                <w:sz w:val="28"/>
              </w:rPr>
            </w:pPr>
            <w:r w:rsidRPr="007058CB">
              <w:rPr>
                <w:sz w:val="28"/>
              </w:rPr>
              <w:lastRenderedPageBreak/>
              <w:t>«</w:t>
            </w:r>
            <w:proofErr w:type="spellStart"/>
            <w:r w:rsidRPr="007058CB">
              <w:rPr>
                <w:sz w:val="28"/>
              </w:rPr>
              <w:t>Заходная</w:t>
            </w:r>
            <w:proofErr w:type="spellEnd"/>
          </w:p>
          <w:p w:rsidR="007058CB" w:rsidRPr="007058CB" w:rsidRDefault="007058CB" w:rsidP="007058CB">
            <w:pPr>
              <w:tabs>
                <w:tab w:val="left" w:pos="7655"/>
                <w:tab w:val="right" w:pos="9072"/>
              </w:tabs>
              <w:jc w:val="both"/>
              <w:rPr>
                <w:sz w:val="28"/>
              </w:rPr>
            </w:pPr>
            <w:r w:rsidRPr="007058CB">
              <w:rPr>
                <w:sz w:val="28"/>
              </w:rPr>
              <w:t>Надежда Григорьевна</w:t>
            </w:r>
          </w:p>
        </w:tc>
        <w:tc>
          <w:tcPr>
            <w:tcW w:w="7336" w:type="dxa"/>
          </w:tcPr>
          <w:p w:rsidR="007058CB" w:rsidRPr="007058CB" w:rsidRDefault="007058CB" w:rsidP="007058CB">
            <w:pPr>
              <w:tabs>
                <w:tab w:val="left" w:pos="7655"/>
                <w:tab w:val="right" w:pos="9072"/>
              </w:tabs>
              <w:ind w:left="176"/>
              <w:jc w:val="both"/>
              <w:rPr>
                <w:sz w:val="28"/>
              </w:rPr>
            </w:pPr>
            <w:r w:rsidRPr="007058CB">
              <w:rPr>
                <w:sz w:val="28"/>
              </w:rPr>
              <w:t>- начальник Финансового управления Администрации муниципального          образования «Шумячский район» Смоленской области»</w:t>
            </w:r>
          </w:p>
          <w:p w:rsidR="007058CB" w:rsidRPr="007058CB" w:rsidRDefault="007058CB" w:rsidP="007058CB">
            <w:pPr>
              <w:tabs>
                <w:tab w:val="left" w:pos="7655"/>
                <w:tab w:val="right" w:pos="9072"/>
              </w:tabs>
              <w:ind w:left="176"/>
              <w:jc w:val="both"/>
              <w:rPr>
                <w:sz w:val="28"/>
              </w:rPr>
            </w:pPr>
          </w:p>
        </w:tc>
      </w:tr>
    </w:tbl>
    <w:p w:rsidR="007058CB" w:rsidRPr="007058CB" w:rsidRDefault="007058CB" w:rsidP="007058CB">
      <w:pPr>
        <w:tabs>
          <w:tab w:val="left" w:pos="709"/>
          <w:tab w:val="left" w:pos="7655"/>
          <w:tab w:val="right" w:pos="9072"/>
        </w:tabs>
        <w:jc w:val="both"/>
        <w:rPr>
          <w:sz w:val="28"/>
        </w:rPr>
      </w:pPr>
      <w:r w:rsidRPr="007058CB">
        <w:rPr>
          <w:sz w:val="28"/>
        </w:rPr>
        <w:t xml:space="preserve">                    заменить позицией следующего содержания: </w:t>
      </w:r>
    </w:p>
    <w:p w:rsidR="007058CB" w:rsidRPr="007058CB" w:rsidRDefault="007058CB" w:rsidP="007058CB">
      <w:pPr>
        <w:tabs>
          <w:tab w:val="left" w:pos="7655"/>
          <w:tab w:val="right" w:pos="9072"/>
        </w:tabs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8"/>
        <w:gridCol w:w="7178"/>
      </w:tblGrid>
      <w:tr w:rsidR="007058CB" w:rsidRPr="007058CB" w:rsidTr="007058CB">
        <w:tc>
          <w:tcPr>
            <w:tcW w:w="3085" w:type="dxa"/>
            <w:hideMark/>
          </w:tcPr>
          <w:p w:rsidR="007058CB" w:rsidRPr="007058CB" w:rsidRDefault="007058CB" w:rsidP="007058CB">
            <w:pPr>
              <w:tabs>
                <w:tab w:val="left" w:pos="7655"/>
                <w:tab w:val="right" w:pos="9072"/>
              </w:tabs>
              <w:jc w:val="both"/>
              <w:rPr>
                <w:sz w:val="28"/>
              </w:rPr>
            </w:pPr>
            <w:r w:rsidRPr="007058CB">
              <w:rPr>
                <w:sz w:val="28"/>
              </w:rPr>
              <w:t>«</w:t>
            </w:r>
            <w:proofErr w:type="spellStart"/>
            <w:r w:rsidRPr="007058CB">
              <w:rPr>
                <w:sz w:val="28"/>
              </w:rPr>
              <w:t>Вознова</w:t>
            </w:r>
            <w:proofErr w:type="spellEnd"/>
          </w:p>
          <w:p w:rsidR="007058CB" w:rsidRPr="007058CB" w:rsidRDefault="007058CB" w:rsidP="007058CB">
            <w:pPr>
              <w:tabs>
                <w:tab w:val="left" w:pos="7655"/>
                <w:tab w:val="right" w:pos="9072"/>
              </w:tabs>
              <w:jc w:val="both"/>
              <w:rPr>
                <w:sz w:val="28"/>
              </w:rPr>
            </w:pPr>
            <w:r w:rsidRPr="007058CB">
              <w:rPr>
                <w:sz w:val="28"/>
              </w:rPr>
              <w:t>Юлия Викторовна</w:t>
            </w:r>
          </w:p>
        </w:tc>
        <w:tc>
          <w:tcPr>
            <w:tcW w:w="7336" w:type="dxa"/>
          </w:tcPr>
          <w:p w:rsidR="007058CB" w:rsidRPr="007058CB" w:rsidRDefault="007058CB" w:rsidP="007058CB">
            <w:pPr>
              <w:tabs>
                <w:tab w:val="left" w:pos="7655"/>
                <w:tab w:val="right" w:pos="9072"/>
              </w:tabs>
              <w:ind w:left="176"/>
              <w:jc w:val="both"/>
              <w:rPr>
                <w:sz w:val="28"/>
              </w:rPr>
            </w:pPr>
            <w:r w:rsidRPr="007058CB">
              <w:rPr>
                <w:sz w:val="28"/>
              </w:rPr>
              <w:t>- начальник Финансового управления Администрации муниципального          образования «Шумячский район» Смоленской области»</w:t>
            </w:r>
          </w:p>
          <w:p w:rsidR="007058CB" w:rsidRPr="007058CB" w:rsidRDefault="007058CB" w:rsidP="007058CB">
            <w:pPr>
              <w:tabs>
                <w:tab w:val="left" w:pos="7655"/>
                <w:tab w:val="right" w:pos="9072"/>
              </w:tabs>
              <w:ind w:left="176"/>
              <w:jc w:val="both"/>
              <w:rPr>
                <w:sz w:val="28"/>
              </w:rPr>
            </w:pPr>
          </w:p>
        </w:tc>
      </w:tr>
    </w:tbl>
    <w:p w:rsidR="007058CB" w:rsidRPr="007058CB" w:rsidRDefault="007058CB" w:rsidP="007058CB">
      <w:pPr>
        <w:tabs>
          <w:tab w:val="left" w:pos="7655"/>
          <w:tab w:val="right" w:pos="9072"/>
        </w:tabs>
        <w:rPr>
          <w:sz w:val="28"/>
        </w:rPr>
      </w:pPr>
    </w:p>
    <w:p w:rsidR="007058CB" w:rsidRPr="007058CB" w:rsidRDefault="007058CB" w:rsidP="007058CB">
      <w:pPr>
        <w:tabs>
          <w:tab w:val="left" w:pos="709"/>
          <w:tab w:val="left" w:pos="7655"/>
          <w:tab w:val="right" w:pos="9072"/>
        </w:tabs>
        <w:jc w:val="both"/>
        <w:rPr>
          <w:sz w:val="28"/>
        </w:rPr>
      </w:pPr>
      <w:r w:rsidRPr="007058CB">
        <w:rPr>
          <w:sz w:val="28"/>
        </w:rPr>
        <w:tab/>
        <w:t xml:space="preserve">2. Контроль за исполнением настоящего постановления возложить на управляющего делами Администрации муниципального образования «Шумячский район» Смоленской области </w:t>
      </w:r>
      <w:proofErr w:type="spellStart"/>
      <w:r w:rsidRPr="007058CB">
        <w:rPr>
          <w:sz w:val="28"/>
        </w:rPr>
        <w:t>И.В.Кулешову</w:t>
      </w:r>
      <w:proofErr w:type="spellEnd"/>
      <w:r w:rsidRPr="007058CB">
        <w:rPr>
          <w:sz w:val="28"/>
        </w:rPr>
        <w:t>.</w:t>
      </w:r>
    </w:p>
    <w:p w:rsidR="007058CB" w:rsidRPr="007058CB" w:rsidRDefault="007058CB" w:rsidP="007058CB">
      <w:pPr>
        <w:tabs>
          <w:tab w:val="left" w:pos="709"/>
          <w:tab w:val="left" w:pos="7655"/>
          <w:tab w:val="right" w:pos="9072"/>
        </w:tabs>
        <w:jc w:val="both"/>
        <w:rPr>
          <w:sz w:val="28"/>
        </w:rPr>
      </w:pPr>
    </w:p>
    <w:p w:rsidR="007058CB" w:rsidRPr="007058CB" w:rsidRDefault="007058CB" w:rsidP="007058CB">
      <w:pPr>
        <w:tabs>
          <w:tab w:val="left" w:pos="709"/>
          <w:tab w:val="left" w:pos="7655"/>
          <w:tab w:val="right" w:pos="9072"/>
        </w:tabs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4677"/>
      </w:tblGrid>
      <w:tr w:rsidR="007058CB" w:rsidRPr="007058CB" w:rsidTr="007058CB">
        <w:tc>
          <w:tcPr>
            <w:tcW w:w="5529" w:type="dxa"/>
            <w:hideMark/>
          </w:tcPr>
          <w:p w:rsidR="007058CB" w:rsidRPr="007058CB" w:rsidRDefault="007058CB" w:rsidP="007058CB">
            <w:pPr>
              <w:tabs>
                <w:tab w:val="left" w:pos="709"/>
                <w:tab w:val="left" w:pos="7655"/>
                <w:tab w:val="right" w:pos="9072"/>
              </w:tabs>
              <w:rPr>
                <w:sz w:val="28"/>
              </w:rPr>
            </w:pPr>
            <w:proofErr w:type="spellStart"/>
            <w:r w:rsidRPr="007058CB">
              <w:rPr>
                <w:sz w:val="28"/>
              </w:rPr>
              <w:t>И.п</w:t>
            </w:r>
            <w:proofErr w:type="spellEnd"/>
            <w:r w:rsidRPr="007058CB">
              <w:rPr>
                <w:sz w:val="28"/>
              </w:rPr>
              <w:t>. Главы муниципального образования</w:t>
            </w:r>
          </w:p>
          <w:p w:rsidR="007058CB" w:rsidRPr="007058CB" w:rsidRDefault="007058CB" w:rsidP="007058CB">
            <w:pPr>
              <w:tabs>
                <w:tab w:val="left" w:pos="709"/>
                <w:tab w:val="left" w:pos="7655"/>
                <w:tab w:val="right" w:pos="9072"/>
              </w:tabs>
              <w:rPr>
                <w:sz w:val="28"/>
              </w:rPr>
            </w:pPr>
            <w:r w:rsidRPr="007058CB">
              <w:rPr>
                <w:sz w:val="28"/>
              </w:rPr>
              <w:t>«</w:t>
            </w:r>
            <w:r>
              <w:rPr>
                <w:sz w:val="28"/>
              </w:rPr>
              <w:t>Шумячский район» Смоленской обла</w:t>
            </w:r>
            <w:r w:rsidRPr="007058CB">
              <w:rPr>
                <w:sz w:val="28"/>
              </w:rPr>
              <w:t>сти</w:t>
            </w:r>
          </w:p>
        </w:tc>
        <w:tc>
          <w:tcPr>
            <w:tcW w:w="4677" w:type="dxa"/>
          </w:tcPr>
          <w:p w:rsidR="007058CB" w:rsidRPr="007058CB" w:rsidRDefault="007058CB" w:rsidP="007058CB">
            <w:pPr>
              <w:tabs>
                <w:tab w:val="left" w:pos="709"/>
                <w:tab w:val="left" w:pos="7655"/>
                <w:tab w:val="right" w:pos="9072"/>
              </w:tabs>
              <w:rPr>
                <w:sz w:val="28"/>
              </w:rPr>
            </w:pPr>
          </w:p>
          <w:p w:rsidR="007058CB" w:rsidRPr="007058CB" w:rsidRDefault="007058CB" w:rsidP="007058CB">
            <w:pPr>
              <w:tabs>
                <w:tab w:val="left" w:pos="709"/>
                <w:tab w:val="left" w:pos="7655"/>
                <w:tab w:val="right" w:pos="9072"/>
              </w:tabs>
              <w:rPr>
                <w:sz w:val="28"/>
              </w:rPr>
            </w:pPr>
            <w:r w:rsidRPr="007058CB"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                      </w:t>
            </w:r>
            <w:r w:rsidRPr="007058CB">
              <w:rPr>
                <w:sz w:val="28"/>
              </w:rPr>
              <w:t xml:space="preserve">  Г.А. Варсанова</w:t>
            </w:r>
          </w:p>
        </w:tc>
      </w:tr>
    </w:tbl>
    <w:p w:rsidR="00B65991" w:rsidRDefault="00B65991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D6090A" w:rsidRDefault="00D6090A" w:rsidP="00DE1E3D">
      <w:pPr>
        <w:jc w:val="both"/>
        <w:rPr>
          <w:sz w:val="28"/>
          <w:szCs w:val="28"/>
        </w:rPr>
      </w:pPr>
      <w:bookmarkStart w:id="0" w:name="_GoBack"/>
      <w:bookmarkEnd w:id="0"/>
    </w:p>
    <w:p w:rsidR="00D6090A" w:rsidRDefault="00D6090A" w:rsidP="00DE1E3D">
      <w:pPr>
        <w:jc w:val="both"/>
        <w:rPr>
          <w:sz w:val="28"/>
          <w:szCs w:val="28"/>
        </w:rPr>
      </w:pPr>
    </w:p>
    <w:p w:rsidR="00D6090A" w:rsidRDefault="00D6090A" w:rsidP="00DE1E3D">
      <w:pPr>
        <w:jc w:val="both"/>
        <w:rPr>
          <w:sz w:val="28"/>
          <w:szCs w:val="28"/>
        </w:rPr>
      </w:pPr>
    </w:p>
    <w:p w:rsidR="00954A93" w:rsidRPr="0031640D" w:rsidRDefault="00954A93">
      <w:pPr>
        <w:pStyle w:val="a3"/>
        <w:tabs>
          <w:tab w:val="clear" w:pos="4536"/>
          <w:tab w:val="clear" w:pos="9072"/>
        </w:tabs>
        <w:jc w:val="both"/>
      </w:pPr>
    </w:p>
    <w:sectPr w:rsidR="00954A93" w:rsidRPr="0031640D" w:rsidSect="00A7163D">
      <w:headerReference w:type="even" r:id="rId8"/>
      <w:headerReference w:type="default" r:id="rId9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F0" w:rsidRDefault="00E455F0">
      <w:r>
        <w:separator/>
      </w:r>
    </w:p>
  </w:endnote>
  <w:endnote w:type="continuationSeparator" w:id="0">
    <w:p w:rsidR="00E455F0" w:rsidRDefault="00E4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F0" w:rsidRDefault="00E455F0">
      <w:r>
        <w:separator/>
      </w:r>
    </w:p>
  </w:footnote>
  <w:footnote w:type="continuationSeparator" w:id="0">
    <w:p w:rsidR="00E455F0" w:rsidRDefault="00E4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09" w:rsidRDefault="003D3509" w:rsidP="003D3509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446A">
      <w:rPr>
        <w:rStyle w:val="a6"/>
        <w:noProof/>
      </w:rPr>
      <w:t>2</w:t>
    </w:r>
    <w:r>
      <w:rPr>
        <w:rStyle w:val="a6"/>
      </w:rPr>
      <w:fldChar w:fldCharType="end"/>
    </w:r>
  </w:p>
  <w:p w:rsidR="00265B4D" w:rsidRDefault="00265B4D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FDD7238"/>
    <w:multiLevelType w:val="multilevel"/>
    <w:tmpl w:val="344231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3"/>
  </w:num>
  <w:num w:numId="5">
    <w:abstractNumId w:val="19"/>
  </w:num>
  <w:num w:numId="6">
    <w:abstractNumId w:val="23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2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1"/>
  </w:num>
  <w:num w:numId="20">
    <w:abstractNumId w:val="8"/>
  </w:num>
  <w:num w:numId="21">
    <w:abstractNumId w:val="24"/>
  </w:num>
  <w:num w:numId="22">
    <w:abstractNumId w:val="4"/>
  </w:num>
  <w:num w:numId="23">
    <w:abstractNumId w:val="17"/>
  </w:num>
  <w:num w:numId="24">
    <w:abstractNumId w:val="15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1DF6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01CA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8CB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198E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215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5F0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46A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641D4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2021-04-15T09:27:00Z</cp:lastPrinted>
  <dcterms:created xsi:type="dcterms:W3CDTF">2021-04-29T11:15:00Z</dcterms:created>
  <dcterms:modified xsi:type="dcterms:W3CDTF">2021-04-29T11:15:00Z</dcterms:modified>
</cp:coreProperties>
</file>