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proofErr w:type="gramStart"/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C91642">
        <w:rPr>
          <w:sz w:val="28"/>
          <w:szCs w:val="28"/>
          <w:u w:val="single"/>
        </w:rPr>
        <w:t>27</w:t>
      </w:r>
      <w:proofErr w:type="gramEnd"/>
      <w:r w:rsidR="00C91642">
        <w:rPr>
          <w:sz w:val="28"/>
          <w:szCs w:val="28"/>
          <w:u w:val="single"/>
        </w:rPr>
        <w:t>.05.2021г.</w:t>
      </w:r>
      <w:r w:rsidRPr="00D71AB5">
        <w:rPr>
          <w:sz w:val="28"/>
          <w:szCs w:val="28"/>
          <w:u w:val="single"/>
        </w:rPr>
        <w:t xml:space="preserve">  </w:t>
      </w:r>
      <w:r w:rsidRPr="00D71AB5">
        <w:rPr>
          <w:sz w:val="28"/>
          <w:szCs w:val="28"/>
        </w:rPr>
        <w:t>№</w:t>
      </w:r>
      <w:r w:rsidR="00C91642">
        <w:rPr>
          <w:sz w:val="28"/>
          <w:szCs w:val="28"/>
        </w:rPr>
        <w:t xml:space="preserve"> 205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0676FF" w:rsidTr="000676FF">
        <w:tc>
          <w:tcPr>
            <w:tcW w:w="4928" w:type="dxa"/>
            <w:hideMark/>
          </w:tcPr>
          <w:p w:rsidR="000676FF" w:rsidRDefault="000676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0676FF" w:rsidRDefault="000676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76FF" w:rsidRDefault="000676FF" w:rsidP="000676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676FF" w:rsidRDefault="000676FF" w:rsidP="000676FF">
      <w:pPr>
        <w:jc w:val="both"/>
        <w:rPr>
          <w:sz w:val="28"/>
          <w:szCs w:val="28"/>
        </w:rPr>
      </w:pPr>
    </w:p>
    <w:p w:rsidR="000676FF" w:rsidRDefault="000676FF" w:rsidP="000676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Макарова Валерия Валерьевича                            от 16.05.2021 г. (регистрационный № 670 от 21.05.2021 г.)</w:t>
      </w:r>
    </w:p>
    <w:p w:rsidR="000676FF" w:rsidRDefault="000676FF" w:rsidP="000676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0676FF" w:rsidRDefault="000676FF" w:rsidP="000676FF">
      <w:pPr>
        <w:jc w:val="both"/>
        <w:rPr>
          <w:sz w:val="28"/>
          <w:szCs w:val="28"/>
        </w:rPr>
      </w:pPr>
    </w:p>
    <w:p w:rsidR="000676FF" w:rsidRDefault="000676FF" w:rsidP="000676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</w:t>
      </w:r>
      <w:proofErr w:type="gramStart"/>
      <w:r>
        <w:rPr>
          <w:sz w:val="28"/>
          <w:szCs w:val="28"/>
        </w:rPr>
        <w:t>Т :</w:t>
      </w:r>
      <w:proofErr w:type="gramEnd"/>
    </w:p>
    <w:p w:rsidR="000676FF" w:rsidRDefault="000676FF" w:rsidP="000676FF">
      <w:pPr>
        <w:ind w:firstLine="708"/>
        <w:jc w:val="both"/>
        <w:rPr>
          <w:sz w:val="28"/>
          <w:szCs w:val="28"/>
        </w:rPr>
      </w:pPr>
    </w:p>
    <w:p w:rsidR="000676FF" w:rsidRDefault="000676FF" w:rsidP="00067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населённых пунктов площадью 1046 кв. м., расположенного по адресу: Российская Федерация, Смоленская область, Шумячский район, </w:t>
      </w:r>
      <w:proofErr w:type="spellStart"/>
      <w:r>
        <w:rPr>
          <w:sz w:val="28"/>
          <w:szCs w:val="28"/>
        </w:rPr>
        <w:t>Снегиревское</w:t>
      </w:r>
      <w:proofErr w:type="spellEnd"/>
      <w:r>
        <w:rPr>
          <w:sz w:val="28"/>
          <w:szCs w:val="28"/>
        </w:rPr>
        <w:t xml:space="preserve"> сельское поселение, д. </w:t>
      </w:r>
      <w:proofErr w:type="spellStart"/>
      <w:r>
        <w:rPr>
          <w:sz w:val="28"/>
          <w:szCs w:val="28"/>
        </w:rPr>
        <w:t>Ожеги</w:t>
      </w:r>
      <w:proofErr w:type="spellEnd"/>
      <w:r>
        <w:rPr>
          <w:sz w:val="28"/>
          <w:szCs w:val="28"/>
        </w:rPr>
        <w:t>, вблизи д. 40.</w:t>
      </w:r>
    </w:p>
    <w:p w:rsidR="000676FF" w:rsidRDefault="000676FF" w:rsidP="000676FF">
      <w:pPr>
        <w:ind w:firstLine="709"/>
        <w:jc w:val="both"/>
        <w:rPr>
          <w:sz w:val="28"/>
          <w:szCs w:val="28"/>
        </w:rPr>
      </w:pPr>
    </w:p>
    <w:p w:rsidR="000676FF" w:rsidRDefault="000676FF" w:rsidP="00067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Ж1 и образован путем перераспределения земель, находящихся в государственной собственности, и земельного участка с кадастровым номером 67:24:0590101:57, находящимся в собственности Макарова Валерия Валерьевича.</w:t>
      </w:r>
    </w:p>
    <w:p w:rsidR="000676FF" w:rsidRDefault="000676FF" w:rsidP="000676FF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Разрешенное использование – для ведения личного подсобного хозяйства.</w:t>
      </w:r>
    </w:p>
    <w:p w:rsidR="000676FF" w:rsidRDefault="000676FF" w:rsidP="000676FF">
      <w:pPr>
        <w:ind w:firstLine="709"/>
        <w:jc w:val="both"/>
        <w:rPr>
          <w:sz w:val="28"/>
          <w:szCs w:val="28"/>
        </w:rPr>
      </w:pPr>
    </w:p>
    <w:p w:rsidR="000676FF" w:rsidRDefault="000676FF" w:rsidP="00067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Определить, что Макаров В.В. имеет право на обращение без доверенности с заявлением об осуществлении </w:t>
      </w:r>
      <w:proofErr w:type="gramStart"/>
      <w:r>
        <w:rPr>
          <w:sz w:val="28"/>
          <w:szCs w:val="28"/>
        </w:rPr>
        <w:t>государственного кадастрового учета</w:t>
      </w:r>
      <w:proofErr w:type="gramEnd"/>
      <w:r>
        <w:rPr>
          <w:sz w:val="28"/>
          <w:szCs w:val="28"/>
        </w:rPr>
        <w:t xml:space="preserve"> указанного в пункте 1 настоящего постановления земельного участка.</w:t>
      </w:r>
    </w:p>
    <w:p w:rsidR="000676FF" w:rsidRDefault="000676FF" w:rsidP="000676FF">
      <w:pPr>
        <w:ind w:firstLine="709"/>
        <w:jc w:val="both"/>
        <w:rPr>
          <w:sz w:val="28"/>
          <w:szCs w:val="28"/>
        </w:rPr>
      </w:pPr>
    </w:p>
    <w:p w:rsidR="000676FF" w:rsidRDefault="000676FF" w:rsidP="00067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0676FF" w:rsidRDefault="000676FF" w:rsidP="000676FF">
      <w:pPr>
        <w:ind w:left="1065"/>
        <w:jc w:val="both"/>
        <w:rPr>
          <w:sz w:val="28"/>
          <w:szCs w:val="28"/>
        </w:rPr>
      </w:pPr>
    </w:p>
    <w:p w:rsidR="000676FF" w:rsidRDefault="000676FF" w:rsidP="000676FF">
      <w:pPr>
        <w:ind w:left="1065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4"/>
        <w:gridCol w:w="4821"/>
      </w:tblGrid>
      <w:tr w:rsidR="000676FF" w:rsidTr="000676FF">
        <w:tc>
          <w:tcPr>
            <w:tcW w:w="5495" w:type="dxa"/>
            <w:hideMark/>
          </w:tcPr>
          <w:p w:rsidR="000676FF" w:rsidRDefault="000676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676FF" w:rsidRDefault="000676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6" w:type="dxa"/>
            <w:vAlign w:val="bottom"/>
          </w:tcPr>
          <w:p w:rsidR="000676FF" w:rsidRDefault="000676FF">
            <w:pPr>
              <w:jc w:val="right"/>
              <w:rPr>
                <w:sz w:val="28"/>
                <w:szCs w:val="28"/>
              </w:rPr>
            </w:pPr>
          </w:p>
          <w:p w:rsidR="000676FF" w:rsidRDefault="000676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0676FF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6CD" w:rsidRDefault="00EE36CD" w:rsidP="00FC6C01">
      <w:r>
        <w:separator/>
      </w:r>
    </w:p>
  </w:endnote>
  <w:endnote w:type="continuationSeparator" w:id="0">
    <w:p w:rsidR="00EE36CD" w:rsidRDefault="00EE36CD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6CD" w:rsidRDefault="00EE36CD" w:rsidP="00FC6C01">
      <w:r>
        <w:separator/>
      </w:r>
    </w:p>
  </w:footnote>
  <w:footnote w:type="continuationSeparator" w:id="0">
    <w:p w:rsidR="00EE36CD" w:rsidRDefault="00EE36CD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91642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676FF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642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36CD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09F4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32757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F6462-F3F1-41EA-B6A3-DBDC9D62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2021-05-25T08:48:00Z</cp:lastPrinted>
  <dcterms:created xsi:type="dcterms:W3CDTF">2021-05-27T08:24:00Z</dcterms:created>
  <dcterms:modified xsi:type="dcterms:W3CDTF">2021-05-27T08:24:00Z</dcterms:modified>
</cp:coreProperties>
</file>