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5A4A">
        <w:rPr>
          <w:rFonts w:ascii="Times New Roman" w:hAnsi="Times New Roman" w:cs="Times New Roman"/>
          <w:b/>
          <w:sz w:val="28"/>
          <w:szCs w:val="28"/>
        </w:rPr>
        <w:t>Снегиревского</w:t>
      </w:r>
      <w:proofErr w:type="spellEnd"/>
      <w:r w:rsidR="006A0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A06FD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="006A06F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6A06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A4A">
        <w:rPr>
          <w:rFonts w:ascii="Times New Roman" w:hAnsi="Times New Roman" w:cs="Times New Roman"/>
          <w:sz w:val="28"/>
          <w:szCs w:val="28"/>
        </w:rPr>
        <w:t>Севастицкая</w:t>
      </w:r>
      <w:proofErr w:type="spellEnd"/>
      <w:r w:rsidR="00F65A4A">
        <w:rPr>
          <w:rFonts w:ascii="Times New Roman" w:hAnsi="Times New Roman" w:cs="Times New Roman"/>
          <w:sz w:val="28"/>
          <w:szCs w:val="28"/>
        </w:rPr>
        <w:t xml:space="preserve"> Юлия Игоревна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3"/>
        <w:gridCol w:w="851"/>
        <w:gridCol w:w="1417"/>
        <w:gridCol w:w="67"/>
        <w:gridCol w:w="1134"/>
        <w:gridCol w:w="142"/>
        <w:gridCol w:w="75"/>
        <w:gridCol w:w="2051"/>
        <w:gridCol w:w="426"/>
        <w:gridCol w:w="74"/>
        <w:gridCol w:w="1201"/>
        <w:gridCol w:w="1560"/>
        <w:gridCol w:w="1559"/>
        <w:gridCol w:w="1559"/>
      </w:tblGrid>
      <w:tr w:rsidR="00105D8D" w:rsidRPr="00C513A9" w:rsidTr="00EC0AF7">
        <w:tc>
          <w:tcPr>
            <w:tcW w:w="567" w:type="dxa"/>
          </w:tcPr>
          <w:p w:rsidR="00105D8D" w:rsidRPr="00C513A9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3" w:type="dxa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484" w:type="dxa"/>
            <w:gridSpan w:val="2"/>
          </w:tcPr>
          <w:p w:rsidR="00105D8D" w:rsidRPr="00317B83" w:rsidRDefault="00105D8D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1" w:type="dxa"/>
            <w:gridSpan w:val="10"/>
          </w:tcPr>
          <w:p w:rsidR="00105D8D" w:rsidRPr="00317B83" w:rsidRDefault="00105D8D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105D8D" w:rsidRPr="00C513A9" w:rsidTr="00105D8D">
        <w:trPr>
          <w:trHeight w:val="4534"/>
        </w:trPr>
        <w:tc>
          <w:tcPr>
            <w:tcW w:w="567" w:type="dxa"/>
          </w:tcPr>
          <w:p w:rsidR="00105D8D" w:rsidRPr="00C513A9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05D8D" w:rsidRPr="002545F3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:rsidR="00105D8D" w:rsidRPr="00C513A9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D8D" w:rsidRPr="00860921" w:rsidRDefault="00105D8D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01" w:type="dxa"/>
            <w:gridSpan w:val="2"/>
          </w:tcPr>
          <w:p w:rsidR="00105D8D" w:rsidRPr="00370C55" w:rsidRDefault="00105D8D" w:rsidP="006A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2268" w:type="dxa"/>
            <w:gridSpan w:val="3"/>
          </w:tcPr>
          <w:p w:rsidR="00105D8D" w:rsidRPr="00370C55" w:rsidRDefault="00105D8D" w:rsidP="006A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0C55">
              <w:rPr>
                <w:rFonts w:ascii="Times New Roman" w:hAnsi="Times New Roman"/>
                <w:sz w:val="20"/>
                <w:szCs w:val="20"/>
              </w:rPr>
              <w:t>Муниципальные   учреждения   (автономные,   бюджетные,       казенные),  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 бюджетов муниципальных образований Смоленской области на основе  бюджетной сметы или субсидии на выполнение муниципального задания</w:t>
            </w:r>
            <w:proofErr w:type="gramEnd"/>
          </w:p>
        </w:tc>
        <w:tc>
          <w:tcPr>
            <w:tcW w:w="1701" w:type="dxa"/>
            <w:gridSpan w:val="3"/>
          </w:tcPr>
          <w:p w:rsidR="00105D8D" w:rsidRPr="00D01743" w:rsidRDefault="00105D8D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1560" w:type="dxa"/>
          </w:tcPr>
          <w:p w:rsidR="00105D8D" w:rsidRPr="008037AC" w:rsidRDefault="00105D8D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59" w:type="dxa"/>
          </w:tcPr>
          <w:p w:rsidR="00105D8D" w:rsidRDefault="00105D8D" w:rsidP="006A06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Инвесторы – субъекты инвестиционной деятельности, осуществляющие вложение собственных, заемных или привлеченных средств в форме инвестиций в инвестиционные проекты, реализуемые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Снегиревского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 и включенные в реестр инвестиционных проектов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Снегиревского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8D" w:rsidRDefault="00105D8D" w:rsidP="006A06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Для объектов налогообложения, включенных в перечень в соответствии с п.7 ст.378.2 НК РФ,</w:t>
            </w:r>
            <w:r w:rsidRPr="00060273">
              <w:rPr>
                <w:sz w:val="28"/>
                <w:szCs w:val="28"/>
              </w:rPr>
              <w:t xml:space="preserve"> </w:t>
            </w:r>
            <w:r w:rsidRPr="001543B5">
              <w:rPr>
                <w:rFonts w:ascii="Times New Roman" w:hAnsi="Times New Roman" w:cs="Times New Roman"/>
              </w:rPr>
              <w:t>в отношении объектов налогообложения, предусмотренных абзацем вторым пункта 10 статьи 378.2 Н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1543B5">
              <w:rPr>
                <w:rFonts w:ascii="Times New Roman" w:hAnsi="Times New Roman" w:cs="Times New Roman"/>
              </w:rPr>
              <w:t>РФ</w:t>
            </w:r>
          </w:p>
        </w:tc>
      </w:tr>
      <w:tr w:rsidR="00105D8D" w:rsidRPr="00C513A9" w:rsidTr="00105D8D">
        <w:tc>
          <w:tcPr>
            <w:tcW w:w="567" w:type="dxa"/>
          </w:tcPr>
          <w:p w:rsidR="00105D8D" w:rsidRPr="00C513A9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05D8D" w:rsidRPr="00756706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:rsidR="00105D8D" w:rsidRPr="00756706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05D8D" w:rsidRPr="00756706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01" w:type="dxa"/>
            <w:gridSpan w:val="2"/>
          </w:tcPr>
          <w:p w:rsidR="00105D8D" w:rsidRDefault="00105D8D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  <w:gridSpan w:val="3"/>
          </w:tcPr>
          <w:p w:rsidR="00105D8D" w:rsidRDefault="00105D8D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  <w:gridSpan w:val="3"/>
          </w:tcPr>
          <w:p w:rsidR="00105D8D" w:rsidRDefault="00105D8D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60" w:type="dxa"/>
          </w:tcPr>
          <w:p w:rsidR="00105D8D" w:rsidRPr="00756706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105D8D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105D8D" w:rsidRPr="00756706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105D8D" w:rsidRPr="00C513A9" w:rsidTr="00105D8D">
        <w:tc>
          <w:tcPr>
            <w:tcW w:w="567" w:type="dxa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3" w:type="dxa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1" w:type="dxa"/>
            <w:gridSpan w:val="2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68" w:type="dxa"/>
            <w:gridSpan w:val="3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  <w:gridSpan w:val="3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60" w:type="dxa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105D8D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05D8D" w:rsidRPr="00714A6C" w:rsidTr="00105D8D">
        <w:tc>
          <w:tcPr>
            <w:tcW w:w="11828" w:type="dxa"/>
            <w:gridSpan w:val="13"/>
          </w:tcPr>
          <w:p w:rsidR="00105D8D" w:rsidRPr="00714A6C" w:rsidRDefault="00105D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</w:t>
            </w: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  <w:tc>
          <w:tcPr>
            <w:tcW w:w="1559" w:type="dxa"/>
          </w:tcPr>
          <w:p w:rsidR="00105D8D" w:rsidRPr="00714A6C" w:rsidRDefault="00105D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05D8D" w:rsidRPr="00714A6C" w:rsidRDefault="00105D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D8D" w:rsidRPr="00714A6C" w:rsidTr="00EC0AF7">
        <w:tc>
          <w:tcPr>
            <w:tcW w:w="567" w:type="dxa"/>
          </w:tcPr>
          <w:p w:rsidR="00105D8D" w:rsidRPr="00714A6C" w:rsidRDefault="00105D8D" w:rsidP="00DB52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3" w:type="dxa"/>
          </w:tcPr>
          <w:p w:rsidR="00105D8D" w:rsidRPr="00714A6C" w:rsidRDefault="00105D8D" w:rsidP="00DB52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:rsidR="00105D8D" w:rsidRPr="00714A6C" w:rsidRDefault="00105D8D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05D8D" w:rsidRPr="00714A6C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02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36</w:t>
            </w:r>
          </w:p>
          <w:p w:rsidR="00105D8D" w:rsidRPr="00714A6C" w:rsidRDefault="00EC0AF7" w:rsidP="00EC0A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343" w:type="dxa"/>
            <w:gridSpan w:val="3"/>
          </w:tcPr>
          <w:p w:rsidR="00105D8D" w:rsidRPr="00714A6C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02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36</w:t>
            </w:r>
          </w:p>
          <w:p w:rsidR="00105D8D" w:rsidRPr="00714A6C" w:rsidRDefault="00EC0AF7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2552" w:type="dxa"/>
            <w:gridSpan w:val="3"/>
          </w:tcPr>
          <w:p w:rsidR="00105D8D" w:rsidRPr="00714A6C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02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36</w:t>
            </w:r>
          </w:p>
          <w:p w:rsidR="00105D8D" w:rsidRPr="00714A6C" w:rsidRDefault="00EC0AF7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  <w:bookmarkStart w:id="1" w:name="_GoBack"/>
            <w:bookmarkEnd w:id="1"/>
          </w:p>
        </w:tc>
        <w:tc>
          <w:tcPr>
            <w:tcW w:w="1275" w:type="dxa"/>
            <w:gridSpan w:val="2"/>
          </w:tcPr>
          <w:p w:rsidR="00105D8D" w:rsidRPr="00714A6C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02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36</w:t>
            </w:r>
          </w:p>
          <w:p w:rsidR="00105D8D" w:rsidRPr="00714A6C" w:rsidRDefault="00EC0AF7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560" w:type="dxa"/>
          </w:tcPr>
          <w:p w:rsidR="00105D8D" w:rsidRPr="00714A6C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02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36</w:t>
            </w:r>
          </w:p>
          <w:p w:rsidR="00105D8D" w:rsidRPr="00714A6C" w:rsidRDefault="00EC0AF7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559" w:type="dxa"/>
          </w:tcPr>
          <w:p w:rsidR="00105D8D" w:rsidRPr="00714A6C" w:rsidRDefault="00105D8D" w:rsidP="0076319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02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36</w:t>
            </w:r>
          </w:p>
          <w:p w:rsidR="00105D8D" w:rsidRPr="00714A6C" w:rsidRDefault="00EC0AF7" w:rsidP="00763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</w:t>
            </w:r>
            <w:r>
              <w:rPr>
                <w:rFonts w:ascii="Times New Roman" w:hAnsi="Times New Roman" w:cs="Times New Roman"/>
                <w:sz w:val="20"/>
              </w:rPr>
              <w:t xml:space="preserve"> благоприятных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условий для инвестиционной деятельности</w:t>
            </w:r>
          </w:p>
        </w:tc>
        <w:tc>
          <w:tcPr>
            <w:tcW w:w="1559" w:type="dxa"/>
          </w:tcPr>
          <w:p w:rsidR="00105D8D" w:rsidRPr="00714A6C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02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36</w:t>
            </w:r>
          </w:p>
          <w:p w:rsidR="00105D8D" w:rsidRPr="00714A6C" w:rsidRDefault="00EC0AF7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105D8D" w:rsidRPr="00714A6C" w:rsidTr="00EC0AF7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Наименование целей муниципальной программы и (или)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05D8D" w:rsidRPr="00714A6C" w:rsidRDefault="00EC0AF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343" w:type="dxa"/>
            <w:gridSpan w:val="3"/>
          </w:tcPr>
          <w:p w:rsidR="00105D8D" w:rsidRPr="00714A6C" w:rsidRDefault="00EC0AF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Поддержка отдельных категорий </w:t>
            </w: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>граждан</w:t>
            </w:r>
          </w:p>
        </w:tc>
        <w:tc>
          <w:tcPr>
            <w:tcW w:w="2552" w:type="dxa"/>
            <w:gridSpan w:val="3"/>
          </w:tcPr>
          <w:p w:rsidR="00105D8D" w:rsidRPr="00714A6C" w:rsidRDefault="00105D8D" w:rsidP="00C521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Оптимизация </w:t>
            </w:r>
            <w:r w:rsidR="00C52131"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275" w:type="dxa"/>
            <w:gridSpan w:val="2"/>
          </w:tcPr>
          <w:p w:rsidR="00105D8D" w:rsidRPr="00714A6C" w:rsidRDefault="00EC0AF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Поддержка отдельных категорий </w:t>
            </w: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>граждан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05D8D" w:rsidRPr="00714A6C">
              <w:rPr>
                <w:rFonts w:ascii="Times New Roman" w:hAnsi="Times New Roman" w:cs="Times New Roman"/>
                <w:sz w:val="20"/>
              </w:rPr>
              <w:t>населения</w:t>
            </w:r>
          </w:p>
        </w:tc>
        <w:tc>
          <w:tcPr>
            <w:tcW w:w="1560" w:type="dxa"/>
          </w:tcPr>
          <w:p w:rsidR="00105D8D" w:rsidRPr="00714A6C" w:rsidRDefault="00105D8D" w:rsidP="00C521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Оптимизация </w:t>
            </w:r>
            <w:r w:rsidR="00C52131"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>потоков</w:t>
            </w:r>
          </w:p>
        </w:tc>
        <w:tc>
          <w:tcPr>
            <w:tcW w:w="1559" w:type="dxa"/>
          </w:tcPr>
          <w:p w:rsidR="00105D8D" w:rsidRPr="00714A6C" w:rsidRDefault="00EC0AF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</w:t>
            </w:r>
            <w:r>
              <w:rPr>
                <w:rFonts w:ascii="Times New Roman" w:hAnsi="Times New Roman" w:cs="Times New Roman"/>
                <w:sz w:val="20"/>
              </w:rPr>
              <w:t xml:space="preserve"> благоприятных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условий для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инвестиционной деятельности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Поддержка  субъектов малого 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среднего предпринимательства</w:t>
            </w:r>
          </w:p>
        </w:tc>
      </w:tr>
      <w:tr w:rsidR="00105D8D" w:rsidRPr="00714A6C" w:rsidTr="00EC0AF7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343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552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5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60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105D8D" w:rsidRPr="00714A6C" w:rsidTr="00EC0AF7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Вывод о </w:t>
            </w:r>
            <w:proofErr w:type="spellStart"/>
            <w:r w:rsidRPr="00714A6C">
              <w:rPr>
                <w:rFonts w:ascii="Times New Roman" w:hAnsi="Times New Roman" w:cs="Times New Roman"/>
                <w:sz w:val="20"/>
              </w:rPr>
              <w:t>востребованности</w:t>
            </w:r>
            <w:proofErr w:type="spellEnd"/>
            <w:r w:rsidRPr="00714A6C">
              <w:rPr>
                <w:rFonts w:ascii="Times New Roman" w:hAnsi="Times New Roman" w:cs="Times New Roman"/>
                <w:sz w:val="20"/>
              </w:rPr>
              <w:t xml:space="preserve"> налоговых льгот</w:t>
            </w:r>
          </w:p>
        </w:tc>
        <w:tc>
          <w:tcPr>
            <w:tcW w:w="85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343" w:type="dxa"/>
            <w:gridSpan w:val="3"/>
          </w:tcPr>
          <w:p w:rsidR="00105D8D" w:rsidRPr="00714A6C" w:rsidRDefault="0094304E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="00105D8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05D8D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552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5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60" w:type="dxa"/>
          </w:tcPr>
          <w:p w:rsidR="00105D8D" w:rsidRPr="00714A6C" w:rsidRDefault="0094304E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105D8D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</w:tcPr>
          <w:p w:rsidR="00105D8D" w:rsidRPr="00714A6C" w:rsidRDefault="0094304E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105D8D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</w:tcPr>
          <w:p w:rsidR="00105D8D" w:rsidRPr="00714A6C" w:rsidRDefault="0094304E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105D8D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105D8D" w:rsidRPr="00714A6C" w:rsidTr="00EC0AF7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343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2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5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0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105D8D" w:rsidRPr="00714A6C" w:rsidTr="00105D8D">
        <w:tc>
          <w:tcPr>
            <w:tcW w:w="11828" w:type="dxa"/>
            <w:gridSpan w:val="13"/>
          </w:tcPr>
          <w:p w:rsidR="00105D8D" w:rsidRPr="00714A6C" w:rsidRDefault="00105D8D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</w:t>
            </w: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D8D" w:rsidRPr="00714A6C" w:rsidTr="00EC0AF7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оказывают влияние налоговые расходы</w:t>
            </w:r>
          </w:p>
        </w:tc>
        <w:tc>
          <w:tcPr>
            <w:tcW w:w="85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05D8D" w:rsidRPr="00714A6C" w:rsidRDefault="00105D8D" w:rsidP="00C521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C52131"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418" w:type="dxa"/>
            <w:gridSpan w:val="4"/>
          </w:tcPr>
          <w:p w:rsidR="00105D8D" w:rsidRPr="00714A6C" w:rsidRDefault="00EC0AF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2477" w:type="dxa"/>
            <w:gridSpan w:val="2"/>
          </w:tcPr>
          <w:p w:rsidR="00105D8D" w:rsidRPr="00714A6C" w:rsidRDefault="00105D8D" w:rsidP="00C521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C52131"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275" w:type="dxa"/>
            <w:gridSpan w:val="2"/>
          </w:tcPr>
          <w:p w:rsidR="00105D8D" w:rsidRPr="00714A6C" w:rsidRDefault="00EC0AF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560" w:type="dxa"/>
          </w:tcPr>
          <w:p w:rsidR="00105D8D" w:rsidRPr="00714A6C" w:rsidRDefault="00105D8D" w:rsidP="00C521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C52131"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559" w:type="dxa"/>
          </w:tcPr>
          <w:p w:rsidR="00105D8D" w:rsidRPr="00714A6C" w:rsidRDefault="00EC0AF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</w:t>
            </w:r>
            <w:r>
              <w:rPr>
                <w:rFonts w:ascii="Times New Roman" w:hAnsi="Times New Roman" w:cs="Times New Roman"/>
                <w:sz w:val="20"/>
              </w:rPr>
              <w:t xml:space="preserve"> благоприятных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условий для инвестиционной деятельности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105D8D" w:rsidRPr="00714A6C" w:rsidTr="00EC0AF7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417" w:type="dxa"/>
          </w:tcPr>
          <w:p w:rsidR="00105D8D" w:rsidRPr="00714A6C" w:rsidRDefault="00105D8D" w:rsidP="00CE49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477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473</w:t>
            </w:r>
          </w:p>
        </w:tc>
        <w:tc>
          <w:tcPr>
            <w:tcW w:w="1275" w:type="dxa"/>
            <w:gridSpan w:val="2"/>
          </w:tcPr>
          <w:p w:rsidR="00105D8D" w:rsidRPr="00714A6C" w:rsidRDefault="0094304E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2,9</w:t>
            </w:r>
          </w:p>
        </w:tc>
        <w:tc>
          <w:tcPr>
            <w:tcW w:w="1560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105D8D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105D8D" w:rsidRPr="00714A6C" w:rsidTr="00EC0AF7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gridSpan w:val="4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77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05D8D" w:rsidRPr="00714A6C" w:rsidTr="00EC0AF7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Альтернативные механизмы достижения целей муниципальных программ и (или) целей социально-экономической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  <w:gridSpan w:val="4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77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5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0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105D8D" w:rsidRPr="00714A6C" w:rsidRDefault="00AA520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105D8D" w:rsidRPr="00714A6C" w:rsidTr="00EC0AF7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  <w:gridSpan w:val="4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77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5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0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105D8D" w:rsidRPr="00714A6C" w:rsidRDefault="00AA520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105D8D" w:rsidRPr="00714A6C" w:rsidTr="00EC0AF7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  <w:gridSpan w:val="4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77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5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0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105D8D" w:rsidRPr="00714A6C" w:rsidRDefault="00AA520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105D8D" w:rsidRPr="00714A6C" w:rsidTr="00105D8D">
        <w:tc>
          <w:tcPr>
            <w:tcW w:w="11828" w:type="dxa"/>
            <w:gridSpan w:val="13"/>
          </w:tcPr>
          <w:p w:rsidR="00105D8D" w:rsidRPr="00714A6C" w:rsidRDefault="00105D8D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D8D" w:rsidRPr="00714A6C" w:rsidTr="00EC0AF7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8" w:type="dxa"/>
            <w:gridSpan w:val="4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1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0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60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105D8D" w:rsidRPr="00714A6C" w:rsidRDefault="00AA520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105D8D" w:rsidRPr="00714A6C" w:rsidRDefault="00AA520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A5207" w:rsidRDefault="00AA5207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A5207" w:rsidRPr="00714A6C" w:rsidRDefault="00AA5207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26.06.2020 г.</w:t>
      </w:r>
    </w:p>
    <w:sectPr w:rsidR="00AA5207" w:rsidRPr="00714A6C" w:rsidSect="002545F3">
      <w:footerReference w:type="default" r:id="rId7"/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9D6" w:rsidRDefault="006F09D6" w:rsidP="006F09D6">
      <w:pPr>
        <w:spacing w:after="0" w:line="240" w:lineRule="auto"/>
      </w:pPr>
      <w:r>
        <w:separator/>
      </w:r>
    </w:p>
  </w:endnote>
  <w:endnote w:type="continuationSeparator" w:id="0">
    <w:p w:rsidR="006F09D6" w:rsidRDefault="006F09D6" w:rsidP="006F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D6" w:rsidRPr="006F09D6" w:rsidRDefault="006F09D6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Исх. №0072 от 02.07.2020, Подписано ЭП: Тимофеев Виктор Александрович, Глава муниципального образования 02.07.2020 10:47:49,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9D6" w:rsidRDefault="006F09D6" w:rsidP="006F09D6">
      <w:pPr>
        <w:spacing w:after="0" w:line="240" w:lineRule="auto"/>
      </w:pPr>
      <w:r>
        <w:separator/>
      </w:r>
    </w:p>
  </w:footnote>
  <w:footnote w:type="continuationSeparator" w:id="0">
    <w:p w:rsidR="006F09D6" w:rsidRDefault="006F09D6" w:rsidP="006F0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A71"/>
    <w:rsid w:val="000049EB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05D8D"/>
    <w:rsid w:val="00132453"/>
    <w:rsid w:val="001539FA"/>
    <w:rsid w:val="001673A0"/>
    <w:rsid w:val="001D0C88"/>
    <w:rsid w:val="001D40EC"/>
    <w:rsid w:val="001E7147"/>
    <w:rsid w:val="001F20F4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61E41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D7C32"/>
    <w:rsid w:val="005011E9"/>
    <w:rsid w:val="00501FE1"/>
    <w:rsid w:val="00515841"/>
    <w:rsid w:val="0054264D"/>
    <w:rsid w:val="00547888"/>
    <w:rsid w:val="00572907"/>
    <w:rsid w:val="0059571F"/>
    <w:rsid w:val="00597E61"/>
    <w:rsid w:val="005C055F"/>
    <w:rsid w:val="005D11A5"/>
    <w:rsid w:val="005D3F90"/>
    <w:rsid w:val="005E386A"/>
    <w:rsid w:val="005F0AB1"/>
    <w:rsid w:val="00610741"/>
    <w:rsid w:val="006453B4"/>
    <w:rsid w:val="006616E0"/>
    <w:rsid w:val="00684134"/>
    <w:rsid w:val="00684D76"/>
    <w:rsid w:val="006A06FD"/>
    <w:rsid w:val="006C6B7A"/>
    <w:rsid w:val="006D2191"/>
    <w:rsid w:val="006F09D6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C1A"/>
    <w:rsid w:val="008C2FF4"/>
    <w:rsid w:val="008C6E6D"/>
    <w:rsid w:val="008F0691"/>
    <w:rsid w:val="009071B3"/>
    <w:rsid w:val="00926DD8"/>
    <w:rsid w:val="00935D4B"/>
    <w:rsid w:val="0094304E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A5207"/>
    <w:rsid w:val="00AB5DCD"/>
    <w:rsid w:val="00AD6C81"/>
    <w:rsid w:val="00AE20EB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2131"/>
    <w:rsid w:val="00C53CC7"/>
    <w:rsid w:val="00C61608"/>
    <w:rsid w:val="00C74039"/>
    <w:rsid w:val="00CA38E0"/>
    <w:rsid w:val="00CA64CD"/>
    <w:rsid w:val="00CC0711"/>
    <w:rsid w:val="00CC0CDF"/>
    <w:rsid w:val="00CE49A0"/>
    <w:rsid w:val="00D01743"/>
    <w:rsid w:val="00D06A8B"/>
    <w:rsid w:val="00D33322"/>
    <w:rsid w:val="00D615A1"/>
    <w:rsid w:val="00DA396B"/>
    <w:rsid w:val="00DA51ED"/>
    <w:rsid w:val="00DB4660"/>
    <w:rsid w:val="00DB5277"/>
    <w:rsid w:val="00DC452B"/>
    <w:rsid w:val="00DD17E4"/>
    <w:rsid w:val="00E0183B"/>
    <w:rsid w:val="00E04D60"/>
    <w:rsid w:val="00E21D49"/>
    <w:rsid w:val="00E23A88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0AF7"/>
    <w:rsid w:val="00EC269F"/>
    <w:rsid w:val="00EC371F"/>
    <w:rsid w:val="00EC4AAE"/>
    <w:rsid w:val="00EE1BAD"/>
    <w:rsid w:val="00F174E6"/>
    <w:rsid w:val="00F26A9F"/>
    <w:rsid w:val="00F368F3"/>
    <w:rsid w:val="00F536E6"/>
    <w:rsid w:val="00F65A4A"/>
    <w:rsid w:val="00F75F2D"/>
    <w:rsid w:val="00F85E53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F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09D6"/>
  </w:style>
  <w:style w:type="paragraph" w:styleId="a8">
    <w:name w:val="footer"/>
    <w:basedOn w:val="a"/>
    <w:link w:val="a9"/>
    <w:uiPriority w:val="99"/>
    <w:semiHidden/>
    <w:unhideWhenUsed/>
    <w:rsid w:val="006F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0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4A67-9832-4A19-ACC1-27122709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Snegirevka</cp:lastModifiedBy>
  <cp:revision>4</cp:revision>
  <cp:lastPrinted>2020-06-19T12:23:00Z</cp:lastPrinted>
  <dcterms:created xsi:type="dcterms:W3CDTF">2020-07-02T12:33:00Z</dcterms:created>
  <dcterms:modified xsi:type="dcterms:W3CDTF">2020-07-03T07:47:00Z</dcterms:modified>
</cp:coreProperties>
</file>