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0" w:rsidRDefault="00D95130" w:rsidP="0066152E">
      <w:pPr>
        <w:rPr>
          <w:sz w:val="28"/>
          <w:szCs w:val="28"/>
        </w:rPr>
      </w:pPr>
    </w:p>
    <w:p w:rsidR="00D95130" w:rsidRDefault="00D95130" w:rsidP="00D95130">
      <w:pPr>
        <w:jc w:val="center"/>
        <w:rPr>
          <w:sz w:val="28"/>
          <w:szCs w:val="28"/>
        </w:rPr>
      </w:pPr>
    </w:p>
    <w:p w:rsidR="00D95130" w:rsidRDefault="00D95130" w:rsidP="00D95130">
      <w:pPr>
        <w:rPr>
          <w:sz w:val="28"/>
          <w:szCs w:val="28"/>
        </w:rPr>
      </w:pPr>
    </w:p>
    <w:p w:rsidR="00D95130" w:rsidRDefault="00D95130" w:rsidP="00D95130">
      <w:pPr>
        <w:jc w:val="center"/>
      </w:pPr>
      <w:r>
        <w:rPr>
          <w:b/>
        </w:rPr>
        <w:t>АДМИНИСТРАЦИЯ ПОНЯТОВСКОГО СЕЛЬСКОГО ПОСЕЛЕНИЯ</w:t>
      </w:r>
    </w:p>
    <w:p w:rsidR="00D95130" w:rsidRDefault="00D95130" w:rsidP="00D95130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95130" w:rsidRDefault="00D95130" w:rsidP="00D9513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5130" w:rsidRDefault="00D95130" w:rsidP="00D9513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5130" w:rsidRDefault="00D95130" w:rsidP="00D95130"/>
    <w:p w:rsidR="00D95130" w:rsidRDefault="00D95130" w:rsidP="00D95130">
      <w:pPr>
        <w:jc w:val="both"/>
      </w:pPr>
      <w:r>
        <w:t xml:space="preserve">   от </w:t>
      </w:r>
      <w:r w:rsidR="00656578">
        <w:t xml:space="preserve">21 </w:t>
      </w:r>
      <w:r>
        <w:t xml:space="preserve">декабря  2020 г.                                         </w:t>
      </w:r>
      <w:r w:rsidR="00656578">
        <w:t xml:space="preserve">                             </w:t>
      </w:r>
      <w:r>
        <w:t xml:space="preserve"> № </w:t>
      </w:r>
      <w:r w:rsidR="00656578">
        <w:t>58</w:t>
      </w:r>
      <w:r>
        <w:t xml:space="preserve"> </w:t>
      </w:r>
    </w:p>
    <w:p w:rsidR="00D95130" w:rsidRDefault="00D95130" w:rsidP="00D95130">
      <w:pPr>
        <w:tabs>
          <w:tab w:val="left" w:pos="8160"/>
        </w:tabs>
      </w:pPr>
      <w:r>
        <w:t xml:space="preserve">  ст. Понятовка</w:t>
      </w:r>
    </w:p>
    <w:p w:rsidR="00D95130" w:rsidRDefault="00D95130" w:rsidP="00D95130">
      <w:pPr>
        <w:tabs>
          <w:tab w:val="left" w:pos="8160"/>
        </w:tabs>
      </w:pPr>
    </w:p>
    <w:tbl>
      <w:tblPr>
        <w:tblpPr w:leftFromText="180" w:rightFromText="180" w:vertAnchor="text" w:horzAnchor="margin" w:tblpY="174"/>
        <w:tblW w:w="0" w:type="auto"/>
        <w:tblLook w:val="00BF"/>
      </w:tblPr>
      <w:tblGrid>
        <w:gridCol w:w="3828"/>
      </w:tblGrid>
      <w:tr w:rsidR="00D95130" w:rsidRPr="00E30755" w:rsidTr="00D95130">
        <w:tc>
          <w:tcPr>
            <w:tcW w:w="3828" w:type="dxa"/>
          </w:tcPr>
          <w:p w:rsidR="00D95130" w:rsidRPr="00E30755" w:rsidRDefault="00D95130" w:rsidP="00D95130">
            <w:pPr>
              <w:jc w:val="both"/>
            </w:pPr>
            <w:r w:rsidRPr="00E30755">
              <w:t xml:space="preserve">Об утверждении    </w:t>
            </w:r>
            <w:proofErr w:type="gramStart"/>
            <w:r w:rsidRPr="00E30755">
              <w:t>муниципальной</w:t>
            </w:r>
            <w:proofErr w:type="gramEnd"/>
          </w:p>
          <w:p w:rsidR="00D95130" w:rsidRPr="00E30755" w:rsidRDefault="00D95130" w:rsidP="00E76B15">
            <w:pPr>
              <w:jc w:val="both"/>
            </w:pPr>
            <w:r w:rsidRPr="00E30755">
              <w:t xml:space="preserve">Программы «Комплексное развитие систем коммунальной инфраструктуры муниципального образования Понятовского сельского поселения Шумячского района Смоленской области»  на </w:t>
            </w:r>
            <w:r>
              <w:t>202</w:t>
            </w:r>
            <w:r w:rsidR="00184954">
              <w:t>1</w:t>
            </w:r>
            <w:r w:rsidRPr="00E30755">
              <w:t>-20</w:t>
            </w:r>
            <w:r>
              <w:t>3</w:t>
            </w:r>
            <w:r w:rsidR="00E76B15">
              <w:t>0</w:t>
            </w:r>
            <w:r w:rsidRPr="00E30755">
              <w:t xml:space="preserve"> годы.</w:t>
            </w:r>
          </w:p>
        </w:tc>
      </w:tr>
    </w:tbl>
    <w:p w:rsidR="00D95130" w:rsidRDefault="00D95130" w:rsidP="0066152E">
      <w:pPr>
        <w:rPr>
          <w:sz w:val="28"/>
          <w:szCs w:val="28"/>
        </w:rPr>
      </w:pPr>
    </w:p>
    <w:p w:rsidR="00D95130" w:rsidRDefault="00D95130" w:rsidP="0066152E">
      <w:pPr>
        <w:rPr>
          <w:sz w:val="28"/>
          <w:szCs w:val="28"/>
        </w:rPr>
      </w:pPr>
    </w:p>
    <w:p w:rsidR="00D95130" w:rsidRDefault="00D95130" w:rsidP="0066152E">
      <w:pPr>
        <w:rPr>
          <w:sz w:val="28"/>
          <w:szCs w:val="28"/>
        </w:rPr>
      </w:pPr>
    </w:p>
    <w:p w:rsidR="00D95130" w:rsidRDefault="00D95130" w:rsidP="0066152E">
      <w:pPr>
        <w:rPr>
          <w:sz w:val="28"/>
          <w:szCs w:val="28"/>
        </w:rPr>
      </w:pPr>
    </w:p>
    <w:p w:rsidR="00D95130" w:rsidRPr="00E30755" w:rsidRDefault="00D95130" w:rsidP="00D95130"/>
    <w:p w:rsidR="00D95130" w:rsidRPr="00E30755" w:rsidRDefault="00D95130" w:rsidP="00D95130"/>
    <w:p w:rsidR="00D95130" w:rsidRPr="00E30755" w:rsidRDefault="00D95130" w:rsidP="00D95130">
      <w:pPr>
        <w:autoSpaceDE w:val="0"/>
        <w:autoSpaceDN w:val="0"/>
        <w:adjustRightInd w:val="0"/>
        <w:ind w:left="720"/>
        <w:jc w:val="both"/>
      </w:pPr>
    </w:p>
    <w:p w:rsidR="00D95130" w:rsidRDefault="00D95130" w:rsidP="00D95130">
      <w:pPr>
        <w:autoSpaceDE w:val="0"/>
        <w:autoSpaceDN w:val="0"/>
        <w:ind w:left="142" w:firstLine="965"/>
        <w:jc w:val="both"/>
        <w:rPr>
          <w:bCs/>
        </w:rPr>
      </w:pPr>
    </w:p>
    <w:p w:rsidR="00D95130" w:rsidRDefault="00D95130" w:rsidP="00D95130">
      <w:pPr>
        <w:autoSpaceDE w:val="0"/>
        <w:autoSpaceDN w:val="0"/>
        <w:ind w:left="142" w:firstLine="965"/>
        <w:jc w:val="both"/>
        <w:rPr>
          <w:bCs/>
        </w:rPr>
      </w:pPr>
    </w:p>
    <w:p w:rsidR="00D95130" w:rsidRPr="00E30755" w:rsidRDefault="00D95130" w:rsidP="00D95130">
      <w:pPr>
        <w:autoSpaceDE w:val="0"/>
        <w:autoSpaceDN w:val="0"/>
        <w:ind w:left="142" w:firstLine="965"/>
        <w:jc w:val="both"/>
        <w:rPr>
          <w:bCs/>
        </w:rPr>
      </w:pPr>
      <w:proofErr w:type="gramStart"/>
      <w:r w:rsidRPr="00E30755">
        <w:rPr>
          <w:bCs/>
        </w:rPr>
        <w:t>В соответствии со ст. 179 Бюджетного кодекса Российской Федерации,</w:t>
      </w:r>
      <w:r w:rsidRPr="00E30755">
        <w:rPr>
          <w:b/>
          <w:bCs/>
        </w:rPr>
        <w:t xml:space="preserve"> </w:t>
      </w:r>
      <w:r w:rsidRPr="00E30755">
        <w:rPr>
          <w:bCs/>
        </w:rPr>
        <w:t xml:space="preserve">Порядка  разработки и реализации муниципальных  программ муниципального образования Понятовского сельского поселения Шумячского района Смоленской области и  Порядка проведения  оценки эффективности  реализации муниципальных  программ муниципального образования Понятовского сельского поселения Шумячского района Смоленской области, утвержденного Постановлением Администрации Понятовского сельского поселения Шумячского района Смоленской области от </w:t>
      </w:r>
      <w:r>
        <w:rPr>
          <w:bCs/>
        </w:rPr>
        <w:t>31.10</w:t>
      </w:r>
      <w:r w:rsidRPr="00E30755">
        <w:rPr>
          <w:bCs/>
        </w:rPr>
        <w:t xml:space="preserve">.2013 года № </w:t>
      </w:r>
      <w:r>
        <w:rPr>
          <w:bCs/>
        </w:rPr>
        <w:t>83.</w:t>
      </w:r>
      <w:proofErr w:type="gramEnd"/>
    </w:p>
    <w:p w:rsidR="00D95130" w:rsidRDefault="00D95130" w:rsidP="00D95130">
      <w:pPr>
        <w:autoSpaceDE w:val="0"/>
        <w:autoSpaceDN w:val="0"/>
        <w:adjustRightInd w:val="0"/>
        <w:spacing w:after="200" w:line="276" w:lineRule="auto"/>
        <w:ind w:left="142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E30755">
        <w:rPr>
          <w:rFonts w:eastAsia="Calibri"/>
          <w:lang w:eastAsia="en-US"/>
        </w:rPr>
        <w:t xml:space="preserve">Администрация </w:t>
      </w:r>
      <w:r w:rsidRPr="00E30755">
        <w:rPr>
          <w:rFonts w:eastAsia="Calibri"/>
          <w:bCs/>
          <w:lang w:eastAsia="en-US"/>
        </w:rPr>
        <w:t xml:space="preserve">Понятовского  сельского  поселения  Шумячского  района  </w:t>
      </w:r>
      <w:r w:rsidRPr="00E30755">
        <w:rPr>
          <w:rFonts w:eastAsia="Calibri"/>
          <w:lang w:eastAsia="en-US"/>
        </w:rPr>
        <w:t xml:space="preserve">Смоленской </w:t>
      </w:r>
      <w:r>
        <w:rPr>
          <w:rFonts w:eastAsia="Calibri"/>
          <w:lang w:eastAsia="en-US"/>
        </w:rPr>
        <w:t xml:space="preserve"> </w:t>
      </w:r>
      <w:r w:rsidRPr="00E30755">
        <w:rPr>
          <w:rFonts w:eastAsia="Calibri"/>
          <w:lang w:eastAsia="en-US"/>
        </w:rPr>
        <w:t xml:space="preserve">области   </w:t>
      </w:r>
    </w:p>
    <w:p w:rsidR="00D95130" w:rsidRPr="00E30755" w:rsidRDefault="00D95130" w:rsidP="00D95130">
      <w:pPr>
        <w:autoSpaceDE w:val="0"/>
        <w:autoSpaceDN w:val="0"/>
        <w:adjustRightInd w:val="0"/>
        <w:spacing w:after="200" w:line="276" w:lineRule="auto"/>
        <w:ind w:left="142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ПОСТАНОВЛЯЕТ</w:t>
      </w:r>
      <w:r w:rsidRPr="00E30755">
        <w:rPr>
          <w:rFonts w:eastAsia="Calibri"/>
          <w:lang w:eastAsia="en-US"/>
        </w:rPr>
        <w:t>:</w:t>
      </w:r>
    </w:p>
    <w:p w:rsidR="00D95130" w:rsidRDefault="00D95130" w:rsidP="00D95130">
      <w:pPr>
        <w:numPr>
          <w:ilvl w:val="0"/>
          <w:numId w:val="6"/>
        </w:numPr>
        <w:spacing w:after="200" w:line="276" w:lineRule="auto"/>
        <w:ind w:left="142" w:right="-1" w:firstLine="774"/>
        <w:jc w:val="both"/>
        <w:rPr>
          <w:rFonts w:eastAsia="Calibri"/>
          <w:lang w:eastAsia="en-US"/>
        </w:rPr>
      </w:pPr>
      <w:r w:rsidRPr="00E30755">
        <w:rPr>
          <w:rFonts w:eastAsia="Calibri"/>
          <w:lang w:eastAsia="en-US"/>
        </w:rPr>
        <w:t xml:space="preserve">Утвердить прилагаемую </w:t>
      </w:r>
      <w:r w:rsidRPr="00E30755">
        <w:rPr>
          <w:rFonts w:eastAsia="Calibri"/>
          <w:bCs/>
          <w:lang w:eastAsia="en-US"/>
        </w:rPr>
        <w:t xml:space="preserve">муниципальную программу </w:t>
      </w:r>
      <w:r w:rsidRPr="00E30755">
        <w:rPr>
          <w:rFonts w:eastAsia="Calibri"/>
          <w:lang w:eastAsia="en-US"/>
        </w:rPr>
        <w:t>«К</w:t>
      </w:r>
      <w:r w:rsidRPr="00E30755">
        <w:rPr>
          <w:rFonts w:eastAsia="Calibri"/>
          <w:noProof/>
          <w:lang w:eastAsia="en-US"/>
        </w:rPr>
        <w:t>омплексное развитие систем  коммунальной инфраструктуры муниципального образования  Понятовского сельского поселения Шумячского района Смоленской области</w:t>
      </w:r>
      <w:r w:rsidRPr="00E30755">
        <w:rPr>
          <w:rFonts w:eastAsia="Calibri"/>
          <w:lang w:eastAsia="en-US"/>
        </w:rPr>
        <w:t>» на 20</w:t>
      </w:r>
      <w:r w:rsidR="00184954">
        <w:rPr>
          <w:rFonts w:eastAsia="Calibri"/>
          <w:lang w:eastAsia="en-US"/>
        </w:rPr>
        <w:t>21</w:t>
      </w:r>
      <w:r w:rsidRPr="00E30755">
        <w:rPr>
          <w:rFonts w:eastAsia="Calibri"/>
          <w:lang w:eastAsia="en-US"/>
        </w:rPr>
        <w:t>-20</w:t>
      </w:r>
      <w:r w:rsidR="00262504">
        <w:rPr>
          <w:rFonts w:eastAsia="Calibri"/>
          <w:lang w:eastAsia="en-US"/>
        </w:rPr>
        <w:t>3</w:t>
      </w:r>
      <w:r w:rsidR="00184954">
        <w:rPr>
          <w:rFonts w:eastAsia="Calibri"/>
          <w:lang w:eastAsia="en-US"/>
        </w:rPr>
        <w:t>0</w:t>
      </w:r>
      <w:r w:rsidRPr="00E30755">
        <w:rPr>
          <w:rFonts w:eastAsia="Calibri"/>
          <w:lang w:eastAsia="en-US"/>
        </w:rPr>
        <w:t xml:space="preserve"> годы.</w:t>
      </w:r>
    </w:p>
    <w:p w:rsidR="00D95130" w:rsidRPr="00D95130" w:rsidRDefault="00D95130" w:rsidP="00D95130">
      <w:pPr>
        <w:numPr>
          <w:ilvl w:val="0"/>
          <w:numId w:val="6"/>
        </w:numPr>
        <w:spacing w:after="200" w:line="276" w:lineRule="auto"/>
        <w:ind w:left="142" w:right="-1" w:firstLine="7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Признать утратившим силу постановление Администрации Понятовского сельского поселения Шумячского района Смоленской области</w:t>
      </w:r>
      <w:r>
        <w:t xml:space="preserve"> от </w:t>
      </w:r>
      <w:r w:rsidR="00184954">
        <w:t>08.08.2018</w:t>
      </w:r>
      <w:r>
        <w:t>г. №</w:t>
      </w:r>
      <w:r w:rsidR="00262504">
        <w:t>35</w:t>
      </w:r>
      <w:r>
        <w:t xml:space="preserve"> «</w:t>
      </w:r>
      <w:r w:rsidR="00184954">
        <w:t xml:space="preserve">О внесении изменений в </w:t>
      </w:r>
      <w:r w:rsidR="00184954" w:rsidRPr="00E30755">
        <w:t xml:space="preserve">    муниципальн</w:t>
      </w:r>
      <w:r w:rsidR="00184954">
        <w:t xml:space="preserve">ую </w:t>
      </w:r>
      <w:r w:rsidR="00184954" w:rsidRPr="00E30755">
        <w:t>Программ</w:t>
      </w:r>
      <w:r w:rsidR="00184954">
        <w:t>у</w:t>
      </w:r>
      <w:r w:rsidR="00184954" w:rsidRPr="00E30755">
        <w:t xml:space="preserve"> «Комплексное развитие систем коммунальной инфраструктуры муниципального образования Понятовского сельского поселения Шумячского района Смоленской области»  на 2018-202</w:t>
      </w:r>
      <w:r w:rsidR="00184954">
        <w:t>2</w:t>
      </w:r>
      <w:r w:rsidR="00184954" w:rsidRPr="00E30755">
        <w:t xml:space="preserve"> годы</w:t>
      </w:r>
      <w:r>
        <w:t>».</w:t>
      </w:r>
    </w:p>
    <w:p w:rsidR="00D95130" w:rsidRDefault="00D95130" w:rsidP="00D95130">
      <w:pPr>
        <w:jc w:val="both"/>
      </w:pPr>
      <w:r>
        <w:rPr>
          <w:rFonts w:eastAsia="Calibri"/>
          <w:lang w:eastAsia="en-US"/>
        </w:rPr>
        <w:t xml:space="preserve">              3. </w:t>
      </w:r>
      <w:r>
        <w:t xml:space="preserve">  Настоящее постановление вступает в силу с 01.01.20</w:t>
      </w:r>
      <w:r w:rsidR="00184954">
        <w:t>21</w:t>
      </w:r>
      <w:r>
        <w:t xml:space="preserve"> </w:t>
      </w:r>
      <w:proofErr w:type="gramStart"/>
      <w:r>
        <w:t>года</w:t>
      </w:r>
      <w:proofErr w:type="gramEnd"/>
      <w:r>
        <w:t xml:space="preserve"> и 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95130" w:rsidRDefault="00D95130" w:rsidP="00D95130">
      <w:pPr>
        <w:jc w:val="both"/>
      </w:pPr>
    </w:p>
    <w:p w:rsidR="00D95130" w:rsidRPr="00363E85" w:rsidRDefault="00D95130" w:rsidP="00D95130">
      <w:pPr>
        <w:jc w:val="both"/>
      </w:pPr>
      <w:r>
        <w:t xml:space="preserve">             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95130" w:rsidRPr="00E30755" w:rsidRDefault="00D95130" w:rsidP="00D95130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lang w:eastAsia="en-US"/>
        </w:rPr>
      </w:pPr>
    </w:p>
    <w:p w:rsidR="00D95130" w:rsidRPr="00E30755" w:rsidRDefault="00D95130" w:rsidP="00D95130">
      <w:pPr>
        <w:jc w:val="both"/>
      </w:pPr>
      <w:r w:rsidRPr="00E30755">
        <w:t>Глава муниципального образования</w:t>
      </w:r>
    </w:p>
    <w:p w:rsidR="00D95130" w:rsidRPr="00E30755" w:rsidRDefault="00D95130" w:rsidP="00D95130">
      <w:pPr>
        <w:jc w:val="both"/>
      </w:pPr>
      <w:r w:rsidRPr="00E30755">
        <w:t>Понятовского сельского поселения</w:t>
      </w:r>
    </w:p>
    <w:p w:rsidR="00D95130" w:rsidRPr="00E30755" w:rsidRDefault="00D95130" w:rsidP="00D95130">
      <w:pPr>
        <w:jc w:val="both"/>
      </w:pPr>
      <w:r w:rsidRPr="00E30755">
        <w:t xml:space="preserve">Шумячского района Смоленской области                                        </w:t>
      </w:r>
      <w:r>
        <w:t xml:space="preserve">           </w:t>
      </w:r>
      <w:r w:rsidRPr="00E30755">
        <w:t>Н.Б.Бондарева</w:t>
      </w:r>
    </w:p>
    <w:p w:rsidR="00D95130" w:rsidRPr="00E30755" w:rsidRDefault="00D95130" w:rsidP="00D95130">
      <w:pPr>
        <w:rPr>
          <w:rFonts w:eastAsia="Calibri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51"/>
      </w:tblGrid>
      <w:tr w:rsidR="00D95130" w:rsidTr="00D95130">
        <w:tc>
          <w:tcPr>
            <w:tcW w:w="5351" w:type="dxa"/>
          </w:tcPr>
          <w:p w:rsidR="00D95130" w:rsidRDefault="00D95130">
            <w:pPr>
              <w:rPr>
                <w:rFonts w:eastAsia="Calibri"/>
                <w:lang w:eastAsia="en-US"/>
              </w:rPr>
            </w:pPr>
          </w:p>
          <w:p w:rsidR="00D95130" w:rsidRDefault="00D95130">
            <w:pPr>
              <w:ind w:left="426"/>
              <w:rPr>
                <w:rFonts w:eastAsia="Calibri"/>
                <w:lang w:eastAsia="en-US"/>
              </w:rPr>
            </w:pPr>
          </w:p>
          <w:p w:rsidR="00D95130" w:rsidRDefault="00D95130" w:rsidP="00D95130">
            <w:pPr>
              <w:ind w:left="42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5D6A4F" w:rsidRDefault="005D6A4F">
            <w:pPr>
              <w:ind w:left="426"/>
              <w:rPr>
                <w:rFonts w:eastAsia="Calibri"/>
                <w:lang w:eastAsia="en-US"/>
              </w:rPr>
            </w:pPr>
          </w:p>
          <w:p w:rsidR="005D6A4F" w:rsidRDefault="005D6A4F">
            <w:pPr>
              <w:ind w:left="426"/>
              <w:rPr>
                <w:rFonts w:eastAsia="Calibri"/>
                <w:lang w:eastAsia="en-US"/>
              </w:rPr>
            </w:pPr>
          </w:p>
          <w:p w:rsidR="005D6A4F" w:rsidRDefault="005D6A4F">
            <w:pPr>
              <w:ind w:left="426"/>
              <w:rPr>
                <w:rFonts w:eastAsia="Calibri"/>
                <w:lang w:eastAsia="en-US"/>
              </w:rPr>
            </w:pPr>
          </w:p>
          <w:p w:rsidR="00D95130" w:rsidRDefault="00D95130">
            <w:pPr>
              <w:ind w:left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УТВЕРЖДЕНА:</w:t>
            </w:r>
          </w:p>
          <w:p w:rsidR="00D95130" w:rsidRDefault="00D95130">
            <w:pPr>
              <w:ind w:left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постановлением Администрации </w:t>
            </w:r>
          </w:p>
          <w:p w:rsidR="00D95130" w:rsidRDefault="00D95130">
            <w:pPr>
              <w:ind w:left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Понятовского  сельского поселения </w:t>
            </w:r>
          </w:p>
          <w:p w:rsidR="00D95130" w:rsidRDefault="00D95130">
            <w:pPr>
              <w:ind w:left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Шумячского района  </w:t>
            </w:r>
            <w:proofErr w:type="gramStart"/>
            <w:r>
              <w:rPr>
                <w:rFonts w:eastAsia="Calibri"/>
                <w:lang w:eastAsia="en-US"/>
              </w:rPr>
              <w:t>Смоленской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D95130" w:rsidRDefault="00D95130">
            <w:pPr>
              <w:ind w:left="42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области </w:t>
            </w:r>
          </w:p>
          <w:p w:rsidR="00D95130" w:rsidRDefault="00D95130">
            <w:pPr>
              <w:ind w:left="851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95130" w:rsidRDefault="00D95130" w:rsidP="00D95130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br w:type="textWrapping" w:clear="all"/>
      </w:r>
    </w:p>
    <w:p w:rsidR="00D95130" w:rsidRDefault="00D95130" w:rsidP="00D9513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5130" w:rsidRDefault="00D95130" w:rsidP="00D9513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5130" w:rsidRDefault="00D95130" w:rsidP="00D9513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5130" w:rsidRDefault="00D95130" w:rsidP="00D9513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МУНИЦИПАЛЬНАЯ  ПРОГРАММА</w:t>
      </w:r>
    </w:p>
    <w:p w:rsidR="00D95130" w:rsidRDefault="00D95130" w:rsidP="00D951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95130" w:rsidRDefault="00D95130" w:rsidP="00D951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D95130" w:rsidRDefault="00D95130" w:rsidP="00D9513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«К</w:t>
      </w:r>
      <w:r>
        <w:rPr>
          <w:noProof/>
          <w:sz w:val="28"/>
          <w:szCs w:val="20"/>
        </w:rPr>
        <w:t>омплексно</w:t>
      </w:r>
      <w:r>
        <w:rPr>
          <w:rFonts w:cs="Arial"/>
          <w:noProof/>
          <w:sz w:val="28"/>
          <w:szCs w:val="20"/>
        </w:rPr>
        <w:t xml:space="preserve">е </w:t>
      </w:r>
      <w:r>
        <w:rPr>
          <w:noProof/>
          <w:sz w:val="28"/>
          <w:szCs w:val="20"/>
        </w:rPr>
        <w:t>развити</w:t>
      </w:r>
      <w:r>
        <w:rPr>
          <w:rFonts w:cs="Arial"/>
          <w:noProof/>
          <w:sz w:val="28"/>
          <w:szCs w:val="20"/>
        </w:rPr>
        <w:t>е</w:t>
      </w:r>
      <w:r>
        <w:rPr>
          <w:noProof/>
          <w:sz w:val="28"/>
          <w:szCs w:val="20"/>
        </w:rPr>
        <w:t xml:space="preserve"> систем  коммунальной инфраструктуры муниципального образования  Понятовского сельского поселения Шумячского</w:t>
      </w:r>
      <w:r>
        <w:rPr>
          <w:rFonts w:cs="Arial"/>
          <w:noProof/>
          <w:sz w:val="28"/>
          <w:szCs w:val="20"/>
        </w:rPr>
        <w:t xml:space="preserve"> района Смоленской </w:t>
      </w:r>
      <w:r>
        <w:rPr>
          <w:noProof/>
          <w:sz w:val="28"/>
          <w:szCs w:val="20"/>
        </w:rPr>
        <w:t>области</w:t>
      </w:r>
      <w:r>
        <w:rPr>
          <w:sz w:val="28"/>
          <w:szCs w:val="28"/>
        </w:rPr>
        <w:t>» на 2021-2030</w:t>
      </w:r>
      <w:r>
        <w:rPr>
          <w:rFonts w:cs="Arial"/>
          <w:sz w:val="28"/>
          <w:szCs w:val="28"/>
        </w:rPr>
        <w:t xml:space="preserve"> годы</w:t>
      </w:r>
    </w:p>
    <w:p w:rsidR="00D95130" w:rsidRDefault="00D95130" w:rsidP="00D95130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D95130">
      <w:pPr>
        <w:autoSpaceDE w:val="0"/>
        <w:autoSpaceDN w:val="0"/>
        <w:adjustRightInd w:val="0"/>
        <w:ind w:left="720"/>
      </w:pPr>
    </w:p>
    <w:p w:rsidR="00D95130" w:rsidRDefault="00D95130" w:rsidP="0066152E">
      <w:pPr>
        <w:rPr>
          <w:sz w:val="28"/>
          <w:szCs w:val="28"/>
        </w:rPr>
      </w:pPr>
    </w:p>
    <w:p w:rsidR="00D95130" w:rsidRDefault="00D95130" w:rsidP="0066152E">
      <w:pPr>
        <w:rPr>
          <w:sz w:val="28"/>
          <w:szCs w:val="28"/>
        </w:rPr>
      </w:pPr>
    </w:p>
    <w:p w:rsidR="00D95130" w:rsidRDefault="00D95130" w:rsidP="0066152E">
      <w:pPr>
        <w:rPr>
          <w:sz w:val="28"/>
          <w:szCs w:val="28"/>
        </w:rPr>
      </w:pPr>
    </w:p>
    <w:p w:rsidR="00D95130" w:rsidRDefault="00D95130" w:rsidP="0066152E">
      <w:pPr>
        <w:rPr>
          <w:sz w:val="28"/>
          <w:szCs w:val="28"/>
        </w:rPr>
      </w:pPr>
    </w:p>
    <w:p w:rsidR="00B029B9" w:rsidRDefault="00B029B9" w:rsidP="0066152E">
      <w:pPr>
        <w:rPr>
          <w:sz w:val="28"/>
          <w:szCs w:val="28"/>
        </w:rPr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BF13B3" w:rsidRDefault="00BF13B3" w:rsidP="00184954">
      <w:pPr>
        <w:jc w:val="center"/>
      </w:pPr>
    </w:p>
    <w:p w:rsidR="00184954" w:rsidRPr="00184954" w:rsidRDefault="00184954" w:rsidP="00184954">
      <w:pPr>
        <w:jc w:val="center"/>
      </w:pPr>
      <w:r w:rsidRPr="00184954">
        <w:t>ст. Понятовка</w:t>
      </w:r>
    </w:p>
    <w:p w:rsidR="00184954" w:rsidRDefault="00184954" w:rsidP="0066152E">
      <w:pPr>
        <w:rPr>
          <w:sz w:val="28"/>
          <w:szCs w:val="28"/>
        </w:rPr>
      </w:pPr>
    </w:p>
    <w:p w:rsidR="00184954" w:rsidRDefault="00184954" w:rsidP="0066152E">
      <w:pPr>
        <w:rPr>
          <w:sz w:val="28"/>
          <w:szCs w:val="28"/>
        </w:rPr>
      </w:pPr>
    </w:p>
    <w:p w:rsidR="00184954" w:rsidRDefault="00184954" w:rsidP="0066152E">
      <w:pPr>
        <w:rPr>
          <w:sz w:val="28"/>
          <w:szCs w:val="28"/>
        </w:rPr>
      </w:pP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30790D" w:rsidRPr="00E9418C" w:rsidRDefault="0030790D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6152E" w:rsidRPr="00E9418C" w:rsidRDefault="0066152E" w:rsidP="0066152E">
      <w:pPr>
        <w:pStyle w:val="a3"/>
        <w:spacing w:after="0"/>
        <w:jc w:val="center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 xml:space="preserve"> ПРОГРАММА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комплексного развития</w:t>
      </w:r>
      <w:r w:rsidRPr="00E9418C">
        <w:rPr>
          <w:rFonts w:eastAsia="Arial Unicode MS"/>
          <w:b/>
          <w:bCs/>
        </w:rPr>
        <w:t xml:space="preserve"> систем коммунальной инфраструктуры </w:t>
      </w:r>
    </w:p>
    <w:p w:rsidR="0066152E" w:rsidRPr="00E9418C" w:rsidRDefault="00184954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Понятовского</w:t>
      </w:r>
      <w:r w:rsidR="0066152E">
        <w:rPr>
          <w:rFonts w:eastAsia="Arial Unicode MS"/>
          <w:b/>
          <w:bCs/>
        </w:rPr>
        <w:t xml:space="preserve"> сельского </w:t>
      </w:r>
      <w:r w:rsidR="0066152E" w:rsidRPr="00E9418C">
        <w:rPr>
          <w:rFonts w:eastAsia="Arial Unicode MS"/>
          <w:b/>
          <w:bCs/>
        </w:rPr>
        <w:t xml:space="preserve"> поселения </w:t>
      </w:r>
      <w:r>
        <w:rPr>
          <w:rFonts w:eastAsia="Arial Unicode MS"/>
          <w:b/>
          <w:bCs/>
        </w:rPr>
        <w:t>Шумячского</w:t>
      </w:r>
      <w:r w:rsidR="0066152E">
        <w:rPr>
          <w:rFonts w:eastAsia="Arial Unicode MS"/>
          <w:b/>
          <w:bCs/>
        </w:rPr>
        <w:t xml:space="preserve"> района</w:t>
      </w:r>
      <w:r w:rsidR="0066152E" w:rsidRPr="00E9418C">
        <w:rPr>
          <w:rFonts w:eastAsia="Arial Unicode MS"/>
          <w:b/>
          <w:bCs/>
        </w:rPr>
        <w:t xml:space="preserve"> </w:t>
      </w:r>
      <w:r w:rsidR="0066152E">
        <w:rPr>
          <w:rFonts w:eastAsia="Arial Unicode MS"/>
          <w:b/>
          <w:bCs/>
        </w:rPr>
        <w:t>Смоленской</w:t>
      </w:r>
      <w:r w:rsidR="0066152E" w:rsidRPr="00E9418C">
        <w:rPr>
          <w:rFonts w:eastAsia="Arial Unicode MS"/>
          <w:b/>
          <w:bCs/>
        </w:rPr>
        <w:t xml:space="preserve"> области</w:t>
      </w:r>
    </w:p>
    <w:p w:rsidR="0066152E" w:rsidRDefault="0066152E" w:rsidP="0066152E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 w:rsidRPr="00E9418C">
        <w:rPr>
          <w:rFonts w:eastAsia="Arial Unicode MS"/>
          <w:b/>
          <w:bCs/>
        </w:rPr>
        <w:t xml:space="preserve"> на 20</w:t>
      </w:r>
      <w:r w:rsidR="00184954">
        <w:rPr>
          <w:rFonts w:eastAsia="Arial Unicode MS"/>
          <w:b/>
          <w:bCs/>
        </w:rPr>
        <w:t>21</w:t>
      </w:r>
      <w:r w:rsidR="00937A10">
        <w:rPr>
          <w:rFonts w:eastAsia="Arial Unicode MS"/>
          <w:b/>
          <w:bCs/>
        </w:rPr>
        <w:t xml:space="preserve"> – 20</w:t>
      </w:r>
      <w:r w:rsidR="00184954">
        <w:rPr>
          <w:rFonts w:eastAsia="Arial Unicode MS"/>
          <w:b/>
          <w:bCs/>
        </w:rPr>
        <w:t>30</w:t>
      </w:r>
      <w:r>
        <w:rPr>
          <w:rFonts w:eastAsia="Arial Unicode MS"/>
          <w:b/>
          <w:bCs/>
        </w:rPr>
        <w:t xml:space="preserve"> гг.</w:t>
      </w:r>
    </w:p>
    <w:p w:rsidR="0066152E" w:rsidRPr="00E9418C" w:rsidRDefault="0066152E" w:rsidP="0066152E">
      <w:pPr>
        <w:pStyle w:val="a3"/>
        <w:spacing w:after="0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>Паспорт Программы</w:t>
      </w:r>
    </w:p>
    <w:p w:rsidR="0066152E" w:rsidRPr="00F55D59" w:rsidRDefault="0066152E" w:rsidP="0066152E">
      <w:pPr>
        <w:pStyle w:val="a3"/>
        <w:spacing w:after="0"/>
        <w:jc w:val="center"/>
        <w:textAlignment w:val="top"/>
        <w:rPr>
          <w:rFonts w:ascii="Arial" w:eastAsia="Arial Unicode MS" w:hAnsi="Arial" w:cs="Arial"/>
        </w:rPr>
      </w:pPr>
      <w:r w:rsidRPr="00F55D59">
        <w:rPr>
          <w:rFonts w:ascii="Arial" w:eastAsia="Arial Unicode MS" w:hAnsi="Arial" w:cs="Arial"/>
        </w:rPr>
        <w:t> </w:t>
      </w:r>
    </w:p>
    <w:tbl>
      <w:tblPr>
        <w:tblW w:w="9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7353"/>
      </w:tblGrid>
      <w:tr w:rsidR="0066152E" w:rsidRPr="00251198" w:rsidTr="0066152E">
        <w:trPr>
          <w:trHeight w:val="994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Наименование Программы:</w:t>
            </w:r>
          </w:p>
          <w:p w:rsidR="0066152E" w:rsidRPr="00E9418C" w:rsidRDefault="0066152E" w:rsidP="0066152E">
            <w:pPr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66152E" w:rsidRPr="00E9418C" w:rsidRDefault="0066152E" w:rsidP="0018495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Программа к</w:t>
            </w:r>
            <w:r w:rsidRPr="00E9418C">
              <w:rPr>
                <w:rFonts w:eastAsia="Arial Unicode MS"/>
              </w:rPr>
              <w:t>омплекс</w:t>
            </w:r>
            <w:r>
              <w:rPr>
                <w:rFonts w:eastAsia="Arial Unicode MS"/>
              </w:rPr>
              <w:t>ного развития</w:t>
            </w:r>
            <w:r w:rsidRPr="00E9418C">
              <w:rPr>
                <w:rFonts w:eastAsia="Arial Unicode MS"/>
              </w:rPr>
              <w:t xml:space="preserve"> систем коммунальной инфраструктуры </w:t>
            </w:r>
            <w:r w:rsidR="00184954">
              <w:rPr>
                <w:rFonts w:eastAsia="Arial Unicode MS"/>
              </w:rPr>
              <w:t>Понятовского</w:t>
            </w:r>
            <w:r>
              <w:rPr>
                <w:rFonts w:eastAsia="Arial Unicode MS"/>
              </w:rPr>
              <w:t xml:space="preserve"> сельского поселения </w:t>
            </w:r>
            <w:r w:rsidR="00184954">
              <w:rPr>
                <w:rFonts w:eastAsia="Arial Unicode MS"/>
              </w:rPr>
              <w:t>Шумячского</w:t>
            </w:r>
            <w:r>
              <w:rPr>
                <w:rFonts w:eastAsia="Arial Unicode MS"/>
              </w:rPr>
              <w:t xml:space="preserve"> района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  на 20</w:t>
            </w:r>
            <w:r w:rsidR="00184954">
              <w:rPr>
                <w:rFonts w:eastAsia="Arial Unicode MS"/>
              </w:rPr>
              <w:t>21</w:t>
            </w:r>
            <w:r w:rsidR="00822A59">
              <w:rPr>
                <w:rFonts w:eastAsia="Arial Unicode MS"/>
              </w:rPr>
              <w:t>-20</w:t>
            </w:r>
            <w:r w:rsidR="00184954">
              <w:rPr>
                <w:rFonts w:eastAsia="Arial Unicode MS"/>
              </w:rPr>
              <w:t>30</w:t>
            </w:r>
            <w:r>
              <w:rPr>
                <w:rFonts w:eastAsia="Arial Unicode MS"/>
              </w:rPr>
              <w:t xml:space="preserve"> гг</w:t>
            </w:r>
            <w:r w:rsidRPr="00E9418C">
              <w:rPr>
                <w:rFonts w:eastAsia="Arial Unicode MS"/>
              </w:rPr>
              <w:t>.</w:t>
            </w:r>
          </w:p>
        </w:tc>
      </w:tr>
      <w:tr w:rsidR="0066152E" w:rsidRPr="00251198" w:rsidTr="0066152E">
        <w:trPr>
          <w:trHeight w:val="1707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Основание для разработки Программы:</w:t>
            </w:r>
          </w:p>
        </w:tc>
        <w:tc>
          <w:tcPr>
            <w:tcW w:w="7353" w:type="dxa"/>
          </w:tcPr>
          <w:p w:rsidR="0066152E" w:rsidRDefault="0066152E" w:rsidP="0066152E">
            <w:pPr>
              <w:pStyle w:val="a3"/>
              <w:spacing w:after="0"/>
            </w:pPr>
            <w:r w:rsidRPr="00E9418C">
              <w:t xml:space="preserve">Федеральный закон от 06.10.2003 N 131-ФЗ 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муниципального образования </w:t>
            </w:r>
            <w:r w:rsidR="00184954">
              <w:t>Понятовского</w:t>
            </w:r>
            <w:r>
              <w:t xml:space="preserve"> сельского поселения</w:t>
            </w:r>
            <w:r w:rsidRPr="00E9418C">
              <w:t xml:space="preserve"> </w:t>
            </w:r>
            <w:r w:rsidR="00184954">
              <w:t>Шумячского</w:t>
            </w:r>
            <w:r w:rsidRPr="00E9418C">
              <w:t xml:space="preserve"> района </w:t>
            </w:r>
            <w:r>
              <w:t xml:space="preserve">Смоленской </w:t>
            </w:r>
            <w:r w:rsidRPr="00E9418C">
              <w:t xml:space="preserve"> области</w:t>
            </w:r>
          </w:p>
          <w:p w:rsidR="0066152E" w:rsidRPr="00E9418C" w:rsidRDefault="0066152E" w:rsidP="0066152E">
            <w:pPr>
              <w:pStyle w:val="a3"/>
              <w:spacing w:after="0"/>
            </w:pPr>
          </w:p>
        </w:tc>
      </w:tr>
      <w:tr w:rsidR="0066152E" w:rsidRPr="00251198" w:rsidTr="0066152E">
        <w:trPr>
          <w:trHeight w:val="1439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Заказчик программы: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Основные разработчики Программы: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 - Администрация </w:t>
            </w:r>
            <w:r w:rsidR="00184954">
              <w:rPr>
                <w:rFonts w:eastAsia="Arial Unicode MS"/>
              </w:rPr>
              <w:t>Понятовского</w:t>
            </w:r>
            <w:r>
              <w:rPr>
                <w:rFonts w:eastAsia="Arial Unicode MS"/>
              </w:rPr>
              <w:t xml:space="preserve"> сельского</w:t>
            </w:r>
            <w:r w:rsidRPr="00E9418C">
              <w:rPr>
                <w:rFonts w:eastAsia="Arial Unicode MS"/>
              </w:rPr>
              <w:t xml:space="preserve"> поселения</w:t>
            </w:r>
            <w:r w:rsidR="00184954">
              <w:rPr>
                <w:rFonts w:eastAsia="Arial Unicode MS"/>
              </w:rPr>
              <w:t xml:space="preserve"> Шумячского района Смоленской области</w:t>
            </w:r>
            <w:r w:rsidRPr="00E9418C">
              <w:rPr>
                <w:rFonts w:eastAsia="Arial Unicode MS"/>
              </w:rPr>
              <w:t xml:space="preserve"> </w:t>
            </w:r>
          </w:p>
          <w:p w:rsidR="00184954" w:rsidRPr="00E9418C" w:rsidRDefault="0066152E" w:rsidP="0018495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 xml:space="preserve">Администрация </w:t>
            </w:r>
            <w:r w:rsidR="00184954">
              <w:rPr>
                <w:rFonts w:eastAsia="Arial Unicode MS"/>
              </w:rPr>
              <w:t>Понятовского</w:t>
            </w:r>
            <w:r>
              <w:rPr>
                <w:rFonts w:eastAsia="Arial Unicode MS"/>
              </w:rPr>
              <w:t xml:space="preserve">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  <w:r w:rsidR="00184954">
              <w:rPr>
                <w:rFonts w:eastAsia="Arial Unicode MS"/>
              </w:rPr>
              <w:t>Шумячского района Смоленской области</w:t>
            </w:r>
            <w:r w:rsidR="00184954" w:rsidRPr="00E9418C">
              <w:rPr>
                <w:rFonts w:eastAsia="Arial Unicode MS"/>
              </w:rPr>
              <w:t xml:space="preserve"> 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</w:tc>
      </w:tr>
      <w:tr w:rsidR="0066152E" w:rsidRPr="00251198" w:rsidTr="0066152E">
        <w:trPr>
          <w:trHeight w:val="1178"/>
        </w:trPr>
        <w:tc>
          <w:tcPr>
            <w:tcW w:w="2552" w:type="dxa"/>
          </w:tcPr>
          <w:p w:rsidR="0066152E" w:rsidRPr="00E9418C" w:rsidRDefault="0066152E" w:rsidP="0066152E">
            <w:pPr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Главные исполнители программы:</w:t>
            </w:r>
          </w:p>
        </w:tc>
        <w:tc>
          <w:tcPr>
            <w:tcW w:w="7353" w:type="dxa"/>
          </w:tcPr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>- МУП  «</w:t>
            </w:r>
            <w:proofErr w:type="spellStart"/>
            <w:r w:rsidR="0030790D">
              <w:rPr>
                <w:rFonts w:eastAsia="Arial Unicode MS"/>
              </w:rPr>
              <w:t>Шумячская</w:t>
            </w:r>
            <w:proofErr w:type="spellEnd"/>
            <w:r w:rsidR="0030790D">
              <w:rPr>
                <w:rFonts w:eastAsia="Arial Unicode MS"/>
              </w:rPr>
              <w:t xml:space="preserve"> МТС</w:t>
            </w:r>
            <w:r>
              <w:rPr>
                <w:rFonts w:eastAsia="Arial Unicode MS"/>
              </w:rPr>
              <w:t>»</w:t>
            </w:r>
          </w:p>
          <w:p w:rsidR="0066152E" w:rsidRPr="00E9418C" w:rsidRDefault="0066152E" w:rsidP="0018495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="00184954">
              <w:rPr>
                <w:rFonts w:eastAsia="Arial Unicode MS"/>
              </w:rPr>
              <w:t>А</w:t>
            </w:r>
            <w:r>
              <w:rPr>
                <w:rFonts w:eastAsia="Arial Unicode MS"/>
              </w:rPr>
              <w:t xml:space="preserve">дминистрация </w:t>
            </w:r>
            <w:r w:rsidRPr="00E9418C">
              <w:rPr>
                <w:rFonts w:eastAsia="Arial Unicode MS"/>
              </w:rPr>
              <w:t xml:space="preserve"> </w:t>
            </w:r>
            <w:r w:rsidR="00184954">
              <w:rPr>
                <w:rFonts w:eastAsia="Arial Unicode MS"/>
              </w:rPr>
              <w:t>Понятовского</w:t>
            </w:r>
            <w:r>
              <w:rPr>
                <w:rFonts w:eastAsia="Arial Unicode MS"/>
              </w:rPr>
              <w:t xml:space="preserve">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  <w:r w:rsidR="00184954">
              <w:rPr>
                <w:rFonts w:eastAsia="Arial Unicode MS"/>
              </w:rPr>
              <w:t xml:space="preserve">Шумячского </w:t>
            </w:r>
            <w:r w:rsidRPr="00E9418C">
              <w:rPr>
                <w:rFonts w:eastAsia="Arial Unicode MS"/>
              </w:rPr>
              <w:t xml:space="preserve">района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</w:t>
            </w:r>
          </w:p>
        </w:tc>
      </w:tr>
      <w:tr w:rsidR="0066152E" w:rsidRPr="00251198" w:rsidTr="0066152E">
        <w:trPr>
          <w:trHeight w:val="100"/>
        </w:trPr>
        <w:tc>
          <w:tcPr>
            <w:tcW w:w="2552" w:type="dxa"/>
          </w:tcPr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Цель Программы: 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оптимизация, развитие и модернизация муниципальных систем </w:t>
            </w:r>
            <w:r>
              <w:rPr>
                <w:rFonts w:eastAsia="Arial Unicode MS"/>
              </w:rPr>
              <w:t>жизнеобеспечения</w:t>
            </w:r>
            <w:r w:rsidRPr="00E9418C">
              <w:rPr>
                <w:rFonts w:eastAsia="Arial Unicode MS"/>
              </w:rPr>
              <w:t xml:space="preserve"> для сохранения их работоспособности и обеспечения целевых параметров, улучшения их состояния.</w:t>
            </w:r>
          </w:p>
        </w:tc>
      </w:tr>
      <w:tr w:rsidR="0066152E" w:rsidRPr="00251198" w:rsidTr="0066152E">
        <w:trPr>
          <w:trHeight w:val="3023"/>
        </w:trPr>
        <w:tc>
          <w:tcPr>
            <w:tcW w:w="2552" w:type="dxa"/>
          </w:tcPr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Задачи Программы: </w:t>
            </w:r>
          </w:p>
        </w:tc>
        <w:tc>
          <w:tcPr>
            <w:tcW w:w="7353" w:type="dxa"/>
          </w:tcPr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обеспечение надежности работы действующих объектов жилищно-коммунального хозяйства;</w:t>
            </w:r>
          </w:p>
          <w:p w:rsidR="0066152E" w:rsidRPr="00E9418C" w:rsidRDefault="0066152E" w:rsidP="0066152E">
            <w:pPr>
              <w:spacing w:line="100" w:lineRule="atLeast"/>
              <w:textAlignment w:val="top"/>
              <w:rPr>
                <w:rFonts w:eastAsia="Arial Unicode MS"/>
              </w:rPr>
            </w:pP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внедрение современных технологий при эксплуатации объектов жилищно-коммунального комплекса;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повышение качества жилищно-коммунальных услуг для населения; </w:t>
            </w:r>
          </w:p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снижение темпов роста стоимости жилищно-коммунальных услуг</w:t>
            </w:r>
            <w:r>
              <w:rPr>
                <w:rFonts w:eastAsia="Arial Unicode MS"/>
              </w:rPr>
              <w:t xml:space="preserve">: на электрическую и тепловую энергию, водоснабжение и водоотведение; </w:t>
            </w:r>
          </w:p>
        </w:tc>
      </w:tr>
      <w:tr w:rsidR="0066152E" w:rsidRPr="00251198" w:rsidTr="0066152E">
        <w:trPr>
          <w:trHeight w:val="561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Сроки реализации</w:t>
            </w:r>
          </w:p>
        </w:tc>
        <w:tc>
          <w:tcPr>
            <w:tcW w:w="7353" w:type="dxa"/>
          </w:tcPr>
          <w:p w:rsidR="0066152E" w:rsidRPr="00E9418C" w:rsidRDefault="0066152E" w:rsidP="0018495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- 20</w:t>
            </w:r>
            <w:r w:rsidR="00184954">
              <w:rPr>
                <w:rFonts w:eastAsia="Arial Unicode MS"/>
              </w:rPr>
              <w:t>21</w:t>
            </w:r>
            <w:r w:rsidR="00937A10">
              <w:rPr>
                <w:rFonts w:eastAsia="Arial Unicode MS"/>
              </w:rPr>
              <w:t>-20</w:t>
            </w:r>
            <w:r w:rsidR="00184954">
              <w:rPr>
                <w:rFonts w:eastAsia="Arial Unicode MS"/>
              </w:rPr>
              <w:t>30</w:t>
            </w:r>
            <w:r w:rsidR="00937A10">
              <w:rPr>
                <w:rFonts w:eastAsia="Arial Unicode MS"/>
              </w:rPr>
              <w:t xml:space="preserve"> </w:t>
            </w:r>
            <w:r w:rsidR="00301D18" w:rsidRPr="00E9418C">
              <w:rPr>
                <w:rFonts w:eastAsia="Arial Unicode MS"/>
              </w:rPr>
              <w:t>гг.</w:t>
            </w:r>
            <w:r w:rsidRPr="00E9418C">
              <w:rPr>
                <w:rFonts w:eastAsia="Arial Unicode MS"/>
              </w:rPr>
              <w:t>;</w:t>
            </w:r>
          </w:p>
        </w:tc>
      </w:tr>
      <w:tr w:rsidR="0066152E" w:rsidRPr="00251198" w:rsidTr="0066152E">
        <w:trPr>
          <w:trHeight w:val="100"/>
        </w:trPr>
        <w:tc>
          <w:tcPr>
            <w:tcW w:w="2552" w:type="dxa"/>
          </w:tcPr>
          <w:p w:rsidR="0066152E" w:rsidRPr="00E9418C" w:rsidRDefault="0066152E" w:rsidP="0066152E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Объемы и источники финансирования:</w:t>
            </w:r>
          </w:p>
        </w:tc>
        <w:tc>
          <w:tcPr>
            <w:tcW w:w="7353" w:type="dxa"/>
          </w:tcPr>
          <w:p w:rsidR="0066152E" w:rsidRPr="00D84446" w:rsidRDefault="0066152E" w:rsidP="0066152E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>
              <w:t xml:space="preserve">   </w:t>
            </w:r>
            <w:r w:rsidRPr="00620ED3">
              <w:t xml:space="preserve">средства местного бюджета </w:t>
            </w:r>
            <w:r w:rsidR="00301D18">
              <w:rPr>
                <w:color w:val="000000" w:themeColor="text1"/>
              </w:rPr>
              <w:t>-</w:t>
            </w:r>
            <w:r w:rsidR="00822A59" w:rsidRPr="00D84446">
              <w:rPr>
                <w:color w:val="000000" w:themeColor="text1"/>
              </w:rPr>
              <w:t xml:space="preserve"> </w:t>
            </w:r>
            <w:r w:rsidRPr="00D84446">
              <w:rPr>
                <w:color w:val="000000" w:themeColor="text1"/>
              </w:rPr>
              <w:t>тыс.</w:t>
            </w:r>
            <w:r w:rsidR="00D84446">
              <w:rPr>
                <w:color w:val="000000" w:themeColor="text1"/>
              </w:rPr>
              <w:t xml:space="preserve"> </w:t>
            </w:r>
            <w:r w:rsidRPr="00D84446">
              <w:rPr>
                <w:color w:val="000000" w:themeColor="text1"/>
              </w:rPr>
              <w:t>рублей</w:t>
            </w:r>
          </w:p>
          <w:p w:rsidR="0066152E" w:rsidRPr="00D84446" w:rsidRDefault="0066152E" w:rsidP="0066152E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средства иных бюджетов</w:t>
            </w:r>
            <w:r w:rsidR="00822A59" w:rsidRPr="00D84446">
              <w:rPr>
                <w:color w:val="000000" w:themeColor="text1"/>
              </w:rPr>
              <w:t xml:space="preserve"> </w:t>
            </w:r>
            <w:r w:rsidRPr="00D84446">
              <w:rPr>
                <w:color w:val="000000" w:themeColor="text1"/>
              </w:rPr>
              <w:t>тыс. рублей</w:t>
            </w:r>
          </w:p>
          <w:p w:rsidR="0066152E" w:rsidRPr="00D84446" w:rsidRDefault="0066152E" w:rsidP="0066152E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</w:t>
            </w:r>
          </w:p>
          <w:p w:rsidR="0066152E" w:rsidRPr="004055F4" w:rsidRDefault="0066152E" w:rsidP="0030790D">
            <w:pPr>
              <w:pStyle w:val="a3"/>
              <w:spacing w:line="100" w:lineRule="atLeast"/>
              <w:textAlignment w:val="top"/>
              <w:rPr>
                <w:rFonts w:eastAsia="Arial Unicode MS"/>
                <w:b/>
              </w:rPr>
            </w:pPr>
            <w:r w:rsidRPr="00620ED3">
              <w:t xml:space="preserve">   </w:t>
            </w:r>
            <w:r w:rsidRPr="004055F4">
              <w:rPr>
                <w:b/>
              </w:rPr>
              <w:t>всего по программе</w:t>
            </w:r>
            <w:r w:rsidR="002136ED">
              <w:rPr>
                <w:b/>
              </w:rPr>
              <w:t xml:space="preserve"> </w:t>
            </w:r>
            <w:r w:rsidRPr="004055F4">
              <w:rPr>
                <w:b/>
              </w:rPr>
              <w:t>тыс. рублей</w:t>
            </w:r>
          </w:p>
        </w:tc>
      </w:tr>
      <w:tr w:rsidR="0066152E" w:rsidRPr="00251198" w:rsidTr="0066152E">
        <w:trPr>
          <w:trHeight w:val="4149"/>
        </w:trPr>
        <w:tc>
          <w:tcPr>
            <w:tcW w:w="2552" w:type="dxa"/>
          </w:tcPr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  <w:b/>
                <w:bCs/>
              </w:rPr>
              <w:lastRenderedPageBreak/>
              <w:t xml:space="preserve">Ожидаемые конечные результаты Программы: </w:t>
            </w:r>
          </w:p>
        </w:tc>
        <w:tc>
          <w:tcPr>
            <w:tcW w:w="7353" w:type="dxa"/>
          </w:tcPr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Практическая реализация мероприятий Программы позволит добиться</w:t>
            </w:r>
            <w:r>
              <w:rPr>
                <w:rFonts w:eastAsia="Arial Unicode MS"/>
              </w:rPr>
              <w:t>:</w:t>
            </w:r>
          </w:p>
          <w:p w:rsidR="0066152E" w:rsidRDefault="0066152E" w:rsidP="0066152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Pr="00BD580D">
              <w:t xml:space="preserve"> улучшение жилищных условий и качества жизни населения;</w:t>
            </w:r>
          </w:p>
          <w:p w:rsidR="0066152E" w:rsidRPr="00615289" w:rsidRDefault="0066152E" w:rsidP="0066152E">
            <w:pPr>
              <w:autoSpaceDE w:val="0"/>
              <w:autoSpaceDN w:val="0"/>
              <w:adjustRightInd w:val="0"/>
              <w:jc w:val="both"/>
            </w:pPr>
          </w:p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 - обеспечени</w:t>
            </w:r>
            <w:r>
              <w:rPr>
                <w:rFonts w:eastAsia="Arial Unicode MS"/>
              </w:rPr>
              <w:t>е</w:t>
            </w:r>
            <w:r w:rsidRPr="00020314">
              <w:rPr>
                <w:rFonts w:eastAsia="Arial Unicode MS"/>
              </w:rPr>
              <w:t xml:space="preserve"> бесперебойного снабжения потребителей водой, сокращения потерь воды, безаварийности обслуживания, экологической безопасности, надежного, бесперебойного отвода канализационных вод, </w:t>
            </w:r>
            <w:r>
              <w:rPr>
                <w:rFonts w:eastAsia="Arial Unicode MS"/>
              </w:rPr>
              <w:t>снижения затрат на обслуживание;</w:t>
            </w:r>
          </w:p>
          <w:p w:rsidR="0066152E" w:rsidRDefault="0066152E" w:rsidP="0066152E">
            <w:pPr>
              <w:spacing w:before="100" w:beforeAutospacing="1"/>
            </w:pPr>
            <w:r>
              <w:t xml:space="preserve">- обеспечить выполнение мероприятий по строительству и модернизации систем теплоснабжения, водоснабжения, водоотведения, газоснабжения, направленных на подключение строящихся и модернизируемых объектов; </w:t>
            </w:r>
            <w:r>
              <w:br/>
            </w:r>
          </w:p>
          <w:p w:rsidR="0066152E" w:rsidRDefault="0066152E" w:rsidP="0066152E">
            <w:pPr>
              <w:spacing w:before="100" w:beforeAutospacing="1"/>
            </w:pPr>
            <w:r>
              <w:t xml:space="preserve">- провести модернизацию и заменить технологическое оборудование </w:t>
            </w:r>
            <w:proofErr w:type="gramStart"/>
            <w:r>
              <w:t>на</w:t>
            </w:r>
            <w:proofErr w:type="gramEnd"/>
            <w:r>
              <w:t xml:space="preserve"> более производительное и современное; </w:t>
            </w:r>
          </w:p>
          <w:p w:rsidR="0066152E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66152E" w:rsidRDefault="0066152E" w:rsidP="0066152E">
            <w:pPr>
              <w:pStyle w:val="a3"/>
              <w:spacing w:after="0"/>
            </w:pPr>
            <w:r>
              <w:rPr>
                <w:rFonts w:eastAsia="Arial Unicode MS"/>
              </w:rPr>
              <w:t>-</w:t>
            </w:r>
            <w:r>
              <w:t xml:space="preserve"> </w:t>
            </w:r>
            <w:r w:rsidRPr="00C16573">
              <w:t xml:space="preserve"> сократить аварийность при предоставлении коммунальных услуг и тем самым сократить потери коммунальных ресурсов; </w:t>
            </w:r>
          </w:p>
          <w:p w:rsidR="0066152E" w:rsidRPr="00C16573" w:rsidRDefault="0066152E" w:rsidP="0066152E">
            <w:pPr>
              <w:pStyle w:val="a3"/>
              <w:spacing w:after="0"/>
            </w:pPr>
          </w:p>
          <w:p w:rsidR="0066152E" w:rsidRPr="00271A97" w:rsidRDefault="0066152E" w:rsidP="0066152E">
            <w:pPr>
              <w:autoSpaceDE w:val="0"/>
              <w:autoSpaceDN w:val="0"/>
              <w:adjustRightInd w:val="0"/>
              <w:jc w:val="both"/>
            </w:pPr>
            <w:r w:rsidRPr="00271A97">
              <w:t>- развитие конкуренции в управлении жилищным фондом и его обслуживании, привлечение бизнеса к управлению и инвестированию в жилищную сферу;</w:t>
            </w:r>
          </w:p>
          <w:p w:rsidR="0066152E" w:rsidRPr="00196866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66152E" w:rsidRPr="00251198" w:rsidTr="0066152E">
        <w:trPr>
          <w:trHeight w:val="2214"/>
        </w:trPr>
        <w:tc>
          <w:tcPr>
            <w:tcW w:w="2552" w:type="dxa"/>
          </w:tcPr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proofErr w:type="gramStart"/>
            <w:r w:rsidRPr="00020314">
              <w:rPr>
                <w:rFonts w:eastAsia="Arial Unicode MS"/>
                <w:b/>
                <w:bCs/>
              </w:rPr>
              <w:t>Контроль за</w:t>
            </w:r>
            <w:proofErr w:type="gramEnd"/>
            <w:r w:rsidRPr="00020314">
              <w:rPr>
                <w:rFonts w:eastAsia="Arial Unicode MS"/>
                <w:b/>
                <w:bCs/>
              </w:rPr>
              <w:t xml:space="preserve"> исполнением Программы:</w:t>
            </w:r>
          </w:p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66152E" w:rsidRPr="00020314" w:rsidRDefault="0066152E" w:rsidP="0066152E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Координацию хода выполнения Программы осуществляет </w:t>
            </w:r>
            <w:r w:rsidR="00184954">
              <w:rPr>
                <w:rFonts w:eastAsia="Arial Unicode MS"/>
              </w:rPr>
              <w:t>Г</w:t>
            </w:r>
            <w:r>
              <w:rPr>
                <w:rFonts w:eastAsia="Arial Unicode MS"/>
              </w:rPr>
              <w:t xml:space="preserve">лава муниципального образования </w:t>
            </w:r>
            <w:r w:rsidRPr="00020314">
              <w:rPr>
                <w:rFonts w:eastAsia="Arial Unicode MS"/>
              </w:rPr>
              <w:t xml:space="preserve"> </w:t>
            </w:r>
            <w:r w:rsidR="00184954">
              <w:rPr>
                <w:rFonts w:eastAsia="Arial Unicode MS"/>
              </w:rPr>
              <w:t>Понятовского</w:t>
            </w:r>
            <w:r>
              <w:rPr>
                <w:rFonts w:eastAsia="Arial Unicode MS"/>
              </w:rPr>
              <w:t xml:space="preserve"> сельского поселения</w:t>
            </w:r>
            <w:r w:rsidR="00184954">
              <w:rPr>
                <w:rFonts w:eastAsia="Arial Unicode MS"/>
              </w:rPr>
              <w:t xml:space="preserve"> Шумячского района Смоленской области</w:t>
            </w:r>
            <w:r w:rsidRPr="00020314">
              <w:rPr>
                <w:rFonts w:eastAsia="Arial Unicode MS"/>
              </w:rPr>
              <w:t>.</w:t>
            </w:r>
          </w:p>
          <w:p w:rsidR="0066152E" w:rsidRPr="00020314" w:rsidRDefault="0066152E" w:rsidP="0018495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proofErr w:type="gramStart"/>
            <w:r w:rsidRPr="00020314">
              <w:rPr>
                <w:rFonts w:eastAsia="Arial Unicode MS"/>
              </w:rPr>
              <w:t>Контроль за</w:t>
            </w:r>
            <w:proofErr w:type="gramEnd"/>
            <w:r w:rsidRPr="00020314">
              <w:rPr>
                <w:rFonts w:eastAsia="Arial Unicode MS"/>
              </w:rPr>
              <w:t xml:space="preserve"> целевым использованием бюджетных средств осуществляет </w:t>
            </w:r>
            <w:r w:rsidRPr="00C05F42">
              <w:rPr>
                <w:rFonts w:eastAsia="Arial Unicode MS"/>
              </w:rPr>
              <w:t>финансовый сектор</w:t>
            </w:r>
            <w:r w:rsidRPr="00020314">
              <w:rPr>
                <w:rFonts w:eastAsia="Arial Unicode MS"/>
              </w:rPr>
              <w:t xml:space="preserve"> </w:t>
            </w:r>
            <w:r w:rsidR="00184954">
              <w:rPr>
                <w:rFonts w:eastAsia="Arial Unicode MS"/>
              </w:rPr>
              <w:t>А</w:t>
            </w:r>
            <w:r w:rsidRPr="00020314">
              <w:rPr>
                <w:rFonts w:eastAsia="Arial Unicode MS"/>
              </w:rPr>
              <w:t xml:space="preserve">дминистрации </w:t>
            </w:r>
            <w:r w:rsidR="00184954">
              <w:rPr>
                <w:rFonts w:eastAsia="Arial Unicode MS"/>
              </w:rPr>
              <w:t>Понятовского</w:t>
            </w:r>
            <w:r>
              <w:rPr>
                <w:rFonts w:eastAsia="Arial Unicode MS"/>
              </w:rPr>
              <w:t xml:space="preserve"> сельского </w:t>
            </w:r>
            <w:r w:rsidRPr="00020314">
              <w:rPr>
                <w:rFonts w:eastAsia="Arial Unicode MS"/>
              </w:rPr>
              <w:t xml:space="preserve"> поселения</w:t>
            </w:r>
            <w:r w:rsidR="00184954">
              <w:rPr>
                <w:rFonts w:eastAsia="Arial Unicode MS"/>
              </w:rPr>
              <w:t xml:space="preserve"> Шумячского района Смоленской области</w:t>
            </w:r>
          </w:p>
        </w:tc>
      </w:tr>
    </w:tbl>
    <w:p w:rsidR="0066152E" w:rsidRPr="00F55D59" w:rsidRDefault="0066152E" w:rsidP="0066152E">
      <w:pPr>
        <w:pStyle w:val="a3"/>
        <w:spacing w:after="0"/>
        <w:textAlignment w:val="top"/>
        <w:rPr>
          <w:rFonts w:ascii="Arial" w:eastAsia="Arial Unicode MS" w:hAnsi="Arial" w:cs="Arial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Pr="00020314" w:rsidRDefault="0066152E" w:rsidP="00184954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t>Введение</w:t>
      </w:r>
    </w:p>
    <w:p w:rsidR="0066152E" w:rsidRPr="00020314" w:rsidRDefault="0066152E" w:rsidP="0066152E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6152E" w:rsidRDefault="00964E04" w:rsidP="0066152E">
      <w:pPr>
        <w:pStyle w:val="a3"/>
        <w:spacing w:after="0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proofErr w:type="gramStart"/>
      <w:r w:rsidR="0066152E" w:rsidRPr="00020314">
        <w:rPr>
          <w:rFonts w:eastAsia="Arial Unicode MS"/>
        </w:rPr>
        <w:t>Во исполнени</w:t>
      </w:r>
      <w:r w:rsidR="0066152E">
        <w:rPr>
          <w:rFonts w:eastAsia="Arial Unicode MS"/>
        </w:rPr>
        <w:t>е Федерального Закона от 30.12.</w:t>
      </w:r>
      <w:r w:rsidR="0066152E" w:rsidRPr="00020314">
        <w:rPr>
          <w:rFonts w:eastAsia="Arial Unicode MS"/>
        </w:rPr>
        <w:t>2004г. № 210 - ФЗ “Об основах регулирования тарифов орга</w:t>
      </w:r>
      <w:r w:rsidR="0066152E">
        <w:rPr>
          <w:rFonts w:eastAsia="Arial Unicode MS"/>
        </w:rPr>
        <w:t>низаций коммунального комплекса</w:t>
      </w:r>
      <w:r w:rsidR="0066152E" w:rsidRPr="00020314">
        <w:rPr>
          <w:rFonts w:eastAsia="Arial Unicode MS"/>
        </w:rPr>
        <w:t xml:space="preserve">, в целях развития систем коммунальной инфраструктуры, повышения надёжности и эффективности работы систем жилищно-коммунального хозяйства </w:t>
      </w:r>
      <w:r>
        <w:rPr>
          <w:rFonts w:eastAsia="Arial Unicode MS"/>
        </w:rPr>
        <w:t>Понятовского</w:t>
      </w:r>
      <w:r w:rsidR="0066152E">
        <w:rPr>
          <w:rFonts w:eastAsia="Arial Unicode MS"/>
        </w:rPr>
        <w:t xml:space="preserve"> сельского поселения</w:t>
      </w:r>
      <w:r>
        <w:rPr>
          <w:rFonts w:eastAsia="Arial Unicode MS"/>
        </w:rPr>
        <w:t xml:space="preserve"> Шумячского района Смоленской области, </w:t>
      </w:r>
      <w:r w:rsidR="0066152E">
        <w:rPr>
          <w:rFonts w:eastAsia="Arial Unicode MS"/>
        </w:rPr>
        <w:t xml:space="preserve"> разработана   Программа комплексного развития</w:t>
      </w:r>
      <w:r w:rsidR="0066152E" w:rsidRPr="00020314">
        <w:rPr>
          <w:rFonts w:eastAsia="Arial Unicode MS"/>
        </w:rPr>
        <w:t xml:space="preserve"> систем коммунальной инфраструктуры в </w:t>
      </w:r>
      <w:r>
        <w:rPr>
          <w:rFonts w:eastAsia="Arial Unicode MS"/>
        </w:rPr>
        <w:t>Понятовском</w:t>
      </w:r>
      <w:r w:rsidR="0066152E">
        <w:rPr>
          <w:rFonts w:eastAsia="Arial Unicode MS"/>
        </w:rPr>
        <w:t xml:space="preserve"> сельском</w:t>
      </w:r>
      <w:r w:rsidR="0066152E" w:rsidRPr="00020314">
        <w:rPr>
          <w:rFonts w:eastAsia="Arial Unicode MS"/>
        </w:rPr>
        <w:t xml:space="preserve"> </w:t>
      </w:r>
      <w:r w:rsidR="0066152E">
        <w:rPr>
          <w:rFonts w:eastAsia="Arial Unicode MS"/>
        </w:rPr>
        <w:t xml:space="preserve">поселении </w:t>
      </w:r>
      <w:r>
        <w:rPr>
          <w:rFonts w:eastAsia="Arial Unicode MS"/>
        </w:rPr>
        <w:t>Шумячского</w:t>
      </w:r>
      <w:r w:rsidR="0066152E">
        <w:rPr>
          <w:rFonts w:eastAsia="Arial Unicode MS"/>
        </w:rPr>
        <w:t xml:space="preserve"> района</w:t>
      </w:r>
      <w:r w:rsidR="0066152E" w:rsidRPr="00020314">
        <w:rPr>
          <w:rFonts w:eastAsia="Arial Unicode MS"/>
        </w:rPr>
        <w:t xml:space="preserve"> </w:t>
      </w:r>
      <w:r w:rsidR="0066152E">
        <w:rPr>
          <w:rFonts w:eastAsia="Arial Unicode MS"/>
        </w:rPr>
        <w:t>Смоленской</w:t>
      </w:r>
      <w:r w:rsidR="0066152E" w:rsidRPr="00020314">
        <w:rPr>
          <w:rFonts w:eastAsia="Arial Unicode MS"/>
        </w:rPr>
        <w:t xml:space="preserve"> области на 20</w:t>
      </w:r>
      <w:r>
        <w:rPr>
          <w:rFonts w:eastAsia="Arial Unicode MS"/>
        </w:rPr>
        <w:t>21</w:t>
      </w:r>
      <w:r w:rsidR="00937A10">
        <w:rPr>
          <w:rFonts w:eastAsia="Arial Unicode MS"/>
        </w:rPr>
        <w:t>-20</w:t>
      </w:r>
      <w:r>
        <w:rPr>
          <w:rFonts w:eastAsia="Arial Unicode MS"/>
        </w:rPr>
        <w:t>30</w:t>
      </w:r>
      <w:r w:rsidR="00937A10">
        <w:rPr>
          <w:rFonts w:eastAsia="Arial Unicode MS"/>
        </w:rPr>
        <w:t xml:space="preserve"> </w:t>
      </w:r>
      <w:r w:rsidR="0066152E" w:rsidRPr="00020314">
        <w:rPr>
          <w:rFonts w:eastAsia="Arial Unicode MS"/>
        </w:rPr>
        <w:t>гг.</w:t>
      </w:r>
      <w:proofErr w:type="gramEnd"/>
    </w:p>
    <w:p w:rsidR="0066152E" w:rsidRPr="000B3A10" w:rsidRDefault="0066152E" w:rsidP="0066152E">
      <w:pPr>
        <w:pStyle w:val="a3"/>
        <w:spacing w:after="0"/>
        <w:jc w:val="both"/>
      </w:pPr>
      <w:r w:rsidRPr="000B3A10">
        <w:t xml:space="preserve"> </w:t>
      </w:r>
      <w:proofErr w:type="gramStart"/>
      <w:r w:rsidRPr="000B3A10"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</w:t>
      </w:r>
      <w:r w:rsidR="00964E04">
        <w:t xml:space="preserve">сельского </w:t>
      </w:r>
      <w:r>
        <w:t xml:space="preserve"> поселения </w:t>
      </w:r>
      <w:r w:rsidRPr="000B3A10">
        <w:t>за счет предоставления возможности быстро подключить новые объекты к коммунальным системам и получения коммунальных услуг по обоснованным ценам</w:t>
      </w:r>
      <w:r w:rsidR="00964E04">
        <w:t>.</w:t>
      </w:r>
      <w:proofErr w:type="gramEnd"/>
    </w:p>
    <w:p w:rsidR="0066152E" w:rsidRPr="00CA2743" w:rsidRDefault="0066152E" w:rsidP="0066152E">
      <w:pPr>
        <w:pStyle w:val="a3"/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Настоящая Программа включает в себя комплекс мероприятий, повышающих надёжность функционирования работы коммунальных систем жизнеобеспечения, качество жилищно-коммунальных услуг для населения.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В результате реализации Программы: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планируется строительство новых и модернизация существующих систем коммунальной инфраструктуры теплоснабжения, водоснабжения, водоотведения, газоснабжения;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улучшится качество предоставляемых услуг;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улучшится экологическая ситуация на территории сельского поселения;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будет обеспечена возможность осуществления жилищного строительства;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произойдет снижение уровня износа объек</w:t>
      </w:r>
      <w:r w:rsidR="00CD561F">
        <w:t>тов коммунальной инфраструктуры.</w:t>
      </w:r>
    </w:p>
    <w:p w:rsidR="0066152E" w:rsidRPr="00020314" w:rsidRDefault="0066152E" w:rsidP="0066152E">
      <w:pPr>
        <w:pStyle w:val="a3"/>
        <w:spacing w:after="0"/>
        <w:jc w:val="both"/>
        <w:textAlignment w:val="top"/>
        <w:rPr>
          <w:rFonts w:eastAsia="Arial Unicode MS"/>
        </w:rPr>
      </w:pPr>
    </w:p>
    <w:p w:rsidR="0066152E" w:rsidRDefault="0066152E" w:rsidP="0066152E">
      <w:pPr>
        <w:pStyle w:val="a3"/>
        <w:spacing w:after="0"/>
        <w:jc w:val="both"/>
        <w:textAlignment w:val="top"/>
        <w:rPr>
          <w:rFonts w:eastAsia="Arial Unicode MS"/>
          <w:b/>
          <w:bCs/>
        </w:rPr>
      </w:pPr>
    </w:p>
    <w:p w:rsidR="0066152E" w:rsidRDefault="0066152E" w:rsidP="0066152E">
      <w:pPr>
        <w:spacing w:before="100" w:beforeAutospacing="1"/>
        <w:jc w:val="both"/>
      </w:pPr>
      <w:r w:rsidRPr="00470E05">
        <w:rPr>
          <w:b/>
          <w:bCs/>
        </w:rPr>
        <w:t>Основные принципы формирования Программы.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Формирование и реализация Программы основывается на следующих принципах: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мероприятия и решения Программы должны обеспечивать достижение поставленных целей;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обязательность включения мероприятий по энергосбережению при производстве, транспортиров</w:t>
      </w:r>
      <w:r w:rsidR="00CD561F">
        <w:t>ке и потреблении энергоресурсов.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Главной целью Программы является обеспечение устойчивого качественного функционирования и развития систем коммунального комплекса </w:t>
      </w:r>
      <w:r w:rsidR="00CD561F">
        <w:t>Понятовского</w:t>
      </w:r>
      <w:r>
        <w:t xml:space="preserve"> сельского поселения</w:t>
      </w:r>
      <w:r w:rsidR="00CD561F">
        <w:t xml:space="preserve"> Шумячского района Смоленской области</w:t>
      </w:r>
      <w:r>
        <w:t xml:space="preserve"> с внедрением механизмов, обеспечивающих осуществление планируемого строительства новых, реконструкции и </w:t>
      </w:r>
      <w:r>
        <w:lastRenderedPageBreak/>
        <w:t>комплексного обновления (модернизации) существующих систем коммунальной инфраструктуры, улучшение экологической ситуации в поселении.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Программа является базовым документом для разработки инвестиционных и производственных Программ организаций коммунального комплекса, осуществляющих свою деятельность на территории </w:t>
      </w:r>
      <w:r w:rsidR="00CD561F">
        <w:t>Понятовского</w:t>
      </w:r>
      <w:r>
        <w:t xml:space="preserve"> сельского поселения</w:t>
      </w:r>
      <w:r w:rsidR="00CD561F">
        <w:t xml:space="preserve"> Шумячского района Смоленской области</w:t>
      </w:r>
      <w:r>
        <w:t>, а также иных программ развития инфраструктуры поселения.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Программа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Основными задачами Программы являются: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- улучшение жилищных условий и качества жизни населения </w:t>
      </w:r>
      <w:r w:rsidR="00CD561F">
        <w:t>Понятовского</w:t>
      </w:r>
      <w:r>
        <w:t xml:space="preserve"> сельского поселения</w:t>
      </w:r>
      <w:r w:rsidR="00CD561F">
        <w:t xml:space="preserve"> Шумячского района Смоленской области</w:t>
      </w:r>
      <w:r>
        <w:t>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повышение эффективности отрасли жилищно-коммунального хозяйства;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развитие и модернизация жилищного фонда;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- эффективное использование системы </w:t>
      </w:r>
      <w:proofErr w:type="spellStart"/>
      <w:r>
        <w:t>ресурсо</w:t>
      </w:r>
      <w:proofErr w:type="spellEnd"/>
      <w:r>
        <w:t>- и энергосбережения;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создание благоприятного инвестиционного климата;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66152E" w:rsidRDefault="0066152E" w:rsidP="0066152E">
      <w:pPr>
        <w:spacing w:before="100" w:beforeAutospacing="1"/>
        <w:ind w:firstLine="539"/>
        <w:jc w:val="both"/>
      </w:pPr>
      <w:r>
        <w:t xml:space="preserve">- использование системы </w:t>
      </w:r>
      <w:proofErr w:type="spellStart"/>
      <w:r>
        <w:t>частно-государственного</w:t>
      </w:r>
      <w:proofErr w:type="spellEnd"/>
      <w:r>
        <w:t xml:space="preserve"> партнёрства, путем заключения концессионных соглашений или </w:t>
      </w:r>
      <w:proofErr w:type="spellStart"/>
      <w:r>
        <w:t>софинансирования</w:t>
      </w:r>
      <w:proofErr w:type="spellEnd"/>
      <w:r>
        <w:t xml:space="preserve"> инвестиционных проектов за счет средств бюджетов разных уровней.</w:t>
      </w:r>
    </w:p>
    <w:p w:rsidR="0066152E" w:rsidRDefault="0066152E" w:rsidP="0030790D">
      <w:pPr>
        <w:spacing w:before="100" w:beforeAutospacing="1"/>
        <w:ind w:firstLine="539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30790D" w:rsidRPr="0030790D" w:rsidRDefault="0030790D" w:rsidP="0030790D">
      <w:pPr>
        <w:spacing w:before="100" w:beforeAutospacing="1"/>
        <w:ind w:firstLine="539"/>
        <w:jc w:val="both"/>
      </w:pPr>
    </w:p>
    <w:p w:rsidR="0066152E" w:rsidRDefault="0066152E" w:rsidP="00CD561F">
      <w:pPr>
        <w:tabs>
          <w:tab w:val="left" w:pos="3960"/>
        </w:tabs>
        <w:jc w:val="center"/>
      </w:pPr>
      <w:r w:rsidRPr="00470E05">
        <w:rPr>
          <w:b/>
          <w:bCs/>
        </w:rPr>
        <w:t>Правовое обоснование Программы комплексного развития систем</w:t>
      </w:r>
    </w:p>
    <w:p w:rsidR="0066152E" w:rsidRDefault="0066152E" w:rsidP="00CD561F">
      <w:pPr>
        <w:tabs>
          <w:tab w:val="left" w:pos="3960"/>
        </w:tabs>
        <w:jc w:val="center"/>
      </w:pPr>
      <w:r w:rsidRPr="00470E05">
        <w:rPr>
          <w:b/>
          <w:bCs/>
        </w:rPr>
        <w:t xml:space="preserve">коммунальной инфраструктуры </w:t>
      </w:r>
      <w:r w:rsidR="00CD561F">
        <w:rPr>
          <w:b/>
          <w:bCs/>
        </w:rPr>
        <w:t>Понятовского</w:t>
      </w:r>
      <w:r>
        <w:rPr>
          <w:b/>
          <w:bCs/>
        </w:rPr>
        <w:t xml:space="preserve"> сельского поселен</w:t>
      </w:r>
      <w:r w:rsidR="00937A10">
        <w:rPr>
          <w:b/>
          <w:bCs/>
        </w:rPr>
        <w:t>ия</w:t>
      </w:r>
      <w:r w:rsidR="00CD561F">
        <w:rPr>
          <w:b/>
          <w:bCs/>
        </w:rPr>
        <w:t xml:space="preserve"> Шумячского района Смоленской области</w:t>
      </w:r>
      <w:r w:rsidR="00937A10">
        <w:rPr>
          <w:b/>
          <w:bCs/>
        </w:rPr>
        <w:t xml:space="preserve"> 20</w:t>
      </w:r>
      <w:r w:rsidR="00CD561F">
        <w:rPr>
          <w:b/>
          <w:bCs/>
        </w:rPr>
        <w:t>21 г. – 2030</w:t>
      </w:r>
      <w:r w:rsidR="00E95B43">
        <w:rPr>
          <w:b/>
          <w:bCs/>
        </w:rPr>
        <w:t xml:space="preserve"> </w:t>
      </w:r>
      <w:r>
        <w:rPr>
          <w:b/>
          <w:bCs/>
        </w:rPr>
        <w:t>г.</w:t>
      </w:r>
    </w:p>
    <w:p w:rsidR="0066152E" w:rsidRDefault="0066152E" w:rsidP="00CD561F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Программа комплексного развития систем коммунальной инфраструктуры </w:t>
      </w:r>
      <w:r w:rsidR="00CD561F">
        <w:t xml:space="preserve">Понятовского </w:t>
      </w:r>
      <w:r>
        <w:t>сельского поселения</w:t>
      </w:r>
      <w:r w:rsidR="00CD561F">
        <w:t xml:space="preserve"> Шумячского района Смоленской области</w:t>
      </w:r>
      <w:r>
        <w:t xml:space="preserve"> (далее именуется Программа) разработана на основании следующих документов: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Федеральный </w:t>
      </w:r>
      <w:hyperlink r:id="rId6" w:history="1">
        <w:r w:rsidRPr="00470E05">
          <w:rPr>
            <w:color w:val="000080"/>
            <w:u w:val="single"/>
          </w:rPr>
          <w:t>закон</w:t>
        </w:r>
      </w:hyperlink>
      <w:r>
        <w:t xml:space="preserve"> от 30.12.2004 N 210-ФЗ "Об основах регулирования тарифов организаций коммунального комплекса";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7" w:history="1">
        <w:r w:rsidRPr="00470E05">
          <w:rPr>
            <w:color w:val="000080"/>
            <w:u w:val="single"/>
          </w:rPr>
          <w:t>Постановление</w:t>
        </w:r>
      </w:hyperlink>
      <w:r>
        <w:t xml:space="preserve"> Правительства Российской Федерации от 17.12.2010 N 1050 "О федеральной целевой программе "Жилище" на 2011 - 2015 годы;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8" w:history="1">
        <w:r w:rsidRPr="00470E05">
          <w:rPr>
            <w:color w:val="000080"/>
            <w:u w:val="single"/>
          </w:rPr>
          <w:t>Распоряжение</w:t>
        </w:r>
      </w:hyperlink>
      <w:r>
        <w:t xml:space="preserve"> Правительства РФ от 02.02.2010 N </w:t>
      </w:r>
      <w:hyperlink r:id="rId9" w:history="1">
        <w:r w:rsidRPr="00470E05">
          <w:rPr>
            <w:color w:val="000080"/>
            <w:u w:val="single"/>
          </w:rPr>
          <w:t>102-р</w:t>
        </w:r>
      </w:hyperlink>
      <w:r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lastRenderedPageBreak/>
        <w:t xml:space="preserve">- </w:t>
      </w:r>
      <w:hyperlink r:id="rId10" w:history="1">
        <w:r w:rsidRPr="00470E05">
          <w:rPr>
            <w:color w:val="000080"/>
            <w:u w:val="single"/>
          </w:rPr>
          <w:t>Приказ</w:t>
        </w:r>
      </w:hyperlink>
      <w:r>
        <w:t xml:space="preserve"> Министерства регионального развития РФ от 14.04.2008 N 48 "Об утверждении методики проведения мониторинга выполнения производственных и инвестиционных программ организаций коммунального комплекса";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1" w:history="1">
        <w:r w:rsidRPr="00470E05">
          <w:rPr>
            <w:color w:val="000080"/>
            <w:u w:val="single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10.10.2007 N 99 "Об утверждении Методических рекомендаций по разработке инвестиционных программ организаций коммунального комплекса";</w:t>
      </w:r>
    </w:p>
    <w:p w:rsidR="0066152E" w:rsidRDefault="0066152E" w:rsidP="0066152E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2" w:history="1">
        <w:r w:rsidRPr="00470E05">
          <w:rPr>
            <w:color w:val="000080"/>
            <w:u w:val="single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10.10.2007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комплекса";</w:t>
      </w:r>
    </w:p>
    <w:p w:rsidR="00822A59" w:rsidRDefault="00822A59" w:rsidP="0066152E">
      <w:pPr>
        <w:tabs>
          <w:tab w:val="left" w:pos="3960"/>
        </w:tabs>
        <w:spacing w:before="100" w:beforeAutospacing="1"/>
        <w:ind w:firstLine="539"/>
        <w:jc w:val="both"/>
      </w:pPr>
    </w:p>
    <w:p w:rsidR="0066152E" w:rsidRDefault="0066152E" w:rsidP="00F363DF">
      <w:pPr>
        <w:tabs>
          <w:tab w:val="left" w:pos="3960"/>
        </w:tabs>
        <w:suppressAutoHyphens/>
        <w:jc w:val="center"/>
        <w:rPr>
          <w:b/>
          <w:bCs/>
        </w:rPr>
      </w:pPr>
      <w:r w:rsidRPr="00BD580D">
        <w:rPr>
          <w:b/>
          <w:bCs/>
        </w:rPr>
        <w:t>Основные цели и задачи программы.</w:t>
      </w:r>
    </w:p>
    <w:p w:rsidR="00822A59" w:rsidRPr="00BD580D" w:rsidRDefault="00822A59" w:rsidP="0066152E">
      <w:pPr>
        <w:tabs>
          <w:tab w:val="left" w:pos="3960"/>
        </w:tabs>
        <w:suppressAutoHyphens/>
        <w:jc w:val="both"/>
        <w:rPr>
          <w:b/>
          <w:bCs/>
          <w:lang w:eastAsia="ar-SA"/>
        </w:rPr>
      </w:pPr>
    </w:p>
    <w:p w:rsidR="0066152E" w:rsidRPr="00BD580D" w:rsidRDefault="0066152E" w:rsidP="0066152E">
      <w:pPr>
        <w:pStyle w:val="a9"/>
        <w:tabs>
          <w:tab w:val="left" w:pos="3960"/>
        </w:tabs>
        <w:spacing w:after="0"/>
        <w:ind w:left="0" w:firstLine="0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Основная цель программы - повышение качества и надежности предоставления коммунальных услуг на основе комплексного развития систем коммунальной инфраструктуры.</w:t>
      </w:r>
    </w:p>
    <w:p w:rsidR="0066152E" w:rsidRPr="00BD580D" w:rsidRDefault="0066152E" w:rsidP="0066152E">
      <w:pPr>
        <w:pStyle w:val="a9"/>
        <w:tabs>
          <w:tab w:val="left" w:pos="3960"/>
        </w:tabs>
        <w:spacing w:after="0"/>
        <w:ind w:left="12" w:firstLine="902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Задачи программы: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 w:rsidRPr="00BD580D">
        <w:rPr>
          <w:sz w:val="24"/>
          <w:szCs w:val="24"/>
        </w:rPr>
        <w:t>модернизация систем коммунальной инфраструктуры;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>
        <w:rPr>
          <w:sz w:val="24"/>
          <w:szCs w:val="24"/>
        </w:rPr>
        <w:t>п</w:t>
      </w:r>
      <w:r w:rsidR="0066152E" w:rsidRPr="00BD580D">
        <w:rPr>
          <w:sz w:val="24"/>
          <w:szCs w:val="24"/>
        </w:rPr>
        <w:t>овышение эффективности управления коммунальной инфраструктурой;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6152E" w:rsidRPr="00BD580D">
        <w:rPr>
          <w:sz w:val="24"/>
          <w:szCs w:val="24"/>
        </w:rPr>
        <w:t>постепенное повышение доли финансирования мероприятий подпрограммы из внебюджетных источников;</w:t>
      </w:r>
    </w:p>
    <w:p w:rsidR="0066152E" w:rsidRPr="00BD580D" w:rsidRDefault="007620F6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 w:rsidRPr="00BD580D">
        <w:rPr>
          <w:sz w:val="24"/>
          <w:szCs w:val="24"/>
        </w:rPr>
        <w:t>устранение различных подходов к принципам регулирования цен и тарифов на коммунальные услуги: на электрическую и тепловую энергию, водоснабжение и водоотведение, вывоз твердых бытовых отходов;</w:t>
      </w:r>
    </w:p>
    <w:p w:rsidR="0066152E" w:rsidRPr="000F2DE2" w:rsidRDefault="00633D95" w:rsidP="007620F6">
      <w:pPr>
        <w:pStyle w:val="a9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52E" w:rsidRPr="000F2DE2">
        <w:rPr>
          <w:sz w:val="24"/>
          <w:szCs w:val="24"/>
        </w:rPr>
        <w:t>разработка эффективных механизмов тарифного регулирования, обеспечивающих развитие коммунальной инфраструктуры.</w:t>
      </w:r>
    </w:p>
    <w:p w:rsidR="0066152E" w:rsidRPr="000F2DE2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</w:rPr>
      </w:pPr>
    </w:p>
    <w:p w:rsidR="0066152E" w:rsidRPr="00020314" w:rsidRDefault="0066152E" w:rsidP="00F363DF">
      <w:pPr>
        <w:pStyle w:val="a3"/>
        <w:tabs>
          <w:tab w:val="left" w:pos="3960"/>
        </w:tabs>
        <w:spacing w:after="0"/>
        <w:jc w:val="center"/>
        <w:textAlignment w:val="top"/>
        <w:rPr>
          <w:rFonts w:eastAsia="Arial Unicode MS"/>
        </w:rPr>
      </w:pPr>
      <w:r w:rsidRPr="00020314">
        <w:rPr>
          <w:rFonts w:eastAsia="Arial Unicode MS"/>
          <w:b/>
          <w:bCs/>
        </w:rPr>
        <w:t>Сроки и этапы реализации Программы</w:t>
      </w:r>
      <w:r w:rsidR="00822A59">
        <w:rPr>
          <w:rFonts w:eastAsia="Arial Unicode MS"/>
          <w:b/>
          <w:bCs/>
        </w:rPr>
        <w:t>.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6152E" w:rsidRPr="00020314" w:rsidRDefault="00822A59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66152E" w:rsidRPr="00020314">
        <w:rPr>
          <w:rFonts w:eastAsia="Arial Unicode MS"/>
        </w:rPr>
        <w:t xml:space="preserve">Мероприятия комплексного развития систем коммунальной инфраструктуры </w:t>
      </w:r>
      <w:r w:rsidR="00F363DF">
        <w:rPr>
          <w:rFonts w:eastAsia="Arial Unicode MS"/>
        </w:rPr>
        <w:t xml:space="preserve">Понятовского </w:t>
      </w:r>
      <w:r w:rsidR="0066152E">
        <w:rPr>
          <w:rFonts w:eastAsia="Arial Unicode MS"/>
        </w:rPr>
        <w:t>сельского</w:t>
      </w:r>
      <w:r w:rsidR="0066152E" w:rsidRPr="00020314">
        <w:rPr>
          <w:rFonts w:eastAsia="Arial Unicode MS"/>
        </w:rPr>
        <w:t xml:space="preserve"> поселения </w:t>
      </w:r>
      <w:r w:rsidR="00F363DF">
        <w:rPr>
          <w:rFonts w:eastAsia="Arial Unicode MS"/>
        </w:rPr>
        <w:t>Шумячского района Смоленской области</w:t>
      </w:r>
      <w:r w:rsidR="0066152E" w:rsidRPr="00020314">
        <w:rPr>
          <w:rFonts w:eastAsia="Arial Unicode MS"/>
        </w:rPr>
        <w:t xml:space="preserve"> должны быть реализованы в течение 20</w:t>
      </w:r>
      <w:r w:rsidR="00F363DF">
        <w:rPr>
          <w:rFonts w:eastAsia="Arial Unicode MS"/>
        </w:rPr>
        <w:t>21</w:t>
      </w:r>
      <w:r w:rsidR="00937A10">
        <w:rPr>
          <w:rFonts w:eastAsia="Arial Unicode MS"/>
        </w:rPr>
        <w:t>-20</w:t>
      </w:r>
      <w:r w:rsidR="00F363DF">
        <w:rPr>
          <w:rFonts w:eastAsia="Arial Unicode MS"/>
        </w:rPr>
        <w:t>30</w:t>
      </w:r>
      <w:r w:rsidR="0066152E" w:rsidRPr="00020314">
        <w:rPr>
          <w:rFonts w:eastAsia="Arial Unicode MS"/>
        </w:rPr>
        <w:t xml:space="preserve"> годов. 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30790D" w:rsidRDefault="0030790D" w:rsidP="00F363DF">
      <w:pPr>
        <w:pStyle w:val="a3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30790D" w:rsidRDefault="0030790D" w:rsidP="00F363DF">
      <w:pPr>
        <w:pStyle w:val="a3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30790D" w:rsidRDefault="0030790D" w:rsidP="00F363DF">
      <w:pPr>
        <w:pStyle w:val="a3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30790D" w:rsidRDefault="0030790D" w:rsidP="00F363DF">
      <w:pPr>
        <w:pStyle w:val="a3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822A59" w:rsidRDefault="0066152E" w:rsidP="00F363DF">
      <w:pPr>
        <w:pStyle w:val="a3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  <w:r w:rsidRPr="00020314">
        <w:rPr>
          <w:b/>
          <w:bCs/>
          <w:color w:val="000000"/>
        </w:rPr>
        <w:t xml:space="preserve">Механизм реализации Программы и </w:t>
      </w:r>
      <w:proofErr w:type="gramStart"/>
      <w:r w:rsidRPr="00020314">
        <w:rPr>
          <w:b/>
          <w:bCs/>
          <w:color w:val="000000"/>
        </w:rPr>
        <w:t>контроль за</w:t>
      </w:r>
      <w:proofErr w:type="gramEnd"/>
      <w:r w:rsidRPr="00020314">
        <w:rPr>
          <w:b/>
          <w:bCs/>
          <w:color w:val="000000"/>
        </w:rPr>
        <w:t xml:space="preserve"> ходом её реализации</w:t>
      </w:r>
      <w:r w:rsidR="00822A59">
        <w:rPr>
          <w:b/>
          <w:bCs/>
          <w:color w:val="000000"/>
        </w:rPr>
        <w:t>.</w:t>
      </w:r>
    </w:p>
    <w:p w:rsidR="00822A59" w:rsidRDefault="00822A59" w:rsidP="00822A59">
      <w:pPr>
        <w:pStyle w:val="a3"/>
        <w:tabs>
          <w:tab w:val="left" w:pos="3960"/>
        </w:tabs>
        <w:spacing w:after="0"/>
        <w:jc w:val="both"/>
        <w:textAlignment w:val="top"/>
        <w:rPr>
          <w:b/>
          <w:bCs/>
          <w:color w:val="000000"/>
        </w:rPr>
      </w:pPr>
    </w:p>
    <w:p w:rsidR="0066152E" w:rsidRPr="00822A59" w:rsidRDefault="00822A59" w:rsidP="00822A59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>
        <w:rPr>
          <w:b/>
          <w:bCs/>
          <w:color w:val="000000"/>
        </w:rPr>
        <w:t xml:space="preserve">      </w:t>
      </w:r>
      <w:r w:rsidR="0066152E" w:rsidRPr="00BD580D">
        <w:t xml:space="preserve">Программа будет реализовываться на территории </w:t>
      </w:r>
      <w:r w:rsidR="00F363DF">
        <w:t>Понятовского</w:t>
      </w:r>
      <w:r w:rsidR="0066152E">
        <w:t xml:space="preserve"> сельского поселения</w:t>
      </w:r>
      <w:r w:rsidR="00F363DF">
        <w:t xml:space="preserve"> Шумячского района Смоленской области</w:t>
      </w:r>
      <w:r w:rsidR="0066152E">
        <w:t xml:space="preserve"> </w:t>
      </w:r>
      <w:r w:rsidR="0066152E" w:rsidRPr="00BD580D">
        <w:t>на объектах муниципальной собственности.</w:t>
      </w:r>
    </w:p>
    <w:p w:rsidR="0066152E" w:rsidRPr="00EE2B6A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="00F363DF">
        <w:rPr>
          <w:rFonts w:eastAsia="Arial Unicode MS"/>
        </w:rPr>
        <w:t xml:space="preserve">Понятовского </w:t>
      </w:r>
      <w:r>
        <w:rPr>
          <w:rFonts w:eastAsia="Arial Unicode MS"/>
        </w:rPr>
        <w:t xml:space="preserve"> сельского</w:t>
      </w:r>
      <w:r>
        <w:rPr>
          <w:color w:val="000000"/>
        </w:rPr>
        <w:t xml:space="preserve"> поселения</w:t>
      </w:r>
      <w:r w:rsidR="00F363DF">
        <w:rPr>
          <w:color w:val="000000"/>
        </w:rPr>
        <w:t xml:space="preserve"> Шумячского района Смоленской области: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 xml:space="preserve">- рассматривает и утверждает Программу комплексного развития систем коммунальной инфраструктуры </w:t>
      </w:r>
      <w:r w:rsidR="00F363DF">
        <w:rPr>
          <w:rFonts w:eastAsia="Arial Unicode MS"/>
        </w:rPr>
        <w:t>Понятовского</w:t>
      </w:r>
      <w:r w:rsidRPr="00020314">
        <w:rPr>
          <w:rFonts w:eastAsia="Arial Unicode MS"/>
        </w:rPr>
        <w:t xml:space="preserve"> </w:t>
      </w:r>
      <w:r>
        <w:rPr>
          <w:color w:val="000000"/>
        </w:rPr>
        <w:t xml:space="preserve"> сельского</w:t>
      </w:r>
      <w:r w:rsidRPr="00020314">
        <w:rPr>
          <w:color w:val="000000"/>
        </w:rPr>
        <w:t xml:space="preserve"> поселения</w:t>
      </w:r>
      <w:r w:rsidR="00F363DF">
        <w:rPr>
          <w:color w:val="000000"/>
        </w:rPr>
        <w:t xml:space="preserve"> Шумячского района Смоленской области</w:t>
      </w:r>
      <w:r w:rsidRPr="00020314">
        <w:rPr>
          <w:color w:val="000000"/>
        </w:rPr>
        <w:t>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принимает решение об источниках</w:t>
      </w:r>
      <w:r w:rsidRPr="00020314">
        <w:rPr>
          <w:color w:val="000000"/>
        </w:rPr>
        <w:t xml:space="preserve"> финансирования мероприятий (муниципальный бюджет, собственные средства предприятий, надбавка к тарифу, тариф на подключение и др.);</w:t>
      </w:r>
    </w:p>
    <w:p w:rsidR="0066152E" w:rsidRPr="0002031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организует работу по заключению с организациями коммунального комплекса договоров в целях развития системы коммунальной инфраструктуры, определяющие условия реализации утвержденной инвестиционной программы данной организации;</w:t>
      </w:r>
    </w:p>
    <w:p w:rsidR="0066152E" w:rsidRPr="008728B4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8728B4">
        <w:rPr>
          <w:color w:val="000000"/>
        </w:rPr>
        <w:t xml:space="preserve">- готовит предложения о размере надбавки к ценам (тарифам) для потребителей и соответствующей надбавке к тарифам на товары и услуги организаций коммунального </w:t>
      </w:r>
      <w:r w:rsidRPr="008728B4">
        <w:rPr>
          <w:color w:val="000000"/>
        </w:rPr>
        <w:lastRenderedPageBreak/>
        <w:t>комплекса, а также предложения о размерах тарифа на подключение к системе коммунальной инфраструктуры;</w:t>
      </w:r>
    </w:p>
    <w:p w:rsidR="00822A59" w:rsidRPr="00F363DF" w:rsidRDefault="0066152E" w:rsidP="0066152E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проводит мониторинг выполнения инвестиционных программ организаций коммунального комплекса.</w:t>
      </w:r>
    </w:p>
    <w:p w:rsidR="0066152E" w:rsidRPr="00020314" w:rsidRDefault="0066152E" w:rsidP="00F363DF">
      <w:pPr>
        <w:pStyle w:val="a3"/>
        <w:tabs>
          <w:tab w:val="left" w:pos="3960"/>
        </w:tabs>
        <w:spacing w:after="0"/>
        <w:jc w:val="center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t>Финансирование мероприятий Программы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Для выполнения мероприятий Программы предполагается ежегодно предусматривать выделение средств местного бюджета и привлечение средств иных уровней финансирования в объемах, установленных Программой.</w:t>
      </w:r>
      <w:r w:rsidRPr="007A16C9">
        <w:t xml:space="preserve"> </w:t>
      </w:r>
      <w:r w:rsidRPr="00BD580D">
        <w:t xml:space="preserve">Перечисление субсидий </w:t>
      </w:r>
      <w:r w:rsidRPr="00E74912">
        <w:t xml:space="preserve">из областного бюджета в бюджет </w:t>
      </w:r>
      <w:r w:rsidR="00F363DF">
        <w:t>Понятовского</w:t>
      </w:r>
      <w:r w:rsidRPr="00E74912">
        <w:t xml:space="preserve"> сельского поселения</w:t>
      </w:r>
      <w:r w:rsidRPr="0006608E">
        <w:rPr>
          <w:color w:val="FF0000"/>
        </w:rPr>
        <w:t xml:space="preserve"> </w:t>
      </w:r>
      <w:r w:rsidR="00F363DF" w:rsidRPr="00F363DF">
        <w:t>Шумячского района Смоленской области</w:t>
      </w:r>
      <w:r w:rsidRPr="00BD580D">
        <w:t xml:space="preserve">  осуществляется в установленном порядке</w:t>
      </w:r>
      <w:r>
        <w:rPr>
          <w:color w:val="000000"/>
        </w:rPr>
        <w:t>.</w:t>
      </w:r>
      <w:r w:rsidRPr="00020314">
        <w:rPr>
          <w:color w:val="000000"/>
        </w:rPr>
        <w:t>  </w:t>
      </w:r>
      <w:r w:rsidRPr="00020314">
        <w:rPr>
          <w:rFonts w:eastAsia="Arial Unicode MS"/>
        </w:rPr>
        <w:t xml:space="preserve"> Объёмы ассигнований подлежат ежегодному уточнению исходя из прогноза финансовых возможностей местного бюджета и иных уровней финансирования на соответствующий год </w:t>
      </w:r>
      <w:r>
        <w:rPr>
          <w:rFonts w:eastAsia="Arial Unicode MS"/>
        </w:rPr>
        <w:t>(</w:t>
      </w:r>
      <w:r w:rsidRPr="00020314">
        <w:rPr>
          <w:rFonts w:eastAsia="Arial Unicode MS"/>
        </w:rPr>
        <w:t>согласно требованиям бюджетного законодательства</w:t>
      </w:r>
      <w:r>
        <w:rPr>
          <w:rFonts w:eastAsia="Arial Unicode MS"/>
        </w:rPr>
        <w:t>)</w:t>
      </w:r>
      <w:r w:rsidRPr="00020314">
        <w:rPr>
          <w:rFonts w:eastAsia="Arial Unicode MS"/>
        </w:rPr>
        <w:t xml:space="preserve">. 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 xml:space="preserve"> 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Основными источниками финансирования являются: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-  средства бюджета муниципального образования, федерального бюджета</w:t>
      </w:r>
      <w:r>
        <w:rPr>
          <w:rFonts w:eastAsia="Arial Unicode MS"/>
        </w:rPr>
        <w:t>, бюджета субъекта федерации</w:t>
      </w:r>
      <w:r w:rsidRPr="00020314">
        <w:rPr>
          <w:rFonts w:eastAsia="Arial Unicode MS"/>
        </w:rPr>
        <w:t>;</w:t>
      </w:r>
    </w:p>
    <w:p w:rsidR="0066152E" w:rsidRPr="00020314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- иные средства, предусмотренные законодательством.</w:t>
      </w: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ascii="Arial" w:eastAsia="Arial Unicode MS" w:hAnsi="Arial" w:cs="Arial"/>
        </w:rPr>
      </w:pPr>
    </w:p>
    <w:p w:rsidR="0066152E" w:rsidRDefault="0066152E" w:rsidP="0066152E">
      <w:pPr>
        <w:pStyle w:val="a3"/>
        <w:tabs>
          <w:tab w:val="left" w:pos="3960"/>
        </w:tabs>
        <w:spacing w:after="0"/>
        <w:jc w:val="both"/>
        <w:textAlignment w:val="top"/>
        <w:rPr>
          <w:rFonts w:ascii="Arial" w:eastAsia="Arial Unicode MS" w:hAnsi="Arial" w:cs="Arial"/>
        </w:rPr>
      </w:pPr>
    </w:p>
    <w:p w:rsidR="0066152E" w:rsidRDefault="0066152E" w:rsidP="0066152E">
      <w:pPr>
        <w:pStyle w:val="a3"/>
        <w:spacing w:after="0"/>
        <w:textAlignment w:val="top"/>
        <w:rPr>
          <w:rFonts w:ascii="Arial" w:eastAsia="Arial Unicode MS" w:hAnsi="Arial" w:cs="Arial"/>
          <w:b/>
        </w:rPr>
        <w:sectPr w:rsidR="0066152E" w:rsidSect="0030790D">
          <w:pgSz w:w="11906" w:h="16838"/>
          <w:pgMar w:top="284" w:right="851" w:bottom="284" w:left="1260" w:header="709" w:footer="709" w:gutter="0"/>
          <w:cols w:space="708"/>
          <w:docGrid w:linePitch="360"/>
        </w:sectPr>
      </w:pPr>
    </w:p>
    <w:p w:rsidR="000F2DE2" w:rsidRPr="00E06627" w:rsidRDefault="000F2DE2" w:rsidP="000F2DE2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lastRenderedPageBreak/>
        <w:t xml:space="preserve">Программные мероприятия </w:t>
      </w:r>
    </w:p>
    <w:p w:rsidR="000F2DE2" w:rsidRPr="00E06627" w:rsidRDefault="000F2DE2" w:rsidP="000F2DE2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комплексного развития систем коммунальной инфраструктуры </w:t>
      </w:r>
    </w:p>
    <w:p w:rsidR="000F2DE2" w:rsidRDefault="00F363DF" w:rsidP="000F2D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Понятовского</w:t>
      </w:r>
      <w:r w:rsidR="000F2DE2">
        <w:rPr>
          <w:b/>
          <w:bCs/>
          <w:sz w:val="20"/>
          <w:szCs w:val="20"/>
        </w:rPr>
        <w:t xml:space="preserve"> сельского </w:t>
      </w:r>
      <w:r w:rsidR="000F2DE2" w:rsidRPr="00E06627">
        <w:rPr>
          <w:b/>
          <w:bCs/>
          <w:sz w:val="20"/>
          <w:szCs w:val="20"/>
        </w:rPr>
        <w:t xml:space="preserve"> поселения</w:t>
      </w:r>
      <w:r>
        <w:rPr>
          <w:b/>
          <w:bCs/>
          <w:sz w:val="20"/>
          <w:szCs w:val="20"/>
        </w:rPr>
        <w:t xml:space="preserve"> Шумячского района Смоленской области</w:t>
      </w:r>
      <w:r w:rsidR="000F2DE2" w:rsidRPr="00E06627">
        <w:rPr>
          <w:b/>
          <w:bCs/>
          <w:sz w:val="20"/>
          <w:szCs w:val="20"/>
        </w:rPr>
        <w:t xml:space="preserve"> на 20</w:t>
      </w:r>
      <w:r>
        <w:rPr>
          <w:b/>
          <w:bCs/>
          <w:sz w:val="20"/>
          <w:szCs w:val="20"/>
        </w:rPr>
        <w:t>21</w:t>
      </w:r>
      <w:r w:rsidR="00937A10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30</w:t>
      </w:r>
      <w:r w:rsidR="000F2DE2" w:rsidRPr="00E06627">
        <w:rPr>
          <w:b/>
          <w:bCs/>
          <w:sz w:val="20"/>
          <w:szCs w:val="20"/>
        </w:rPr>
        <w:t xml:space="preserve"> годы</w:t>
      </w:r>
      <w:r w:rsidR="00953525">
        <w:rPr>
          <w:b/>
          <w:bCs/>
          <w:sz w:val="20"/>
          <w:szCs w:val="20"/>
        </w:rPr>
        <w:t>.</w:t>
      </w:r>
    </w:p>
    <w:p w:rsidR="00953525" w:rsidRDefault="00953525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Pr="00953525" w:rsidRDefault="00953525" w:rsidP="000F2DE2">
      <w:pPr>
        <w:jc w:val="center"/>
        <w:rPr>
          <w:b/>
          <w:bCs/>
        </w:rPr>
      </w:pPr>
      <w:r w:rsidRPr="00953525">
        <w:rPr>
          <w:b/>
          <w:bCs/>
        </w:rPr>
        <w:t>Система водоснабжения</w:t>
      </w: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8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188"/>
      </w:tblGrid>
      <w:tr w:rsidR="002E4401" w:rsidRPr="00404A7A" w:rsidTr="00070D9B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2E4401" w:rsidRPr="00404A7A" w:rsidRDefault="002E4401" w:rsidP="007C5E65">
            <w:pPr>
              <w:ind w:left="-63" w:right="-108"/>
              <w:rPr>
                <w:b/>
                <w:sz w:val="20"/>
                <w:szCs w:val="20"/>
              </w:rPr>
            </w:pPr>
          </w:p>
          <w:p w:rsidR="002E4401" w:rsidRPr="00404A7A" w:rsidRDefault="002E4401" w:rsidP="007C5E65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2E4401" w:rsidRPr="00404A7A" w:rsidRDefault="002E4401" w:rsidP="00510893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bottom"/>
          </w:tcPr>
          <w:p w:rsidR="002E4401" w:rsidRPr="00404A7A" w:rsidRDefault="002E4401" w:rsidP="00F3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363D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2E4401" w:rsidRPr="00404A7A" w:rsidRDefault="002E4401" w:rsidP="00F3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363D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2E4401" w:rsidRPr="00404A7A" w:rsidRDefault="002E4401" w:rsidP="00F3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363D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  <w:vAlign w:val="center"/>
          </w:tcPr>
          <w:p w:rsidR="002E4401" w:rsidRDefault="002E4401" w:rsidP="00F36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445CB">
              <w:rPr>
                <w:b/>
                <w:sz w:val="20"/>
                <w:szCs w:val="20"/>
              </w:rPr>
              <w:t>2</w:t>
            </w:r>
            <w:r w:rsidR="00F363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  <w:vAlign w:val="center"/>
          </w:tcPr>
          <w:p w:rsidR="002E4401" w:rsidRDefault="002E4401" w:rsidP="00F363DF">
            <w:pPr>
              <w:tabs>
                <w:tab w:val="left" w:pos="1140"/>
                <w:tab w:val="center" w:pos="3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363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2E4401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070D9B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2E4401" w:rsidRPr="00887F74" w:rsidRDefault="002E4401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2E4401" w:rsidRPr="00887F74" w:rsidRDefault="002E4401" w:rsidP="007C5E6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2E4401" w:rsidRPr="00887F74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887F74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2E4401" w:rsidRPr="00404A7A" w:rsidRDefault="002E4401" w:rsidP="007C5E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2E4401" w:rsidRPr="00EC3566" w:rsidRDefault="002E4401" w:rsidP="00EC35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  <w:r w:rsidR="00EC3566">
              <w:rPr>
                <w:b/>
                <w:sz w:val="20"/>
                <w:szCs w:val="20"/>
              </w:rPr>
              <w:t xml:space="preserve"> </w:t>
            </w: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070D9B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2E4401" w:rsidRPr="00887F74" w:rsidRDefault="002E4401" w:rsidP="0002493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4401" w:rsidRPr="00887F74" w:rsidRDefault="00070D9B" w:rsidP="007C5E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артезианских скважин</w:t>
            </w:r>
          </w:p>
          <w:p w:rsidR="002E4401" w:rsidRPr="00070D9B" w:rsidRDefault="00070D9B" w:rsidP="007C5E65">
            <w:pPr>
              <w:rPr>
                <w:sz w:val="20"/>
                <w:szCs w:val="20"/>
              </w:rPr>
            </w:pPr>
            <w:r w:rsidRPr="00070D9B">
              <w:rPr>
                <w:sz w:val="20"/>
                <w:szCs w:val="20"/>
              </w:rPr>
              <w:t>ст. Понятовка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070D9B">
        <w:trPr>
          <w:cantSplit/>
          <w:trHeight w:val="1674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813D9E" w:rsidRPr="00887F74" w:rsidRDefault="00024939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813D9E" w:rsidRPr="00887F74" w:rsidRDefault="00070D9B" w:rsidP="007C5E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надземных павильонов для обслуживания водозаборных скважин ст. Понятовка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3D9E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813D9E" w:rsidRPr="00404A7A" w:rsidRDefault="00813D9E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070D9B">
        <w:trPr>
          <w:cantSplit/>
          <w:trHeight w:val="1547"/>
          <w:tblHeader/>
        </w:trPr>
        <w:tc>
          <w:tcPr>
            <w:tcW w:w="31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2E4401" w:rsidRPr="00887F74" w:rsidRDefault="002E4401" w:rsidP="00024939">
            <w:pPr>
              <w:jc w:val="center"/>
              <w:rPr>
                <w:b/>
                <w:sz w:val="20"/>
                <w:szCs w:val="20"/>
              </w:rPr>
            </w:pPr>
          </w:p>
          <w:p w:rsidR="002E4401" w:rsidRPr="00887F74" w:rsidRDefault="002E4401" w:rsidP="0002493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13D9E" w:rsidRDefault="00070D9B" w:rsidP="00813D9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станции ультрафиолетового обеззараживания воды ст. Понятовка</w:t>
            </w:r>
          </w:p>
          <w:p w:rsidR="002E7143" w:rsidRPr="00887F74" w:rsidRDefault="002E7143" w:rsidP="00813D9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Савочкина Паломь, д. Понятовка, д. Краснополье, д. Бычки</w:t>
            </w:r>
          </w:p>
          <w:p w:rsidR="002E4401" w:rsidRPr="00887F74" w:rsidRDefault="002E4401" w:rsidP="007C5E6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2E4401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2E4401" w:rsidRPr="00404A7A" w:rsidRDefault="002E4401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070D9B">
        <w:trPr>
          <w:cantSplit/>
          <w:trHeight w:val="188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24939" w:rsidRPr="00887F74" w:rsidRDefault="00024939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024939" w:rsidRPr="00887F74" w:rsidRDefault="00070D9B" w:rsidP="00822A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зоны санитарной охраны источника питьевого водоснабжения ст. Понятовка</w:t>
            </w:r>
            <w:r w:rsidR="002E7143">
              <w:rPr>
                <w:sz w:val="20"/>
                <w:szCs w:val="20"/>
              </w:rPr>
              <w:t>, д. Савочкина Паломь,</w:t>
            </w:r>
          </w:p>
          <w:p w:rsidR="00024939" w:rsidRPr="00887F74" w:rsidRDefault="002E7143" w:rsidP="00822A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Понятовка, д. Краснополье, д. Бычки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510893" w:rsidRDefault="00510893" w:rsidP="0051089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EC3566" w:rsidRDefault="00A615AD" w:rsidP="005108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024939" w:rsidRPr="00404A7A" w:rsidRDefault="00024939" w:rsidP="007C5E6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10893" w:rsidRPr="00404A7A" w:rsidTr="00070D9B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24939" w:rsidRPr="00887F74" w:rsidRDefault="00024939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024939" w:rsidRPr="00887F74" w:rsidRDefault="003316A6" w:rsidP="002E714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 w:rsidR="00070D9B">
              <w:rPr>
                <w:sz w:val="20"/>
                <w:szCs w:val="20"/>
              </w:rPr>
              <w:t xml:space="preserve"> изношенных </w:t>
            </w:r>
            <w:r>
              <w:rPr>
                <w:sz w:val="20"/>
                <w:szCs w:val="20"/>
              </w:rPr>
              <w:t>водо</w:t>
            </w:r>
            <w:r w:rsidR="00070D9B">
              <w:rPr>
                <w:sz w:val="20"/>
                <w:szCs w:val="20"/>
              </w:rPr>
              <w:t>проводных сетей ст. Понятовка</w:t>
            </w:r>
            <w:r w:rsidR="002E7143">
              <w:rPr>
                <w:sz w:val="20"/>
                <w:szCs w:val="20"/>
              </w:rPr>
              <w:t>, д. Савочкина Паломь д. Понятовка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EC3566" w:rsidRDefault="00A615AD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3316A6" w:rsidRPr="00404A7A" w:rsidTr="00070D9B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316A6" w:rsidRDefault="003316A6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316A6" w:rsidRDefault="00070D9B" w:rsidP="007C5E65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Строительство одной  артезианской д. Савочкина Паломь, </w:t>
            </w:r>
            <w:r w:rsidR="002E7143">
              <w:rPr>
                <w:bCs/>
                <w:sz w:val="20"/>
                <w:szCs w:val="20"/>
              </w:rPr>
              <w:t>д. Понятовка, д. Краснополье, д. Бычки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E57598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887F74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887F74" w:rsidRDefault="00531077" w:rsidP="0073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16A6" w:rsidRPr="00404A7A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16A6" w:rsidRPr="00404A7A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316A6" w:rsidRPr="00404A7A" w:rsidRDefault="00531077" w:rsidP="0053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0893" w:rsidRPr="00404A7A" w:rsidTr="00070D9B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24939" w:rsidRPr="00887F74" w:rsidRDefault="003316A6" w:rsidP="00024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024939" w:rsidRPr="00887F74" w:rsidRDefault="00F22BC9" w:rsidP="00F22B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одного надземного павильона для обслуживания водозаборных скважин д. Понятовка, д. Бычки, д. Краснополье, д. Савочкина Паломь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531077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531077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887F74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4939" w:rsidRPr="00404A7A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24939" w:rsidRPr="00404A7A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24939" w:rsidRPr="00404A7A" w:rsidRDefault="00EC3566" w:rsidP="00EC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F13B3" w:rsidRPr="00404A7A" w:rsidTr="00070D9B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BF13B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Произвести ввод водопровода абонентам первой категории ст. Понятовка, д. Савочкина Паломь д. Понятовка, д. Бычки, д. Краснополье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070D9B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BF13B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существующей водозаборной скважины д. Савочкина Паломь, д. Краснополье, д. Понятовка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070D9B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BF13B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Тампонаж существующих водозаборных скважин д. Краснополье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p w:rsidR="002E4401" w:rsidRDefault="002E4401" w:rsidP="000F2DE2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217" w:tblpY="6"/>
        <w:tblW w:w="1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"/>
        <w:gridCol w:w="2480"/>
        <w:gridCol w:w="34"/>
        <w:gridCol w:w="559"/>
        <w:gridCol w:w="8"/>
        <w:gridCol w:w="250"/>
        <w:gridCol w:w="451"/>
        <w:gridCol w:w="8"/>
        <w:gridCol w:w="250"/>
        <w:gridCol w:w="425"/>
        <w:gridCol w:w="26"/>
        <w:gridCol w:w="8"/>
        <w:gridCol w:w="674"/>
        <w:gridCol w:w="27"/>
        <w:gridCol w:w="7"/>
        <w:gridCol w:w="675"/>
        <w:gridCol w:w="27"/>
        <w:gridCol w:w="7"/>
        <w:gridCol w:w="675"/>
        <w:gridCol w:w="27"/>
        <w:gridCol w:w="7"/>
        <w:gridCol w:w="675"/>
        <w:gridCol w:w="27"/>
        <w:gridCol w:w="7"/>
        <w:gridCol w:w="674"/>
        <w:gridCol w:w="28"/>
        <w:gridCol w:w="6"/>
        <w:gridCol w:w="675"/>
        <w:gridCol w:w="28"/>
        <w:gridCol w:w="6"/>
        <w:gridCol w:w="675"/>
        <w:gridCol w:w="28"/>
        <w:gridCol w:w="6"/>
        <w:gridCol w:w="391"/>
        <w:gridCol w:w="54"/>
        <w:gridCol w:w="13"/>
        <w:gridCol w:w="632"/>
        <w:gridCol w:w="17"/>
        <w:gridCol w:w="702"/>
        <w:gridCol w:w="66"/>
        <w:gridCol w:w="10"/>
        <w:gridCol w:w="916"/>
        <w:gridCol w:w="34"/>
        <w:gridCol w:w="675"/>
        <w:gridCol w:w="34"/>
        <w:gridCol w:w="674"/>
        <w:gridCol w:w="35"/>
        <w:gridCol w:w="674"/>
        <w:gridCol w:w="35"/>
        <w:gridCol w:w="674"/>
        <w:gridCol w:w="35"/>
        <w:gridCol w:w="674"/>
        <w:gridCol w:w="35"/>
        <w:gridCol w:w="673"/>
        <w:gridCol w:w="42"/>
        <w:gridCol w:w="2118"/>
        <w:gridCol w:w="10"/>
      </w:tblGrid>
      <w:tr w:rsidR="00F21995" w:rsidRPr="00404A7A" w:rsidTr="00BF13B3">
        <w:trPr>
          <w:trHeight w:val="255"/>
          <w:tblHeader/>
        </w:trPr>
        <w:tc>
          <w:tcPr>
            <w:tcW w:w="2511" w:type="dxa"/>
            <w:gridSpan w:val="2"/>
            <w:vMerge w:val="restart"/>
            <w:shd w:val="clear" w:color="auto" w:fill="auto"/>
            <w:noWrap/>
            <w:vAlign w:val="center"/>
          </w:tcPr>
          <w:p w:rsidR="00F337BD" w:rsidRPr="00404A7A" w:rsidRDefault="00F337BD" w:rsidP="003D3C08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gridSpan w:val="11"/>
            <w:shd w:val="clear" w:color="auto" w:fill="auto"/>
            <w:noWrap/>
            <w:vAlign w:val="bottom"/>
          </w:tcPr>
          <w:p w:rsidR="00F337BD" w:rsidRPr="00404A7A" w:rsidRDefault="00F337BD" w:rsidP="003D3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12"/>
            <w:shd w:val="clear" w:color="auto" w:fill="auto"/>
            <w:noWrap/>
            <w:vAlign w:val="bottom"/>
          </w:tcPr>
          <w:p w:rsidR="00F337BD" w:rsidRPr="00404A7A" w:rsidRDefault="00F337BD" w:rsidP="003D3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2559" w:type="dxa"/>
            <w:gridSpan w:val="13"/>
            <w:shd w:val="clear" w:color="auto" w:fill="auto"/>
            <w:noWrap/>
            <w:vAlign w:val="bottom"/>
          </w:tcPr>
          <w:p w:rsidR="00F337BD" w:rsidRPr="00404A7A" w:rsidRDefault="00F337BD" w:rsidP="003D3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3111" w:type="dxa"/>
            <w:gridSpan w:val="8"/>
          </w:tcPr>
          <w:p w:rsidR="00F337BD" w:rsidRDefault="00F337BD" w:rsidP="003D3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2835" w:type="dxa"/>
            <w:gridSpan w:val="8"/>
          </w:tcPr>
          <w:p w:rsidR="00F337BD" w:rsidRDefault="00F337BD" w:rsidP="003D3C08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2030       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170" w:type="dxa"/>
            <w:gridSpan w:val="3"/>
            <w:tcBorders>
              <w:top w:val="nil"/>
            </w:tcBorders>
          </w:tcPr>
          <w:p w:rsidR="00F337BD" w:rsidRDefault="00F337BD" w:rsidP="003D3C08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</w:p>
        </w:tc>
      </w:tr>
      <w:tr w:rsidR="00F21995" w:rsidRPr="00404A7A" w:rsidTr="00BF13B3">
        <w:trPr>
          <w:gridAfter w:val="3"/>
          <w:wAfter w:w="2170" w:type="dxa"/>
          <w:cantSplit/>
          <w:trHeight w:val="2712"/>
          <w:tblHeader/>
        </w:trPr>
        <w:tc>
          <w:tcPr>
            <w:tcW w:w="2511" w:type="dxa"/>
            <w:gridSpan w:val="2"/>
            <w:vMerge/>
            <w:shd w:val="clear" w:color="auto" w:fill="FFFFFF" w:themeFill="background1"/>
            <w:vAlign w:val="center"/>
          </w:tcPr>
          <w:p w:rsidR="00F337BD" w:rsidRPr="00887F74" w:rsidRDefault="00F337BD" w:rsidP="003D3C0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gridSpan w:val="3"/>
            <w:shd w:val="clear" w:color="auto" w:fill="FFFF00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gridSpan w:val="3"/>
            <w:shd w:val="clear" w:color="auto" w:fill="FFFF00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  <w:shd w:val="clear" w:color="auto" w:fill="FFFF00"/>
              </w:rPr>
              <w:t>Ито</w:t>
            </w:r>
            <w:r w:rsidRPr="00887F74">
              <w:rPr>
                <w:b/>
                <w:sz w:val="20"/>
                <w:szCs w:val="20"/>
              </w:rPr>
              <w:t>го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6" w:type="dxa"/>
            <w:gridSpan w:val="4"/>
            <w:shd w:val="clear" w:color="auto" w:fill="FFFF00"/>
            <w:textDirection w:val="btLr"/>
            <w:vAlign w:val="center"/>
          </w:tcPr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2" w:type="dxa"/>
            <w:shd w:val="clear" w:color="auto" w:fill="FFFFFF" w:themeFill="background1"/>
            <w:textDirection w:val="btLr"/>
          </w:tcPr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textDirection w:val="btL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F337BD" w:rsidRPr="00887F74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gridSpan w:val="2"/>
            <w:shd w:val="clear" w:color="auto" w:fill="FFFF00"/>
            <w:textDirection w:val="btLr"/>
          </w:tcPr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F337BD" w:rsidRPr="00887F74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F337BD" w:rsidRPr="00404A7A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F337BD" w:rsidRPr="00404A7A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F337BD" w:rsidRPr="00404A7A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F337BD" w:rsidRPr="00404A7A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shd w:val="clear" w:color="auto" w:fill="FFFF00"/>
            <w:textDirection w:val="btLr"/>
          </w:tcPr>
          <w:p w:rsidR="00F337BD" w:rsidRPr="00404A7A" w:rsidRDefault="00F337BD" w:rsidP="003D3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F337BD" w:rsidRPr="00404A7A" w:rsidRDefault="00F337BD" w:rsidP="003D3C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BF13B3" w:rsidRPr="00404A7A" w:rsidTr="00590A5B">
        <w:trPr>
          <w:gridAfter w:val="3"/>
          <w:wAfter w:w="2170" w:type="dxa"/>
          <w:cantSplit/>
          <w:trHeight w:val="1118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артезианских скважин</w:t>
            </w:r>
          </w:p>
          <w:p w:rsidR="00BF13B3" w:rsidRPr="00070D9B" w:rsidRDefault="00BF13B3" w:rsidP="00BF13B3">
            <w:pPr>
              <w:rPr>
                <w:sz w:val="20"/>
                <w:szCs w:val="20"/>
              </w:rPr>
            </w:pPr>
            <w:r w:rsidRPr="00070D9B">
              <w:rPr>
                <w:sz w:val="20"/>
                <w:szCs w:val="20"/>
              </w:rPr>
              <w:t>ст. Понятовка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590A5B">
        <w:trPr>
          <w:gridAfter w:val="3"/>
          <w:wAfter w:w="2170" w:type="dxa"/>
          <w:cantSplit/>
          <w:trHeight w:val="1819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двух надземных павильонов для обслуживания водозаборных скважин ст. Понятовка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EA7517">
        <w:trPr>
          <w:gridAfter w:val="3"/>
          <w:wAfter w:w="2170" w:type="dxa"/>
          <w:cantSplit/>
          <w:trHeight w:val="1979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 станции ультрафиолетового обеззараживания воды ст. Понятовка</w:t>
            </w:r>
          </w:p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Савочкина Паломь, д. Понятовка, д. Краснополье, д. Бычки</w:t>
            </w:r>
          </w:p>
          <w:p w:rsidR="00BF13B3" w:rsidRPr="00887F74" w:rsidRDefault="00BF13B3" w:rsidP="00BF13B3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BF13B3">
        <w:trPr>
          <w:gridAfter w:val="3"/>
          <w:wAfter w:w="2170" w:type="dxa"/>
          <w:cantSplit/>
          <w:trHeight w:val="1977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зоны санитарной охраны источника питьевого водоснабжения ст. Понятовка, д. Савочкина Паломь,</w:t>
            </w:r>
          </w:p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Понятовка, д. Краснополье, д. Бычки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510893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BF13B3">
        <w:trPr>
          <w:gridAfter w:val="3"/>
          <w:wAfter w:w="2170" w:type="dxa"/>
          <w:cantSplit/>
          <w:trHeight w:val="1539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изношенных водопроводных сетей ст. Понятовка, д. Савочкина Паломь д. Понятовка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F13B3" w:rsidRDefault="00BF13B3" w:rsidP="00BF13B3">
            <w:pPr>
              <w:jc w:val="center"/>
              <w:rPr>
                <w:sz w:val="20"/>
                <w:szCs w:val="20"/>
              </w:rPr>
            </w:pPr>
          </w:p>
          <w:p w:rsidR="00BF13B3" w:rsidRDefault="00BF13B3" w:rsidP="00BF13B3">
            <w:pPr>
              <w:jc w:val="center"/>
              <w:rPr>
                <w:sz w:val="20"/>
                <w:szCs w:val="20"/>
              </w:rPr>
            </w:pPr>
          </w:p>
          <w:p w:rsidR="00BF13B3" w:rsidRDefault="00BF13B3" w:rsidP="00BF13B3">
            <w:pPr>
              <w:jc w:val="center"/>
              <w:rPr>
                <w:sz w:val="20"/>
                <w:szCs w:val="20"/>
              </w:rPr>
            </w:pPr>
          </w:p>
          <w:p w:rsidR="00BF13B3" w:rsidRPr="00887F74" w:rsidRDefault="00BF13B3" w:rsidP="00BF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F13B3" w:rsidRDefault="00BF13B3" w:rsidP="00BF13B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F13B3" w:rsidRDefault="00BF13B3" w:rsidP="00BF13B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F13B3" w:rsidRDefault="00BF13B3" w:rsidP="00BF13B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F13B3" w:rsidRPr="00404A7A" w:rsidRDefault="00BF13B3" w:rsidP="00BF13B3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EC3566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F13B3" w:rsidRDefault="00BF13B3" w:rsidP="00BF13B3">
            <w:pPr>
              <w:jc w:val="center"/>
              <w:rPr>
                <w:i/>
                <w:sz w:val="20"/>
                <w:szCs w:val="20"/>
              </w:rPr>
            </w:pPr>
          </w:p>
          <w:p w:rsidR="00BF13B3" w:rsidRDefault="00BF13B3" w:rsidP="00BF13B3">
            <w:pPr>
              <w:jc w:val="center"/>
              <w:rPr>
                <w:i/>
                <w:sz w:val="20"/>
                <w:szCs w:val="20"/>
              </w:rPr>
            </w:pPr>
          </w:p>
          <w:p w:rsidR="00BF13B3" w:rsidRDefault="00BF13B3" w:rsidP="00BF13B3">
            <w:pPr>
              <w:jc w:val="center"/>
              <w:rPr>
                <w:i/>
                <w:sz w:val="20"/>
                <w:szCs w:val="20"/>
              </w:rPr>
            </w:pPr>
          </w:p>
          <w:p w:rsidR="00BF13B3" w:rsidRPr="00BF13B3" w:rsidRDefault="00BF13B3" w:rsidP="00BF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BF13B3" w:rsidRDefault="00BF13B3" w:rsidP="00BF13B3">
            <w:pPr>
              <w:jc w:val="center"/>
              <w:rPr>
                <w:b/>
                <w:sz w:val="20"/>
                <w:szCs w:val="20"/>
              </w:rPr>
            </w:pPr>
          </w:p>
          <w:p w:rsidR="00BF13B3" w:rsidRDefault="00BF13B3" w:rsidP="00BF13B3">
            <w:pPr>
              <w:jc w:val="center"/>
              <w:rPr>
                <w:b/>
                <w:sz w:val="20"/>
                <w:szCs w:val="20"/>
              </w:rPr>
            </w:pPr>
          </w:p>
          <w:p w:rsidR="00BF13B3" w:rsidRDefault="00BF13B3" w:rsidP="00BF13B3">
            <w:pPr>
              <w:jc w:val="center"/>
              <w:rPr>
                <w:b/>
                <w:sz w:val="20"/>
                <w:szCs w:val="20"/>
              </w:rPr>
            </w:pPr>
          </w:p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BF13B3" w:rsidRPr="00404A7A" w:rsidTr="00F7095C">
        <w:trPr>
          <w:gridAfter w:val="3"/>
          <w:wAfter w:w="2170" w:type="dxa"/>
          <w:cantSplit/>
          <w:trHeight w:val="1135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одной  артезианской д. Савочкина Паломь, д. Понятовка, д. Краснополье, д. Бычки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F7095C">
        <w:trPr>
          <w:gridAfter w:val="3"/>
          <w:wAfter w:w="2170" w:type="dxa"/>
          <w:cantSplit/>
          <w:trHeight w:val="1958"/>
          <w:tblHeader/>
        </w:trPr>
        <w:tc>
          <w:tcPr>
            <w:tcW w:w="2511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одного надземного павильона для обслуживания водозаборных скважин д. Понятовка, д. Бычки, д. Краснополье, д. Савочкина Паломь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F13B3" w:rsidRPr="00404A7A" w:rsidTr="00BF13B3">
        <w:trPr>
          <w:gridBefore w:val="1"/>
          <w:gridAfter w:val="1"/>
          <w:wBefore w:w="31" w:type="dxa"/>
          <w:wAfter w:w="10" w:type="dxa"/>
          <w:cantSplit/>
          <w:trHeight w:val="1116"/>
          <w:tblHeader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Произвести ввод водопровода абонентам первой категории ст. Понятовка, д. Савочкина Паломь д. Понятовка, д. Бычки, д. Краснополье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shd w:val="clear" w:color="auto" w:fill="FFFF00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shd w:val="clear" w:color="auto" w:fill="FFFF00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18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BF13B3" w:rsidRDefault="00BF13B3" w:rsidP="00BF1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F13B3" w:rsidRDefault="00BF13B3" w:rsidP="00BF1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F13B3" w:rsidRPr="00404A7A" w:rsidRDefault="00BF13B3" w:rsidP="00BF1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F13B3" w:rsidRPr="00404A7A" w:rsidTr="00BF13B3">
        <w:trPr>
          <w:gridBefore w:val="1"/>
          <w:gridAfter w:val="1"/>
          <w:wBefore w:w="31" w:type="dxa"/>
          <w:wAfter w:w="10" w:type="dxa"/>
          <w:cantSplit/>
          <w:trHeight w:val="1132"/>
          <w:tblHeader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Реконструкция существующей водозаборной скважины д. Савочкина Паломь, д. Краснополье, д. Понятовка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shd w:val="clear" w:color="auto" w:fill="FFFF00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shd w:val="clear" w:color="auto" w:fill="FFFF00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18" w:type="dxa"/>
            <w:vMerge/>
            <w:shd w:val="clear" w:color="auto" w:fill="FFFFFF" w:themeFill="background1"/>
            <w:textDirection w:val="btLr"/>
          </w:tcPr>
          <w:p w:rsidR="00BF13B3" w:rsidRPr="00404A7A" w:rsidRDefault="00BF13B3" w:rsidP="00BF1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F13B3" w:rsidRPr="00404A7A" w:rsidTr="00BF13B3">
        <w:trPr>
          <w:gridBefore w:val="1"/>
          <w:gridAfter w:val="1"/>
          <w:wBefore w:w="31" w:type="dxa"/>
          <w:wAfter w:w="10" w:type="dxa"/>
          <w:cantSplit/>
          <w:trHeight w:val="1120"/>
          <w:tblHeader/>
        </w:trPr>
        <w:tc>
          <w:tcPr>
            <w:tcW w:w="2514" w:type="dxa"/>
            <w:gridSpan w:val="2"/>
            <w:shd w:val="clear" w:color="auto" w:fill="FFFFFF" w:themeFill="background1"/>
            <w:vAlign w:val="center"/>
          </w:tcPr>
          <w:p w:rsidR="00BF13B3" w:rsidRDefault="00BF13B3" w:rsidP="00BF13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Тампонаж существующих водозаборных скважин д. Краснополье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00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3"/>
            <w:shd w:val="clear" w:color="auto" w:fill="FFFFFF" w:themeFill="background1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9" w:type="dxa"/>
            <w:gridSpan w:val="2"/>
            <w:shd w:val="clear" w:color="auto" w:fill="FFFF00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3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887F74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shd w:val="clear" w:color="auto" w:fill="FFFF00"/>
            <w:vAlign w:val="center"/>
          </w:tcPr>
          <w:p w:rsidR="00BF13B3" w:rsidRPr="00404A7A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FFFFFF" w:themeFill="background1"/>
            <w:textDirection w:val="btLr"/>
          </w:tcPr>
          <w:p w:rsidR="00BF13B3" w:rsidRPr="00404A7A" w:rsidRDefault="00BF13B3" w:rsidP="00BF13B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F13B3" w:rsidTr="001752DC">
        <w:trPr>
          <w:gridBefore w:val="1"/>
          <w:gridAfter w:val="2"/>
          <w:wBefore w:w="31" w:type="dxa"/>
          <w:wAfter w:w="2128" w:type="dxa"/>
          <w:trHeight w:val="602"/>
        </w:trPr>
        <w:tc>
          <w:tcPr>
            <w:tcW w:w="2514" w:type="dxa"/>
            <w:gridSpan w:val="2"/>
          </w:tcPr>
          <w:p w:rsid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Всего по разделу</w:t>
            </w:r>
          </w:p>
        </w:tc>
        <w:tc>
          <w:tcPr>
            <w:tcW w:w="559" w:type="dxa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1" w:type="dxa"/>
            <w:gridSpan w:val="3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4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13B3" w:rsidRPr="00EC3566" w:rsidRDefault="00BF13B3" w:rsidP="00BF13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F13B3" w:rsidRPr="003316A6" w:rsidRDefault="00BF13B3" w:rsidP="00BF13B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BF13B3" w:rsidRP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</w:rPr>
            </w:pPr>
          </w:p>
          <w:p w:rsidR="00BF13B3" w:rsidRP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</w:rPr>
            </w:pPr>
            <w:r w:rsidRPr="00BF13B3">
              <w:rPr>
                <w:rFonts w:eastAsia="Arial Unicode MS"/>
              </w:rPr>
              <w:t>300</w:t>
            </w:r>
          </w:p>
        </w:tc>
        <w:tc>
          <w:tcPr>
            <w:tcW w:w="709" w:type="dxa"/>
            <w:gridSpan w:val="2"/>
          </w:tcPr>
          <w:p w:rsidR="00BF13B3" w:rsidRP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</w:rPr>
            </w:pPr>
          </w:p>
          <w:p w:rsidR="00BF13B3" w:rsidRP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</w:rPr>
            </w:pPr>
            <w:r w:rsidRPr="00BF13B3">
              <w:rPr>
                <w:rFonts w:eastAsia="Arial Unicode MS"/>
              </w:rPr>
              <w:t>0</w:t>
            </w:r>
          </w:p>
        </w:tc>
        <w:tc>
          <w:tcPr>
            <w:tcW w:w="715" w:type="dxa"/>
            <w:gridSpan w:val="2"/>
          </w:tcPr>
          <w:p w:rsidR="00BF13B3" w:rsidRP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</w:rPr>
            </w:pPr>
          </w:p>
          <w:p w:rsidR="00BF13B3" w:rsidRPr="00BF13B3" w:rsidRDefault="00BF13B3" w:rsidP="00BF13B3">
            <w:pPr>
              <w:pStyle w:val="a3"/>
              <w:spacing w:after="0"/>
              <w:textAlignment w:val="top"/>
              <w:rPr>
                <w:rFonts w:eastAsia="Arial Unicode MS"/>
              </w:rPr>
            </w:pPr>
            <w:r w:rsidRPr="00BF13B3">
              <w:rPr>
                <w:rFonts w:eastAsia="Arial Unicode MS"/>
              </w:rPr>
              <w:t>300</w:t>
            </w:r>
          </w:p>
        </w:tc>
      </w:tr>
    </w:tbl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36B31" w:rsidRDefault="00936B31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936B31" w:rsidRDefault="00936B31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0F7027" w:rsidRDefault="000F7027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Система водоотведения (комплекс очистки стоков)</w:t>
      </w:r>
    </w:p>
    <w:p w:rsidR="000F7027" w:rsidRDefault="000F7027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0F7027" w:rsidRDefault="000F7027" w:rsidP="000F7027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0F7027" w:rsidRDefault="000F7027" w:rsidP="000F7027">
      <w:pPr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2064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3904"/>
      </w:tblGrid>
      <w:tr w:rsidR="000F7027" w:rsidRPr="00404A7A" w:rsidTr="00F44248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0F7027" w:rsidRPr="00404A7A" w:rsidRDefault="000F7027" w:rsidP="00B029B9">
            <w:pPr>
              <w:ind w:left="-63" w:right="-108"/>
              <w:rPr>
                <w:b/>
                <w:sz w:val="20"/>
                <w:szCs w:val="20"/>
              </w:rPr>
            </w:pPr>
          </w:p>
          <w:p w:rsidR="000F7027" w:rsidRPr="00404A7A" w:rsidRDefault="000F7027" w:rsidP="00B029B9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064" w:type="dxa"/>
            <w:vMerge w:val="restart"/>
            <w:shd w:val="clear" w:color="auto" w:fill="auto"/>
            <w:noWrap/>
            <w:vAlign w:val="center"/>
          </w:tcPr>
          <w:p w:rsidR="000F7027" w:rsidRPr="00404A7A" w:rsidRDefault="000F7027" w:rsidP="00F44248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0F7027" w:rsidRPr="00404A7A" w:rsidRDefault="000F7027" w:rsidP="00CE4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E41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0F7027" w:rsidRPr="00404A7A" w:rsidRDefault="000F7027" w:rsidP="00CE4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E41B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0F7027" w:rsidRPr="00404A7A" w:rsidRDefault="000F7027" w:rsidP="00CE4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E41B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4"/>
          </w:tcPr>
          <w:p w:rsidR="000F7027" w:rsidRDefault="000F7027" w:rsidP="00CE4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</w:tcPr>
          <w:p w:rsidR="000F7027" w:rsidRDefault="000F7027" w:rsidP="00CE41B8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</w:t>
            </w:r>
            <w:r w:rsidR="00CE41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0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0F7027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44248" w:rsidRPr="00404A7A" w:rsidTr="00F44248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0F7027" w:rsidRPr="00887F74" w:rsidRDefault="000F7027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  <w:vAlign w:val="center"/>
          </w:tcPr>
          <w:p w:rsidR="000F7027" w:rsidRPr="00887F74" w:rsidRDefault="000F7027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0F7027" w:rsidRPr="00887F74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0F7027" w:rsidRPr="00404A7A" w:rsidRDefault="000F7027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44248" w:rsidRPr="00404A7A" w:rsidTr="00F95744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0F7027" w:rsidRPr="00887F74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F7027" w:rsidRPr="00887F74" w:rsidRDefault="00CE41B8" w:rsidP="000F7027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сливной станции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Pr="00887F74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0F7027" w:rsidRPr="00404A7A" w:rsidRDefault="000F7027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30790D" w:rsidRDefault="0030790D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"/>
        <w:gridCol w:w="1979"/>
        <w:gridCol w:w="745"/>
        <w:gridCol w:w="7"/>
        <w:gridCol w:w="702"/>
        <w:gridCol w:w="7"/>
        <w:gridCol w:w="645"/>
        <w:gridCol w:w="62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1"/>
        <w:gridCol w:w="9"/>
        <w:gridCol w:w="558"/>
      </w:tblGrid>
      <w:tr w:rsidR="000F7027" w:rsidRPr="00404A7A" w:rsidTr="0030790D">
        <w:trPr>
          <w:trHeight w:val="194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  <w:gridSpan w:val="6"/>
            <w:shd w:val="clear" w:color="auto" w:fill="auto"/>
            <w:noWrap/>
            <w:vAlign w:val="center"/>
          </w:tcPr>
          <w:p w:rsidR="000F7027" w:rsidRPr="002F1FE9" w:rsidRDefault="000F7027" w:rsidP="00CE41B8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CE41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6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CE41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CE41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0F7027" w:rsidRPr="002F1FE9" w:rsidRDefault="000F7027" w:rsidP="00CE41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CE41B8">
              <w:rPr>
                <w:b/>
                <w:sz w:val="20"/>
                <w:szCs w:val="20"/>
              </w:rPr>
              <w:t>30</w:t>
            </w:r>
          </w:p>
        </w:tc>
      </w:tr>
      <w:tr w:rsidR="0030790D" w:rsidRPr="00404A7A" w:rsidTr="0030790D">
        <w:trPr>
          <w:trHeight w:val="1307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30790D" w:rsidRPr="002F1FE9" w:rsidRDefault="0030790D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52" w:type="dxa"/>
            <w:gridSpan w:val="2"/>
            <w:shd w:val="clear" w:color="auto" w:fill="auto"/>
            <w:noWrap/>
            <w:textDirection w:val="btLr"/>
            <w:vAlign w:val="center"/>
          </w:tcPr>
          <w:p w:rsidR="0030790D" w:rsidRPr="00887F74" w:rsidRDefault="0030790D" w:rsidP="0030790D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0790D" w:rsidRPr="00887F74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0790D" w:rsidRPr="00887F74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0790D" w:rsidRPr="00404A7A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30790D" w:rsidRPr="00404A7A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textDirection w:val="btLr"/>
          </w:tcPr>
          <w:p w:rsidR="0030790D" w:rsidRPr="00404A7A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30790D" w:rsidRPr="00404A7A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:rsidR="0030790D" w:rsidRPr="00404A7A" w:rsidRDefault="0030790D" w:rsidP="00307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30790D" w:rsidRPr="00404A7A" w:rsidRDefault="0030790D" w:rsidP="003079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F7027" w:rsidRPr="00404A7A" w:rsidTr="0030790D">
        <w:trPr>
          <w:cantSplit/>
          <w:trHeight w:val="96"/>
        </w:trPr>
        <w:tc>
          <w:tcPr>
            <w:tcW w:w="247" w:type="dxa"/>
            <w:shd w:val="clear" w:color="auto" w:fill="auto"/>
            <w:noWrap/>
            <w:vAlign w:val="center"/>
          </w:tcPr>
          <w:p w:rsidR="000F7027" w:rsidRPr="00404A7A" w:rsidRDefault="000F7027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7027" w:rsidRPr="00404A7A" w:rsidRDefault="00CE41B8" w:rsidP="000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сливной станции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0F7027" w:rsidRDefault="00F95744" w:rsidP="00F957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7027" w:rsidRPr="00404A7A" w:rsidTr="0030790D">
        <w:trPr>
          <w:trHeight w:val="700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0F7027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2" w:type="dxa"/>
            <w:gridSpan w:val="2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0F7027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6F6A8C" w:rsidP="006F6A8C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Электроснабжение</w:t>
      </w:r>
    </w:p>
    <w:p w:rsidR="006F6A8C" w:rsidRDefault="006F6A8C" w:rsidP="006F6A8C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"/>
        <w:gridCol w:w="1970"/>
        <w:gridCol w:w="599"/>
        <w:gridCol w:w="565"/>
        <w:gridCol w:w="18"/>
        <w:gridCol w:w="614"/>
        <w:gridCol w:w="663"/>
        <w:gridCol w:w="709"/>
        <w:gridCol w:w="709"/>
        <w:gridCol w:w="708"/>
        <w:gridCol w:w="709"/>
        <w:gridCol w:w="709"/>
        <w:gridCol w:w="845"/>
        <w:gridCol w:w="635"/>
        <w:gridCol w:w="725"/>
        <w:gridCol w:w="754"/>
        <w:gridCol w:w="18"/>
        <w:gridCol w:w="668"/>
        <w:gridCol w:w="720"/>
        <w:gridCol w:w="720"/>
        <w:gridCol w:w="703"/>
        <w:gridCol w:w="17"/>
        <w:gridCol w:w="720"/>
        <w:gridCol w:w="720"/>
        <w:gridCol w:w="720"/>
      </w:tblGrid>
      <w:tr w:rsidR="00084F69" w:rsidRPr="00404A7A" w:rsidTr="00315362">
        <w:trPr>
          <w:trHeight w:val="1005"/>
        </w:trPr>
        <w:tc>
          <w:tcPr>
            <w:tcW w:w="249" w:type="dxa"/>
            <w:vMerge w:val="restart"/>
            <w:shd w:val="clear" w:color="auto" w:fill="auto"/>
            <w:noWrap/>
            <w:vAlign w:val="center"/>
          </w:tcPr>
          <w:p w:rsidR="00084F69" w:rsidRDefault="00084F69" w:rsidP="0008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084F69" w:rsidRPr="00084F69" w:rsidRDefault="00084F69" w:rsidP="002F1FE9">
            <w:pPr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9" w:type="dxa"/>
            <w:gridSpan w:val="5"/>
            <w:shd w:val="clear" w:color="auto" w:fill="auto"/>
            <w:noWrap/>
            <w:vAlign w:val="center"/>
          </w:tcPr>
          <w:p w:rsidR="00084F69" w:rsidRPr="002F1FE9" w:rsidRDefault="00084F69" w:rsidP="00CE41B8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CE41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84F69" w:rsidRPr="002F1FE9" w:rsidRDefault="00084F69" w:rsidP="00CE41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CE41B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4" w:type="dxa"/>
            <w:gridSpan w:val="4"/>
            <w:shd w:val="clear" w:color="auto" w:fill="auto"/>
            <w:noWrap/>
            <w:vAlign w:val="center"/>
          </w:tcPr>
          <w:p w:rsidR="00084F69" w:rsidRPr="002F1FE9" w:rsidRDefault="00084F69" w:rsidP="00CE41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084F69" w:rsidRPr="002F1FE9" w:rsidRDefault="00084F69" w:rsidP="00CE41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084F69" w:rsidRPr="002F1FE9" w:rsidRDefault="00084F69" w:rsidP="00CE41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CE41B8">
              <w:rPr>
                <w:b/>
                <w:sz w:val="20"/>
                <w:szCs w:val="20"/>
              </w:rPr>
              <w:t>5</w:t>
            </w:r>
          </w:p>
        </w:tc>
      </w:tr>
      <w:tr w:rsidR="00084F69" w:rsidRPr="00404A7A" w:rsidTr="00315362">
        <w:trPr>
          <w:cantSplit/>
          <w:trHeight w:val="2459"/>
        </w:trPr>
        <w:tc>
          <w:tcPr>
            <w:tcW w:w="249" w:type="dxa"/>
            <w:vMerge/>
            <w:shd w:val="clear" w:color="auto" w:fill="auto"/>
            <w:noWrap/>
            <w:vAlign w:val="center"/>
          </w:tcPr>
          <w:p w:rsidR="00084F69" w:rsidRDefault="00084F69" w:rsidP="007C5E6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084F69" w:rsidRDefault="00084F69" w:rsidP="007C5E6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084F69" w:rsidRDefault="00084F69" w:rsidP="00084F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A32B02" w:rsidRPr="00887F74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A32B02" w:rsidRPr="00887F74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A32B02" w:rsidP="00A32B0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63" w:type="dxa"/>
            <w:shd w:val="clear" w:color="auto" w:fill="FFFF00"/>
            <w:textDirection w:val="btLr"/>
            <w:vAlign w:val="center"/>
          </w:tcPr>
          <w:p w:rsidR="00084F69" w:rsidRPr="00315362" w:rsidRDefault="00315362" w:rsidP="003153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84F69" w:rsidRDefault="00315362" w:rsidP="007C5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084F69" w:rsidRDefault="00315362" w:rsidP="007C5E6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5" w:type="dxa"/>
            <w:shd w:val="clear" w:color="auto" w:fill="FFFF00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15362" w:rsidRPr="00887F74" w:rsidRDefault="00315362" w:rsidP="003153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084F69" w:rsidRDefault="00315362" w:rsidP="00315362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084F69" w:rsidRPr="00404A7A" w:rsidTr="00F95744">
        <w:trPr>
          <w:trHeight w:val="1651"/>
        </w:trPr>
        <w:tc>
          <w:tcPr>
            <w:tcW w:w="249" w:type="dxa"/>
            <w:shd w:val="clear" w:color="auto" w:fill="auto"/>
            <w:noWrap/>
            <w:vAlign w:val="center"/>
          </w:tcPr>
          <w:p w:rsidR="007C5E65" w:rsidRPr="00404A7A" w:rsidRDefault="007C5E6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C5E65" w:rsidRPr="00404A7A" w:rsidRDefault="005E424B" w:rsidP="005E4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подстанции 110/35/10 кВ Шумячи с заменой трансформаторов на 2х20 МВА</w:t>
            </w:r>
            <w:r w:rsidR="007C5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084F69" w:rsidRPr="00404A7A" w:rsidTr="00F95744">
        <w:trPr>
          <w:trHeight w:val="1118"/>
        </w:trPr>
        <w:tc>
          <w:tcPr>
            <w:tcW w:w="249" w:type="dxa"/>
            <w:shd w:val="clear" w:color="auto" w:fill="auto"/>
            <w:noWrap/>
            <w:vAlign w:val="center"/>
          </w:tcPr>
          <w:p w:rsidR="007C5E65" w:rsidRPr="00404A7A" w:rsidRDefault="007C5E6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C5E65" w:rsidRPr="00404A7A" w:rsidRDefault="005E424B" w:rsidP="0051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ТП 10/0,4 кВ, а также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кВ в деревне Понятовка – 2шт. 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C5E65" w:rsidRPr="00154B5A" w:rsidRDefault="00531077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084F69" w:rsidRPr="00404A7A" w:rsidTr="00F95744">
        <w:trPr>
          <w:trHeight w:val="531"/>
        </w:trPr>
        <w:tc>
          <w:tcPr>
            <w:tcW w:w="249" w:type="dxa"/>
            <w:shd w:val="clear" w:color="auto" w:fill="auto"/>
            <w:noWrap/>
            <w:vAlign w:val="center"/>
          </w:tcPr>
          <w:p w:rsidR="007C5E65" w:rsidRDefault="007C5E65" w:rsidP="007C5E65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C5E65" w:rsidRPr="003F4C21" w:rsidRDefault="005E424B" w:rsidP="00510893">
            <w:pPr>
              <w:tabs>
                <w:tab w:val="left" w:pos="3960"/>
              </w:tabs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ТП 10/0,4 кВ, а также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кВ в населенных пунктах: д. Бычки, ст. Понятовка, д. Стрекайлово, д. Савочкина Паломь,</w:t>
            </w:r>
          </w:p>
          <w:p w:rsidR="007C5E65" w:rsidRDefault="007C5E65" w:rsidP="0051089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B64CFB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C5E65" w:rsidRPr="00154B5A" w:rsidRDefault="00B64CFB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C5E65" w:rsidRPr="00154B5A" w:rsidRDefault="00F95744" w:rsidP="00F957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</w:tbl>
    <w:p w:rsidR="007C5E65" w:rsidRDefault="007C5E6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pPr w:leftFromText="180" w:rightFromText="180" w:vertAnchor="text" w:horzAnchor="margin" w:tblpY="9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5E424B" w:rsidRPr="00404A7A" w:rsidTr="005E424B">
        <w:trPr>
          <w:trHeight w:val="1035"/>
        </w:trPr>
        <w:tc>
          <w:tcPr>
            <w:tcW w:w="2232" w:type="dxa"/>
            <w:gridSpan w:val="2"/>
            <w:vMerge w:val="restart"/>
            <w:shd w:val="clear" w:color="auto" w:fill="auto"/>
            <w:noWrap/>
            <w:vAlign w:val="center"/>
          </w:tcPr>
          <w:p w:rsidR="005E424B" w:rsidRPr="002F1FE9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5E424B" w:rsidRPr="002F1FE9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5E424B" w:rsidRPr="002F1FE9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5E424B" w:rsidRPr="002F1FE9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5E424B" w:rsidRPr="002F1FE9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5E424B" w:rsidRPr="002F1FE9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5E424B" w:rsidRPr="00404A7A" w:rsidTr="005E424B">
        <w:trPr>
          <w:cantSplit/>
          <w:trHeight w:val="2499"/>
        </w:trPr>
        <w:tc>
          <w:tcPr>
            <w:tcW w:w="2232" w:type="dxa"/>
            <w:gridSpan w:val="2"/>
            <w:vMerge/>
            <w:shd w:val="clear" w:color="auto" w:fill="auto"/>
            <w:noWrap/>
            <w:vAlign w:val="center"/>
          </w:tcPr>
          <w:p w:rsidR="005E424B" w:rsidRDefault="005E424B" w:rsidP="005E42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textDirection w:val="btLr"/>
            <w:vAlign w:val="center"/>
          </w:tcPr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50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26" w:type="dxa"/>
            <w:shd w:val="clear" w:color="auto" w:fill="FFFF00"/>
            <w:noWrap/>
            <w:textDirection w:val="btLr"/>
            <w:vAlign w:val="center"/>
          </w:tcPr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5E424B" w:rsidRPr="00404A7A" w:rsidRDefault="005E424B" w:rsidP="005E4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5E424B" w:rsidRPr="00404A7A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5E424B" w:rsidRPr="00404A7A" w:rsidRDefault="005E424B" w:rsidP="005E4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5E424B" w:rsidRPr="00404A7A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5E424B" w:rsidRPr="00887F74" w:rsidRDefault="005E424B" w:rsidP="005E42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5E424B" w:rsidRDefault="005E424B" w:rsidP="005E424B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5E424B" w:rsidRPr="00404A7A" w:rsidTr="005E424B">
        <w:trPr>
          <w:trHeight w:val="1529"/>
        </w:trPr>
        <w:tc>
          <w:tcPr>
            <w:tcW w:w="252" w:type="dxa"/>
            <w:shd w:val="clear" w:color="auto" w:fill="auto"/>
            <w:noWrap/>
            <w:vAlign w:val="center"/>
          </w:tcPr>
          <w:p w:rsidR="005E424B" w:rsidRPr="00404A7A" w:rsidRDefault="005E424B" w:rsidP="005E424B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424B" w:rsidRPr="00404A7A" w:rsidRDefault="005E424B" w:rsidP="00F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подстанции 110/35/10 кВ Шумячи с заменой трансформаторов на 2х20 МВА 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E424B" w:rsidRPr="00154B5A" w:rsidRDefault="005E424B" w:rsidP="005E42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5E424B" w:rsidRPr="00404A7A" w:rsidTr="005E424B">
        <w:trPr>
          <w:trHeight w:val="1135"/>
        </w:trPr>
        <w:tc>
          <w:tcPr>
            <w:tcW w:w="252" w:type="dxa"/>
            <w:shd w:val="clear" w:color="auto" w:fill="auto"/>
            <w:noWrap/>
            <w:vAlign w:val="center"/>
          </w:tcPr>
          <w:p w:rsidR="005E424B" w:rsidRPr="00404A7A" w:rsidRDefault="005E424B" w:rsidP="005E424B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424B" w:rsidRPr="00404A7A" w:rsidRDefault="005E424B" w:rsidP="00F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ТП 10/0,4 кВ, а также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кВ в деревне Понятовка – 2шт. 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424B" w:rsidRPr="00404A7A" w:rsidTr="005E424B">
        <w:trPr>
          <w:trHeight w:val="1548"/>
        </w:trPr>
        <w:tc>
          <w:tcPr>
            <w:tcW w:w="252" w:type="dxa"/>
            <w:shd w:val="clear" w:color="auto" w:fill="auto"/>
            <w:noWrap/>
            <w:vAlign w:val="center"/>
          </w:tcPr>
          <w:p w:rsidR="005E424B" w:rsidRDefault="005E424B" w:rsidP="005E424B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424B" w:rsidRPr="003F4C21" w:rsidRDefault="005E424B" w:rsidP="00FA0414">
            <w:pPr>
              <w:tabs>
                <w:tab w:val="left" w:pos="3960"/>
              </w:tabs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ТП 10/0,4 кВ, а также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10 кВ в населенных пунктах: д. Бычки, ст. Понятовка, д. Стрекайлово, д. Савочкина Паломь,</w:t>
            </w:r>
          </w:p>
          <w:p w:rsidR="005E424B" w:rsidRDefault="005E424B" w:rsidP="00FA0414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154B5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424B" w:rsidRPr="00404A7A" w:rsidTr="005E424B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5E424B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5E424B" w:rsidRPr="00404A7A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E424B" w:rsidRDefault="005E424B" w:rsidP="005E42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7C5E65" w:rsidRDefault="007C5E65" w:rsidP="007C5E65">
      <w:pPr>
        <w:pStyle w:val="a3"/>
        <w:spacing w:after="0"/>
        <w:textAlignment w:val="top"/>
        <w:rPr>
          <w:rFonts w:eastAsia="Arial Unicode MS"/>
          <w:b/>
        </w:rPr>
      </w:pPr>
    </w:p>
    <w:p w:rsidR="007C5E65" w:rsidRDefault="007C5E65" w:rsidP="007C5E65">
      <w:pPr>
        <w:pStyle w:val="a3"/>
        <w:spacing w:after="0"/>
        <w:textAlignment w:val="top"/>
        <w:rPr>
          <w:rFonts w:eastAsia="Arial Unicode MS"/>
          <w:b/>
        </w:rPr>
      </w:pPr>
    </w:p>
    <w:p w:rsidR="0084632E" w:rsidRDefault="0084632E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953525" w:rsidRDefault="00953525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F44248" w:rsidRDefault="00F44248" w:rsidP="00510893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Газоснабжение</w:t>
      </w:r>
    </w:p>
    <w:p w:rsidR="00F44248" w:rsidRDefault="00F44248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F44248" w:rsidRDefault="00F44248" w:rsidP="00F44248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"/>
        <w:gridCol w:w="1970"/>
        <w:gridCol w:w="599"/>
        <w:gridCol w:w="565"/>
        <w:gridCol w:w="18"/>
        <w:gridCol w:w="614"/>
        <w:gridCol w:w="663"/>
        <w:gridCol w:w="709"/>
        <w:gridCol w:w="709"/>
        <w:gridCol w:w="708"/>
        <w:gridCol w:w="709"/>
        <w:gridCol w:w="709"/>
        <w:gridCol w:w="845"/>
        <w:gridCol w:w="635"/>
        <w:gridCol w:w="725"/>
        <w:gridCol w:w="754"/>
        <w:gridCol w:w="18"/>
        <w:gridCol w:w="668"/>
        <w:gridCol w:w="720"/>
        <w:gridCol w:w="720"/>
        <w:gridCol w:w="703"/>
        <w:gridCol w:w="17"/>
        <w:gridCol w:w="720"/>
        <w:gridCol w:w="720"/>
        <w:gridCol w:w="720"/>
      </w:tblGrid>
      <w:tr w:rsidR="00F44248" w:rsidRPr="00404A7A" w:rsidTr="00B029B9">
        <w:trPr>
          <w:trHeight w:val="1005"/>
        </w:trPr>
        <w:tc>
          <w:tcPr>
            <w:tcW w:w="249" w:type="dxa"/>
            <w:vMerge w:val="restart"/>
            <w:shd w:val="clear" w:color="auto" w:fill="auto"/>
            <w:noWrap/>
            <w:vAlign w:val="center"/>
          </w:tcPr>
          <w:p w:rsidR="00F44248" w:rsidRDefault="00F44248" w:rsidP="00B02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F44248" w:rsidRPr="00084F69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9" w:type="dxa"/>
            <w:gridSpan w:val="5"/>
            <w:shd w:val="clear" w:color="auto" w:fill="auto"/>
            <w:noWrap/>
            <w:vAlign w:val="center"/>
          </w:tcPr>
          <w:p w:rsidR="00F44248" w:rsidRPr="002F1FE9" w:rsidRDefault="00F44248" w:rsidP="00652A5A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652A5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652A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652A5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4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652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F44248" w:rsidRPr="002F1FE9" w:rsidRDefault="00F44248" w:rsidP="00652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F44248" w:rsidRPr="002F1FE9" w:rsidRDefault="00F44248" w:rsidP="00652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5</w:t>
            </w:r>
          </w:p>
        </w:tc>
      </w:tr>
      <w:tr w:rsidR="0040196D" w:rsidRPr="00404A7A" w:rsidTr="00871FA6">
        <w:trPr>
          <w:cantSplit/>
          <w:trHeight w:val="2459"/>
        </w:trPr>
        <w:tc>
          <w:tcPr>
            <w:tcW w:w="249" w:type="dxa"/>
            <w:vMerge/>
            <w:shd w:val="clear" w:color="auto" w:fill="auto"/>
            <w:noWrap/>
            <w:vAlign w:val="center"/>
          </w:tcPr>
          <w:p w:rsidR="00F44248" w:rsidRDefault="00F44248" w:rsidP="00B029B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F44248" w:rsidRDefault="00F44248" w:rsidP="00B029B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F44248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63" w:type="dxa"/>
            <w:shd w:val="clear" w:color="auto" w:fill="FFFF00"/>
            <w:textDirection w:val="btLr"/>
            <w:vAlign w:val="center"/>
          </w:tcPr>
          <w:p w:rsidR="00F44248" w:rsidRPr="00315362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тыс.</w:t>
            </w:r>
            <w:r>
              <w:rPr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руб.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5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F44248" w:rsidRPr="00404A7A" w:rsidTr="00871FA6">
        <w:trPr>
          <w:cantSplit/>
          <w:trHeight w:val="1916"/>
        </w:trPr>
        <w:tc>
          <w:tcPr>
            <w:tcW w:w="249" w:type="dxa"/>
            <w:shd w:val="clear" w:color="auto" w:fill="auto"/>
            <w:noWrap/>
            <w:vAlign w:val="center"/>
          </w:tcPr>
          <w:p w:rsidR="00F44248" w:rsidRPr="00404A7A" w:rsidRDefault="00F44248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44248" w:rsidRPr="00404A7A" w:rsidRDefault="00652A5A" w:rsidP="00652A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межпоселковых газопроводов высокого давления до населенных пунктов: д. Дубовичка, д. Осово-1,</w:t>
            </w:r>
            <w:r w:rsidR="00F442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д. Стрекайлово, д. Новый Стан, д. Краснополье, д. Савочкина Паломь, д. Бычки</w:t>
            </w:r>
            <w:proofErr w:type="gramEnd"/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871FA6" w:rsidRDefault="00B64CFB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F44248" w:rsidRPr="00871FA6" w:rsidRDefault="00B64CFB" w:rsidP="00B029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F44248" w:rsidRPr="00871FA6" w:rsidRDefault="00B64CFB" w:rsidP="00B029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F44248" w:rsidRPr="00871FA6" w:rsidRDefault="00871FA6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871FA6">
        <w:trPr>
          <w:cantSplit/>
          <w:trHeight w:val="1916"/>
        </w:trPr>
        <w:tc>
          <w:tcPr>
            <w:tcW w:w="249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6FB2" w:rsidRDefault="00736FB2" w:rsidP="00652A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ШРП в населенных пунктах:  д. Дубовичка,  д. Осово-1,.  Д Стрекайлово,  д. Новый Стан, д. Краснополье,  д. Савочкина Паломь, д. Бычки</w:t>
            </w:r>
            <w:proofErr w:type="gramEnd"/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871FA6">
        <w:trPr>
          <w:cantSplit/>
          <w:trHeight w:val="1916"/>
        </w:trPr>
        <w:tc>
          <w:tcPr>
            <w:tcW w:w="249" w:type="dxa"/>
            <w:shd w:val="clear" w:color="auto" w:fill="auto"/>
            <w:noWrap/>
            <w:vAlign w:val="center"/>
          </w:tcPr>
          <w:p w:rsidR="00736FB2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6FB2" w:rsidRDefault="00736FB2" w:rsidP="00652A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газопроводов низкого давления до существующих и планируемых потребителей, не охваченных услугами централизованного газоснабжения в населенных пунктов: д. Дубовичка, д. Осово-1,. Д. Стрекайлово, д. Новый Стан, д. Краснополье, д. Савочкина Паломь, д. Бычки</w:t>
            </w:r>
            <w:proofErr w:type="gramEnd"/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871FA6">
        <w:trPr>
          <w:cantSplit/>
          <w:trHeight w:val="1916"/>
        </w:trPr>
        <w:tc>
          <w:tcPr>
            <w:tcW w:w="249" w:type="dxa"/>
            <w:shd w:val="clear" w:color="auto" w:fill="auto"/>
            <w:noWrap/>
            <w:vAlign w:val="center"/>
          </w:tcPr>
          <w:p w:rsidR="00736FB2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6FB2" w:rsidRDefault="00736FB2" w:rsidP="0065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технического диагностирования </w:t>
            </w:r>
            <w:proofErr w:type="gramStart"/>
            <w:r>
              <w:rPr>
                <w:sz w:val="20"/>
                <w:szCs w:val="20"/>
              </w:rPr>
              <w:t>построенных</w:t>
            </w:r>
            <w:proofErr w:type="gramEnd"/>
            <w:r>
              <w:rPr>
                <w:sz w:val="20"/>
                <w:szCs w:val="20"/>
              </w:rPr>
              <w:t xml:space="preserve"> ГРП и ШРП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36FB2" w:rsidRPr="00871FA6" w:rsidRDefault="00736FB2" w:rsidP="00B02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871FA6">
        <w:trPr>
          <w:cantSplit/>
          <w:trHeight w:val="1916"/>
        </w:trPr>
        <w:tc>
          <w:tcPr>
            <w:tcW w:w="249" w:type="dxa"/>
            <w:shd w:val="clear" w:color="auto" w:fill="auto"/>
            <w:noWrap/>
            <w:vAlign w:val="center"/>
          </w:tcPr>
          <w:p w:rsidR="00736FB2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36FB2" w:rsidRDefault="00736FB2" w:rsidP="0065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энергосберегащих</w:t>
            </w:r>
            <w:proofErr w:type="spellEnd"/>
            <w:r>
              <w:rPr>
                <w:sz w:val="20"/>
                <w:szCs w:val="20"/>
              </w:rPr>
              <w:t xml:space="preserve"> мероприятий для сокращения расходов газа и уменьшения нагрузки на газовые сети.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736FB2" w:rsidRPr="00871FA6" w:rsidRDefault="00736FB2" w:rsidP="00B029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</w:tbl>
    <w:p w:rsidR="00F44248" w:rsidRDefault="00F44248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F44248" w:rsidRDefault="00F44248" w:rsidP="00F44248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0F7027" w:rsidRPr="00404A7A" w:rsidTr="00B029B9">
        <w:trPr>
          <w:trHeight w:val="1035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0F7027" w:rsidRPr="002F1FE9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652A5A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652A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0F7027" w:rsidRPr="002F1FE9" w:rsidRDefault="000F7027" w:rsidP="00652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652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652A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0F7027" w:rsidRPr="002F1FE9" w:rsidRDefault="000F7027" w:rsidP="00652A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652A5A">
              <w:rPr>
                <w:b/>
                <w:sz w:val="20"/>
                <w:szCs w:val="20"/>
              </w:rPr>
              <w:t>30</w:t>
            </w:r>
          </w:p>
        </w:tc>
      </w:tr>
      <w:tr w:rsidR="00710C8D" w:rsidRPr="00404A7A" w:rsidTr="00FB2DB5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710C8D" w:rsidRPr="00404A7A" w:rsidRDefault="00710C8D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0C8D" w:rsidRPr="00404A7A" w:rsidRDefault="00710C8D" w:rsidP="00FA04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межпоселковых газопроводов высокого давления до населенных пунктов: д. Дубовичка, д. Осово-1,. д. Стрекайлово, д. Новый Стан, д. Краснополье, д. Савочкина Паломь, д. Бычки</w:t>
            </w:r>
            <w:proofErr w:type="gram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736FB2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C8D" w:rsidRPr="00871FA6" w:rsidRDefault="00710C8D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871FA6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C8D" w:rsidRPr="00871FA6" w:rsidRDefault="00710C8D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C8D" w:rsidRPr="00871FA6" w:rsidRDefault="00710C8D" w:rsidP="00736FB2">
            <w:pPr>
              <w:ind w:right="-108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10C8D" w:rsidRPr="00871FA6" w:rsidRDefault="00710C8D" w:rsidP="00871F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FB2DB5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6FB2" w:rsidRDefault="00736FB2" w:rsidP="00FA04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ШРП в населенных пунктах:  д. Дубовичка,  д. Осово-1,.  Д Стрекайлово,  д. Новый Стан, д. Краснополье,  д. Савочкина Паломь, </w:t>
            </w:r>
            <w:r>
              <w:rPr>
                <w:sz w:val="20"/>
                <w:szCs w:val="20"/>
              </w:rPr>
              <w:lastRenderedPageBreak/>
              <w:t>д. Бычки</w:t>
            </w:r>
            <w:proofErr w:type="gram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FB2DB5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6FB2" w:rsidRDefault="00736FB2" w:rsidP="00FA04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газопроводов низкого давления до существующих и планируемых потребителей, не охваченных услугами централизованного газоснабжения в населенных пунктов: д. Дубовичка, д. Осово-1,. Д. Стрекайлово, д. Новый Стан, д. Краснополье, д. Савочкина Паломь, д. Бычки</w:t>
            </w:r>
            <w:proofErr w:type="gramEnd"/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FB2DB5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6FB2" w:rsidRDefault="00736FB2" w:rsidP="00F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технического диагностирования </w:t>
            </w:r>
            <w:proofErr w:type="gramStart"/>
            <w:r>
              <w:rPr>
                <w:sz w:val="20"/>
                <w:szCs w:val="20"/>
              </w:rPr>
              <w:t>построенных</w:t>
            </w:r>
            <w:proofErr w:type="gramEnd"/>
            <w:r>
              <w:rPr>
                <w:sz w:val="20"/>
                <w:szCs w:val="20"/>
              </w:rPr>
              <w:t xml:space="preserve"> ГРП и ШРП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36FB2" w:rsidRPr="00871FA6" w:rsidRDefault="00736FB2" w:rsidP="00871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FB2DB5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6FB2" w:rsidRDefault="00736FB2" w:rsidP="00FA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энергосберегащих</w:t>
            </w:r>
            <w:proofErr w:type="spellEnd"/>
            <w:r>
              <w:rPr>
                <w:sz w:val="20"/>
                <w:szCs w:val="20"/>
              </w:rPr>
              <w:t xml:space="preserve"> мероприятий для сокращения расходов газа и уменьшения нагрузки на газовые сети.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36FB2" w:rsidRPr="00871FA6" w:rsidRDefault="00736FB2" w:rsidP="00871F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871FA6" w:rsidRDefault="00736FB2" w:rsidP="00FA0414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871FA6" w:rsidRDefault="00736FB2" w:rsidP="00FA041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36FB2" w:rsidRPr="00871FA6" w:rsidRDefault="00736FB2" w:rsidP="00FA041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0F7027" w:rsidRPr="00404A7A" w:rsidTr="00871FA6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0F7027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0F7027" w:rsidRPr="00404A7A" w:rsidRDefault="000F702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736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0F7027" w:rsidRPr="00404A7A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F7027" w:rsidRDefault="00871FA6" w:rsidP="00871FA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F7027" w:rsidRDefault="000F7027" w:rsidP="000F7027">
      <w:pPr>
        <w:pStyle w:val="a3"/>
        <w:spacing w:after="0"/>
        <w:textAlignment w:val="top"/>
        <w:rPr>
          <w:rFonts w:eastAsia="Arial Unicode MS"/>
          <w:b/>
        </w:rPr>
      </w:pPr>
    </w:p>
    <w:p w:rsidR="00710C8D" w:rsidRDefault="00710C8D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</w:p>
    <w:p w:rsidR="000F7027" w:rsidRDefault="00F44248" w:rsidP="00F44248">
      <w:pPr>
        <w:pStyle w:val="a3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Теплоснабжение</w:t>
      </w: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F44248" w:rsidRDefault="00F44248" w:rsidP="00F44248">
      <w:pPr>
        <w:jc w:val="center"/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4046"/>
      </w:tblGrid>
      <w:tr w:rsidR="00F44248" w:rsidRPr="00404A7A" w:rsidTr="00D37A9F">
        <w:trPr>
          <w:trHeight w:val="255"/>
          <w:tblHeader/>
        </w:trPr>
        <w:tc>
          <w:tcPr>
            <w:tcW w:w="250" w:type="dxa"/>
            <w:vMerge w:val="restart"/>
            <w:shd w:val="clear" w:color="auto" w:fill="auto"/>
            <w:noWrap/>
            <w:vAlign w:val="bottom"/>
          </w:tcPr>
          <w:p w:rsidR="00F44248" w:rsidRPr="00404A7A" w:rsidRDefault="00F44248" w:rsidP="00B029B9">
            <w:pPr>
              <w:ind w:left="-63" w:right="-108"/>
              <w:rPr>
                <w:b/>
                <w:sz w:val="20"/>
                <w:szCs w:val="20"/>
              </w:rPr>
            </w:pPr>
          </w:p>
          <w:p w:rsidR="00F44248" w:rsidRPr="00404A7A" w:rsidRDefault="00F44248" w:rsidP="00B029B9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F44248" w:rsidRPr="00404A7A" w:rsidRDefault="00F44248" w:rsidP="00D37A9F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F44248" w:rsidRPr="00404A7A" w:rsidRDefault="00F44248" w:rsidP="00710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10C8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F44248" w:rsidRPr="00404A7A" w:rsidRDefault="00F44248" w:rsidP="00710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10C8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F44248" w:rsidRPr="00404A7A" w:rsidRDefault="00F44248" w:rsidP="00710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10C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4"/>
          </w:tcPr>
          <w:p w:rsidR="00F44248" w:rsidRDefault="00F44248" w:rsidP="00710C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10C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</w:tcPr>
          <w:p w:rsidR="00F44248" w:rsidRDefault="00F44248" w:rsidP="00710C8D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</w:t>
            </w:r>
            <w:r w:rsidR="00710C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4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F44248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D37A9F">
        <w:trPr>
          <w:cantSplit/>
          <w:trHeight w:val="2712"/>
          <w:tblHeader/>
        </w:trPr>
        <w:tc>
          <w:tcPr>
            <w:tcW w:w="250" w:type="dxa"/>
            <w:vMerge/>
            <w:shd w:val="clear" w:color="auto" w:fill="FFFFFF" w:themeFill="background1"/>
            <w:noWrap/>
            <w:vAlign w:val="bottom"/>
          </w:tcPr>
          <w:p w:rsidR="00F44248" w:rsidRPr="00887F74" w:rsidRDefault="00F44248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44248" w:rsidRPr="00887F74" w:rsidRDefault="00F44248" w:rsidP="00B029B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B04A97">
        <w:trPr>
          <w:cantSplit/>
          <w:trHeight w:val="1171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F44248" w:rsidRPr="00887F74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44248" w:rsidRPr="00887F74" w:rsidRDefault="00710C8D" w:rsidP="00D37A9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 проектируемой индивидуальной жилой застро</w:t>
            </w:r>
            <w:r w:rsidR="00325FEF">
              <w:rPr>
                <w:sz w:val="20"/>
                <w:szCs w:val="20"/>
              </w:rPr>
              <w:t xml:space="preserve">йки </w:t>
            </w:r>
            <w:proofErr w:type="spellStart"/>
            <w:r w:rsidR="00325FEF">
              <w:rPr>
                <w:sz w:val="20"/>
                <w:szCs w:val="20"/>
              </w:rPr>
              <w:t>коттеджного</w:t>
            </w:r>
            <w:proofErr w:type="spellEnd"/>
            <w:r w:rsidR="00325FEF">
              <w:rPr>
                <w:sz w:val="20"/>
                <w:szCs w:val="20"/>
              </w:rPr>
              <w:t xml:space="preserve"> типа – от индивидуальных систем отопления </w:t>
            </w:r>
            <w:proofErr w:type="gramStart"/>
            <w:r w:rsidR="00325FEF">
              <w:rPr>
                <w:sz w:val="20"/>
                <w:szCs w:val="20"/>
              </w:rPr>
              <w:t xml:space="preserve">( </w:t>
            </w:r>
            <w:proofErr w:type="gramEnd"/>
            <w:r w:rsidR="00325FEF">
              <w:rPr>
                <w:sz w:val="20"/>
                <w:szCs w:val="20"/>
              </w:rPr>
              <w:t>на природном газе и др. видах топлива),   располагаемых в каждом проектируемом здании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B04A97" w:rsidP="00331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B04A97" w:rsidP="00B04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3316A6" w:rsidRDefault="003316A6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B04A97" w:rsidRDefault="00B04A97" w:rsidP="00B04A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37A9F" w:rsidRPr="00404A7A" w:rsidTr="007523C4">
        <w:trPr>
          <w:cantSplit/>
          <w:trHeight w:val="1698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F44248" w:rsidRPr="00887F74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37A9F" w:rsidRPr="007D2F14" w:rsidRDefault="00590CF1" w:rsidP="00B029B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обеспечения </w:t>
            </w:r>
            <w:proofErr w:type="spellStart"/>
            <w:r>
              <w:rPr>
                <w:sz w:val="20"/>
                <w:szCs w:val="20"/>
              </w:rPr>
              <w:t>потребителй</w:t>
            </w:r>
            <w:proofErr w:type="spellEnd"/>
            <w:r>
              <w:rPr>
                <w:sz w:val="20"/>
                <w:szCs w:val="20"/>
              </w:rPr>
              <w:t xml:space="preserve"> в тепле предполагаемой общественн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деловой модульных котельных, работающих на газовом топливе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3A7188" w:rsidP="00752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6A199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Pr="007523C4" w:rsidRDefault="007523C4" w:rsidP="007523C4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F44248" w:rsidRPr="00404A7A" w:rsidRDefault="00F44248" w:rsidP="00B029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736FB2" w:rsidRDefault="00736FB2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736FB2" w:rsidRDefault="00736FB2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736FB2" w:rsidRDefault="00736FB2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0F7027" w:rsidRDefault="000F7027" w:rsidP="0066152E">
      <w:pPr>
        <w:pStyle w:val="a3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73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F44248" w:rsidRPr="00404A7A" w:rsidTr="007D2F14">
        <w:trPr>
          <w:trHeight w:val="572"/>
        </w:trPr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F44248" w:rsidRPr="002F1FE9" w:rsidRDefault="00B73867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</w:t>
            </w:r>
            <w:r w:rsidR="00F44248" w:rsidRPr="002F1FE9">
              <w:rPr>
                <w:b/>
                <w:sz w:val="20"/>
                <w:szCs w:val="20"/>
              </w:rPr>
              <w:t>аименование мероприятия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710C8D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710C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710C8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710C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F44248" w:rsidRPr="002F1FE9" w:rsidRDefault="00F44248" w:rsidP="00710C8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710C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F44248" w:rsidRPr="002F1FE9" w:rsidRDefault="00F44248" w:rsidP="00710C8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 w:rsidR="00710C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F44248" w:rsidRPr="002F1FE9" w:rsidRDefault="00F44248" w:rsidP="00710C8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 w:rsidR="00710C8D">
              <w:rPr>
                <w:b/>
                <w:sz w:val="20"/>
                <w:szCs w:val="20"/>
              </w:rPr>
              <w:t>30</w:t>
            </w:r>
          </w:p>
        </w:tc>
      </w:tr>
      <w:tr w:rsidR="00F44248" w:rsidRPr="00404A7A" w:rsidTr="007D2F14">
        <w:trPr>
          <w:cantSplit/>
          <w:trHeight w:val="2359"/>
        </w:trPr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F44248" w:rsidRDefault="00F44248" w:rsidP="00B029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Pr="00404A7A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Pr="00404A7A" w:rsidRDefault="00F44248" w:rsidP="00B029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F44248" w:rsidRPr="00404A7A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F44248" w:rsidRPr="00887F74" w:rsidRDefault="00F44248" w:rsidP="00B029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F44248" w:rsidRDefault="00F44248" w:rsidP="00B029B9">
            <w:pPr>
              <w:ind w:left="113" w:right="-108"/>
              <w:jc w:val="center"/>
              <w:rPr>
                <w:sz w:val="20"/>
                <w:szCs w:val="20"/>
              </w:rPr>
            </w:pPr>
            <w:r w:rsidRPr="00315362">
              <w:rPr>
                <w:b/>
                <w:sz w:val="20"/>
                <w:szCs w:val="20"/>
              </w:rPr>
              <w:t>Итого тыс. руб.</w:t>
            </w:r>
          </w:p>
        </w:tc>
      </w:tr>
      <w:tr w:rsidR="00736FB2" w:rsidRPr="00404A7A" w:rsidTr="003316A6">
        <w:trPr>
          <w:trHeight w:val="1275"/>
        </w:trPr>
        <w:tc>
          <w:tcPr>
            <w:tcW w:w="252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36FB2" w:rsidRPr="00887F74" w:rsidRDefault="00736FB2" w:rsidP="00FA041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Теплоснабжение проектируемой индивидуальной жилой застройки </w:t>
            </w:r>
            <w:proofErr w:type="spellStart"/>
            <w:r>
              <w:rPr>
                <w:sz w:val="20"/>
                <w:szCs w:val="20"/>
              </w:rPr>
              <w:t>коттеджного</w:t>
            </w:r>
            <w:proofErr w:type="spellEnd"/>
            <w:r>
              <w:rPr>
                <w:sz w:val="20"/>
                <w:szCs w:val="20"/>
              </w:rPr>
              <w:t xml:space="preserve"> типа – от индивидуальных систем отопления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на природном газе и др. видах топлива),   располагаемых в каждом проектируемом здании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B2" w:rsidRPr="003316A6" w:rsidRDefault="00736FB2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FB2" w:rsidRPr="003316A6" w:rsidRDefault="00736FB2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3316A6" w:rsidRDefault="00736FB2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3316A6" w:rsidRDefault="00736FB2" w:rsidP="003316A6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B04A97" w:rsidRDefault="00736FB2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B04A97" w:rsidRDefault="00736FB2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B04A97" w:rsidRDefault="00736FB2" w:rsidP="003316A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B04A97" w:rsidRDefault="00736FB2" w:rsidP="003316A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B04A97" w:rsidRDefault="00736FB2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B04A97" w:rsidRDefault="00736FB2" w:rsidP="003316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B04A97" w:rsidRDefault="00736FB2" w:rsidP="003316A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B04A97" w:rsidRDefault="00736FB2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B04A97" w:rsidRDefault="00736FB2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B04A97" w:rsidRDefault="00736FB2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B04A97" w:rsidRDefault="00736FB2" w:rsidP="00B04A97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36FB2" w:rsidRPr="00B04A97" w:rsidRDefault="00736FB2" w:rsidP="003316A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3316A6" w:rsidRDefault="00736FB2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3316A6" w:rsidRDefault="00736FB2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6FB2" w:rsidRPr="003316A6" w:rsidRDefault="00736FB2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36FB2" w:rsidRPr="003316A6" w:rsidRDefault="00736FB2" w:rsidP="003316A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736FB2" w:rsidRPr="00404A7A" w:rsidTr="008B48A2">
        <w:trPr>
          <w:trHeight w:val="1724"/>
        </w:trPr>
        <w:tc>
          <w:tcPr>
            <w:tcW w:w="252" w:type="dxa"/>
            <w:shd w:val="clear" w:color="auto" w:fill="auto"/>
            <w:noWrap/>
            <w:vAlign w:val="center"/>
          </w:tcPr>
          <w:p w:rsidR="00736FB2" w:rsidRPr="00404A7A" w:rsidRDefault="00736FB2" w:rsidP="00B029B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36FB2" w:rsidRPr="007D2F14" w:rsidRDefault="00736FB2" w:rsidP="00FA041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обеспечения </w:t>
            </w:r>
            <w:proofErr w:type="spellStart"/>
            <w:r>
              <w:rPr>
                <w:sz w:val="20"/>
                <w:szCs w:val="20"/>
              </w:rPr>
              <w:t>потребителй</w:t>
            </w:r>
            <w:proofErr w:type="spellEnd"/>
            <w:r>
              <w:rPr>
                <w:sz w:val="20"/>
                <w:szCs w:val="20"/>
              </w:rPr>
              <w:t xml:space="preserve"> в тепле предполагаемой общественн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деловой модульных котельных, работающих на газовом топливе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B2" w:rsidRPr="003A7188" w:rsidRDefault="00736FB2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36FB2" w:rsidRPr="003A7188" w:rsidRDefault="00736FB2" w:rsidP="003A718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</w:tr>
      <w:tr w:rsidR="00F44248" w:rsidRPr="00404A7A" w:rsidTr="00B04A97">
        <w:trPr>
          <w:trHeight w:val="7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F44248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F44248" w:rsidRPr="00404A7A" w:rsidRDefault="00F44248" w:rsidP="00B029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736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F44248" w:rsidRPr="00404A7A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44248" w:rsidRDefault="00B04A97" w:rsidP="00B04A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C3A9D" w:rsidRDefault="003C3A9D" w:rsidP="0066152E">
      <w:pPr>
        <w:pStyle w:val="a3"/>
        <w:spacing w:after="0"/>
        <w:textAlignment w:val="top"/>
        <w:rPr>
          <w:rFonts w:eastAsia="Arial Unicode MS"/>
          <w:b/>
        </w:rPr>
      </w:pPr>
    </w:p>
    <w:p w:rsidR="00B73867" w:rsidRDefault="00B73867" w:rsidP="00B73867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736FB2" w:rsidRDefault="00736FB2" w:rsidP="0040196D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736FB2" w:rsidRDefault="00736FB2" w:rsidP="0040196D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736FB2" w:rsidRDefault="00736FB2" w:rsidP="0040196D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40196D" w:rsidRPr="00B73867" w:rsidRDefault="0040196D" w:rsidP="00736FB2">
      <w:pPr>
        <w:pStyle w:val="a3"/>
        <w:spacing w:after="0"/>
        <w:ind w:left="567"/>
        <w:jc w:val="center"/>
        <w:textAlignment w:val="top"/>
        <w:rPr>
          <w:rFonts w:eastAsia="Arial Unicode MS"/>
          <w:b/>
          <w:sz w:val="28"/>
          <w:szCs w:val="28"/>
        </w:rPr>
      </w:pPr>
      <w:r w:rsidRPr="00B73867">
        <w:rPr>
          <w:rFonts w:eastAsia="Arial Unicode MS"/>
          <w:b/>
          <w:sz w:val="28"/>
          <w:szCs w:val="28"/>
        </w:rPr>
        <w:t>Ожидаемые конечные результаты</w:t>
      </w:r>
      <w:r>
        <w:rPr>
          <w:rFonts w:eastAsia="Arial Unicode MS"/>
          <w:b/>
          <w:sz w:val="28"/>
          <w:szCs w:val="28"/>
        </w:rPr>
        <w:t>.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40196D" w:rsidRPr="00B73867" w:rsidRDefault="0040196D" w:rsidP="0040196D">
      <w:pPr>
        <w:pStyle w:val="a3"/>
        <w:spacing w:line="276" w:lineRule="auto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Практическая реализация мероприятий Программы позволит добиться: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 строительство и модернизации водопроводных сетей,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 реконструкции канализационной сетей с устройством КНС,</w:t>
      </w:r>
    </w:p>
    <w:p w:rsidR="0040196D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 xml:space="preserve">обеспечения бесперебойного снабжения потребителей водой, 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B73867">
        <w:rPr>
          <w:rFonts w:eastAsia="Arial Unicode MS"/>
          <w:sz w:val="28"/>
          <w:szCs w:val="28"/>
        </w:rPr>
        <w:t>сокращения потерь воды,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>безаварийности обслуживания,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>экологической безопасности,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 xml:space="preserve">- надежного, бесперебойного отвода канализационных вод, 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 w:rsidRPr="00B73867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B73867">
        <w:rPr>
          <w:rFonts w:eastAsia="Arial Unicode MS"/>
          <w:sz w:val="28"/>
          <w:szCs w:val="28"/>
        </w:rPr>
        <w:t>снижения затрат на обслуживание,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B73867">
        <w:rPr>
          <w:rFonts w:eastAsia="Arial Unicode MS"/>
          <w:sz w:val="28"/>
          <w:szCs w:val="28"/>
        </w:rPr>
        <w:t>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ценам;</w:t>
      </w:r>
    </w:p>
    <w:p w:rsidR="0040196D" w:rsidRPr="00B73867" w:rsidRDefault="0040196D" w:rsidP="0040196D">
      <w:pPr>
        <w:pStyle w:val="a3"/>
        <w:spacing w:after="0"/>
        <w:ind w:left="567"/>
        <w:jc w:val="both"/>
        <w:textAlignment w:val="top"/>
        <w:rPr>
          <w:rFonts w:eastAsia="Arial Unicode MS"/>
          <w:sz w:val="28"/>
          <w:szCs w:val="28"/>
        </w:rPr>
      </w:pPr>
    </w:p>
    <w:p w:rsidR="0040196D" w:rsidRPr="00B73867" w:rsidRDefault="0040196D" w:rsidP="00736FB2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B73867">
        <w:rPr>
          <w:b/>
          <w:sz w:val="28"/>
          <w:szCs w:val="28"/>
        </w:rPr>
        <w:t>Оценка эффективности реализации Программы.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Эффективность реализации Программы и использования сре</w:t>
      </w:r>
      <w:proofErr w:type="gramStart"/>
      <w:r w:rsidRPr="00B73867">
        <w:rPr>
          <w:sz w:val="28"/>
          <w:szCs w:val="28"/>
        </w:rPr>
        <w:t>дств</w:t>
      </w:r>
      <w:r w:rsidR="00736FB2">
        <w:rPr>
          <w:sz w:val="28"/>
          <w:szCs w:val="28"/>
        </w:rPr>
        <w:t xml:space="preserve"> </w:t>
      </w:r>
      <w:r w:rsidRPr="00B73867">
        <w:rPr>
          <w:sz w:val="28"/>
          <w:szCs w:val="28"/>
        </w:rPr>
        <w:t xml:space="preserve"> дл</w:t>
      </w:r>
      <w:proofErr w:type="gramEnd"/>
      <w:r w:rsidRPr="00B73867">
        <w:rPr>
          <w:sz w:val="28"/>
          <w:szCs w:val="28"/>
        </w:rPr>
        <w:t>я реализации проектов обеспечивается за счёт: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прозрачности прохождения бюджетных средств;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привлечения средств бюджетов различных уровней.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0196D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Успешное выполнение мероприятий Программы позволит обеспечить: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снижение уровня износа объектов коммунальной инфраструктуры;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- повышение качества и надёжности коммунальных услуг;</w:t>
      </w:r>
    </w:p>
    <w:p w:rsidR="0040196D" w:rsidRPr="00B73867" w:rsidRDefault="0040196D" w:rsidP="00401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 - улучшение экологической ситуации в границах </w:t>
      </w:r>
      <w:r w:rsidR="00736FB2">
        <w:rPr>
          <w:sz w:val="28"/>
          <w:szCs w:val="28"/>
        </w:rPr>
        <w:t>Понятовского</w:t>
      </w:r>
      <w:r w:rsidRPr="00B73867">
        <w:rPr>
          <w:sz w:val="28"/>
          <w:szCs w:val="28"/>
        </w:rPr>
        <w:t xml:space="preserve"> сельского  поселения </w:t>
      </w:r>
      <w:r w:rsidR="00736FB2">
        <w:rPr>
          <w:sz w:val="28"/>
          <w:szCs w:val="28"/>
        </w:rPr>
        <w:t>Шумячского района Смоленской области</w:t>
      </w:r>
    </w:p>
    <w:p w:rsidR="0040196D" w:rsidRPr="0040196D" w:rsidRDefault="0040196D" w:rsidP="0040196D">
      <w:pPr>
        <w:pStyle w:val="a3"/>
        <w:spacing w:after="0"/>
        <w:ind w:left="567"/>
        <w:jc w:val="both"/>
        <w:textAlignment w:val="top"/>
        <w:rPr>
          <w:sz w:val="28"/>
          <w:szCs w:val="28"/>
        </w:rPr>
        <w:sectPr w:rsidR="0040196D" w:rsidRPr="0040196D" w:rsidSect="0040196D">
          <w:pgSz w:w="16838" w:h="11906" w:orient="landscape" w:code="9"/>
          <w:pgMar w:top="425" w:right="1134" w:bottom="567" w:left="425" w:header="709" w:footer="709" w:gutter="0"/>
          <w:cols w:space="708"/>
          <w:docGrid w:linePitch="360"/>
        </w:sectPr>
      </w:pPr>
      <w:r w:rsidRPr="00B73867">
        <w:rPr>
          <w:spacing w:val="-1"/>
          <w:sz w:val="28"/>
          <w:szCs w:val="28"/>
        </w:rPr>
        <w:t>Социальная   эффективность     характеризуется   созданием благо</w:t>
      </w:r>
      <w:r w:rsidRPr="00B73867">
        <w:rPr>
          <w:sz w:val="28"/>
          <w:szCs w:val="28"/>
        </w:rPr>
        <w:t>приятных условий проживания населения,   обеспечением нормальных условий для жизни будущих поколений, улучшением демографической ситуации</w:t>
      </w:r>
      <w:r w:rsidR="00736FB2">
        <w:rPr>
          <w:sz w:val="28"/>
          <w:szCs w:val="28"/>
        </w:rPr>
        <w:t>.</w:t>
      </w:r>
    </w:p>
    <w:p w:rsidR="00B73867" w:rsidRDefault="00B73867" w:rsidP="0040196D">
      <w:pPr>
        <w:pStyle w:val="a3"/>
        <w:spacing w:after="0"/>
        <w:jc w:val="both"/>
        <w:textAlignment w:val="top"/>
        <w:rPr>
          <w:rFonts w:eastAsia="Arial Unicode MS"/>
          <w:b/>
          <w:sz w:val="28"/>
          <w:szCs w:val="28"/>
        </w:rPr>
      </w:pPr>
    </w:p>
    <w:sectPr w:rsidR="00B73867" w:rsidSect="0040196D">
      <w:pgSz w:w="16838" w:h="11906" w:orient="landscape" w:code="9"/>
      <w:pgMar w:top="425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0CAB366F"/>
    <w:multiLevelType w:val="hybridMultilevel"/>
    <w:tmpl w:val="F04C5D7E"/>
    <w:lvl w:ilvl="0" w:tplc="F4FE38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467A0"/>
    <w:multiLevelType w:val="hybridMultilevel"/>
    <w:tmpl w:val="6F06BA3A"/>
    <w:lvl w:ilvl="0" w:tplc="F3862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97DF1"/>
    <w:multiLevelType w:val="hybridMultilevel"/>
    <w:tmpl w:val="AFB0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323C2"/>
    <w:multiLevelType w:val="hybridMultilevel"/>
    <w:tmpl w:val="0C7899BE"/>
    <w:lvl w:ilvl="0" w:tplc="E52A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EE6D60"/>
    <w:multiLevelType w:val="hybridMultilevel"/>
    <w:tmpl w:val="B87A91FE"/>
    <w:lvl w:ilvl="0" w:tplc="708E7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52E"/>
    <w:rsid w:val="000062C5"/>
    <w:rsid w:val="00024939"/>
    <w:rsid w:val="00070D9B"/>
    <w:rsid w:val="00084F69"/>
    <w:rsid w:val="000923E5"/>
    <w:rsid w:val="000A2C7D"/>
    <w:rsid w:val="000F2889"/>
    <w:rsid w:val="000F2DE2"/>
    <w:rsid w:val="000F7027"/>
    <w:rsid w:val="001444E7"/>
    <w:rsid w:val="001445CB"/>
    <w:rsid w:val="00154B5A"/>
    <w:rsid w:val="00184954"/>
    <w:rsid w:val="0021151B"/>
    <w:rsid w:val="002136ED"/>
    <w:rsid w:val="00262504"/>
    <w:rsid w:val="002D3F34"/>
    <w:rsid w:val="002D6E7B"/>
    <w:rsid w:val="002E4401"/>
    <w:rsid w:val="002E7143"/>
    <w:rsid w:val="002F1FE9"/>
    <w:rsid w:val="00301D18"/>
    <w:rsid w:val="0030790D"/>
    <w:rsid w:val="00315362"/>
    <w:rsid w:val="00325FEF"/>
    <w:rsid w:val="003316A6"/>
    <w:rsid w:val="00336A88"/>
    <w:rsid w:val="0035413E"/>
    <w:rsid w:val="00355645"/>
    <w:rsid w:val="003A7188"/>
    <w:rsid w:val="003C3A9D"/>
    <w:rsid w:val="003C3C28"/>
    <w:rsid w:val="003D3C08"/>
    <w:rsid w:val="003E1639"/>
    <w:rsid w:val="0040196D"/>
    <w:rsid w:val="004312FE"/>
    <w:rsid w:val="004512C9"/>
    <w:rsid w:val="004C4107"/>
    <w:rsid w:val="004D6472"/>
    <w:rsid w:val="00510893"/>
    <w:rsid w:val="00516B90"/>
    <w:rsid w:val="00531077"/>
    <w:rsid w:val="0057328F"/>
    <w:rsid w:val="00590CF1"/>
    <w:rsid w:val="005D3F4D"/>
    <w:rsid w:val="005D6A4F"/>
    <w:rsid w:val="005E18B2"/>
    <w:rsid w:val="005E23F3"/>
    <w:rsid w:val="005E424B"/>
    <w:rsid w:val="005F3894"/>
    <w:rsid w:val="00604842"/>
    <w:rsid w:val="00633D95"/>
    <w:rsid w:val="00644009"/>
    <w:rsid w:val="00652A5A"/>
    <w:rsid w:val="00656578"/>
    <w:rsid w:val="0066152E"/>
    <w:rsid w:val="00697769"/>
    <w:rsid w:val="006A1994"/>
    <w:rsid w:val="006D1AE3"/>
    <w:rsid w:val="006D4A3A"/>
    <w:rsid w:val="006D68D6"/>
    <w:rsid w:val="006F6A8C"/>
    <w:rsid w:val="0070712D"/>
    <w:rsid w:val="00710C8D"/>
    <w:rsid w:val="00736FB2"/>
    <w:rsid w:val="007523C4"/>
    <w:rsid w:val="007620F6"/>
    <w:rsid w:val="007C5E65"/>
    <w:rsid w:val="007D2F14"/>
    <w:rsid w:val="00813D9E"/>
    <w:rsid w:val="00822A59"/>
    <w:rsid w:val="0084469F"/>
    <w:rsid w:val="0084632E"/>
    <w:rsid w:val="00850DD0"/>
    <w:rsid w:val="0086599C"/>
    <w:rsid w:val="00871FA6"/>
    <w:rsid w:val="00887F74"/>
    <w:rsid w:val="008A6C40"/>
    <w:rsid w:val="00900B23"/>
    <w:rsid w:val="00936B31"/>
    <w:rsid w:val="00937A10"/>
    <w:rsid w:val="00953525"/>
    <w:rsid w:val="00964E04"/>
    <w:rsid w:val="00A32B02"/>
    <w:rsid w:val="00A615AD"/>
    <w:rsid w:val="00A714EF"/>
    <w:rsid w:val="00AC0D15"/>
    <w:rsid w:val="00AF1BCE"/>
    <w:rsid w:val="00B029B9"/>
    <w:rsid w:val="00B04A97"/>
    <w:rsid w:val="00B46B15"/>
    <w:rsid w:val="00B64CFB"/>
    <w:rsid w:val="00B73867"/>
    <w:rsid w:val="00BF13B3"/>
    <w:rsid w:val="00C00250"/>
    <w:rsid w:val="00C42C5C"/>
    <w:rsid w:val="00C53DE9"/>
    <w:rsid w:val="00C67F78"/>
    <w:rsid w:val="00C724C1"/>
    <w:rsid w:val="00C776FF"/>
    <w:rsid w:val="00CD561F"/>
    <w:rsid w:val="00CE41B8"/>
    <w:rsid w:val="00CE7F59"/>
    <w:rsid w:val="00D2391E"/>
    <w:rsid w:val="00D23CDD"/>
    <w:rsid w:val="00D37A9F"/>
    <w:rsid w:val="00D82571"/>
    <w:rsid w:val="00D84446"/>
    <w:rsid w:val="00D86E93"/>
    <w:rsid w:val="00D95130"/>
    <w:rsid w:val="00DF2558"/>
    <w:rsid w:val="00E57598"/>
    <w:rsid w:val="00E76B15"/>
    <w:rsid w:val="00E95B43"/>
    <w:rsid w:val="00EB446C"/>
    <w:rsid w:val="00EC3566"/>
    <w:rsid w:val="00EE3A40"/>
    <w:rsid w:val="00F21995"/>
    <w:rsid w:val="00F22BC9"/>
    <w:rsid w:val="00F337BD"/>
    <w:rsid w:val="00F363DF"/>
    <w:rsid w:val="00F44248"/>
    <w:rsid w:val="00F81874"/>
    <w:rsid w:val="00F87FF5"/>
    <w:rsid w:val="00F92FEB"/>
    <w:rsid w:val="00F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029B9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52E"/>
    <w:pPr>
      <w:spacing w:after="240"/>
    </w:pPr>
  </w:style>
  <w:style w:type="paragraph" w:styleId="a4">
    <w:name w:val="Body Text"/>
    <w:basedOn w:val="a"/>
    <w:link w:val="a5"/>
    <w:rsid w:val="0066152E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6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6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61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6615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semiHidden/>
    <w:rsid w:val="00661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615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66152E"/>
    <w:pPr>
      <w:spacing w:after="120"/>
      <w:ind w:left="283" w:firstLine="709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6152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rsid w:val="0066152E"/>
    <w:rPr>
      <w:color w:val="000080"/>
      <w:u w:val="single"/>
    </w:rPr>
  </w:style>
  <w:style w:type="paragraph" w:styleId="ac">
    <w:name w:val="header"/>
    <w:basedOn w:val="a"/>
    <w:link w:val="ad"/>
    <w:rsid w:val="0066152E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6152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61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6615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6152E"/>
    <w:pPr>
      <w:ind w:left="720"/>
      <w:contextualSpacing/>
    </w:pPr>
  </w:style>
  <w:style w:type="table" w:styleId="af1">
    <w:name w:val="Table Grid"/>
    <w:basedOn w:val="a1"/>
    <w:rsid w:val="00F8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02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029B9"/>
    <w:pPr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B02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C4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95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439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9005;fld=134" TargetMode="External"/><Relationship Id="rId12" Type="http://schemas.openxmlformats.org/officeDocument/2006/relationships/hyperlink" Target="consultantplus://offline/main?base=LAW;n=7283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994;fld=134" TargetMode="External"/><Relationship Id="rId11" Type="http://schemas.openxmlformats.org/officeDocument/2006/relationships/hyperlink" Target="consultantplus://offline/main?base=LAW;n=72836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809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43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E030-A0B4-430A-85B1-F94DC75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23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2020-12-21T08:26:00Z</cp:lastPrinted>
  <dcterms:created xsi:type="dcterms:W3CDTF">2018-09-19T08:52:00Z</dcterms:created>
  <dcterms:modified xsi:type="dcterms:W3CDTF">2021-01-26T12:50:00Z</dcterms:modified>
</cp:coreProperties>
</file>