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3B0E20" w:rsidRDefault="003B0E20" w:rsidP="00B850B2">
      <w:pPr>
        <w:pStyle w:val="3"/>
      </w:pPr>
    </w:p>
    <w:p w:rsidR="00B850B2" w:rsidRDefault="00B850B2" w:rsidP="00B850B2">
      <w:pPr>
        <w:pStyle w:val="3"/>
      </w:pPr>
      <w:r>
        <w:t>ПРИКАЗ</w:t>
      </w:r>
    </w:p>
    <w:p w:rsidR="00C60140" w:rsidRPr="00C60140" w:rsidRDefault="00C60140" w:rsidP="00C60140"/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DC6E94">
        <w:t>0</w:t>
      </w:r>
      <w:r w:rsidR="0075468F">
        <w:t>6</w:t>
      </w:r>
      <w:r w:rsidR="00EC4B9D" w:rsidRPr="000A19F6">
        <w:t>.0</w:t>
      </w:r>
      <w:r w:rsidR="00DC6E94">
        <w:t>4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D46387">
        <w:t xml:space="preserve"> </w:t>
      </w:r>
      <w:r w:rsidR="00D46387" w:rsidRPr="00D46387">
        <w:rPr>
          <w:u w:val="single"/>
        </w:rPr>
        <w:t>22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</w:t>
      </w:r>
      <w:r w:rsidR="00DC6E94">
        <w:rPr>
          <w:szCs w:val="28"/>
        </w:rPr>
        <w:t xml:space="preserve">приостановлении </w:t>
      </w:r>
      <w:r w:rsidR="0075468F">
        <w:rPr>
          <w:szCs w:val="28"/>
        </w:rPr>
        <w:t>вне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 w:rsidR="0075468F">
        <w:rPr>
          <w:szCs w:val="28"/>
        </w:rPr>
        <w:t>поручением</w:t>
      </w:r>
      <w:r w:rsidR="00DC6E94">
        <w:rPr>
          <w:szCs w:val="28"/>
        </w:rPr>
        <w:t xml:space="preserve"> Правительства РФ от 18.03.2020г.</w:t>
      </w:r>
      <w:r w:rsidRPr="00FF6113">
        <w:rPr>
          <w:szCs w:val="28"/>
        </w:rPr>
        <w:t xml:space="preserve">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</w:t>
      </w:r>
      <w:r w:rsidR="00DC6E94">
        <w:rPr>
          <w:szCs w:val="28"/>
        </w:rPr>
        <w:t xml:space="preserve">Приостановить </w:t>
      </w:r>
      <w:r w:rsidR="00125864" w:rsidRPr="00FF6113">
        <w:rPr>
          <w:szCs w:val="28"/>
        </w:rPr>
        <w:t xml:space="preserve">проведение </w:t>
      </w:r>
      <w:r w:rsidR="0075468F">
        <w:rPr>
          <w:szCs w:val="28"/>
        </w:rPr>
        <w:t>вне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 xml:space="preserve">выездной </w:t>
      </w:r>
      <w:proofErr w:type="gramStart"/>
      <w:r w:rsidR="0099749E" w:rsidRPr="00FF6113">
        <w:rPr>
          <w:szCs w:val="28"/>
        </w:rPr>
        <w:t>проверки</w:t>
      </w:r>
      <w:r w:rsidR="00125864" w:rsidRPr="00FF6113">
        <w:rPr>
          <w:szCs w:val="28"/>
        </w:rPr>
        <w:t xml:space="preserve"> </w:t>
      </w:r>
      <w:r w:rsidR="0075468F">
        <w:rPr>
          <w:szCs w:val="28"/>
        </w:rPr>
        <w:t xml:space="preserve">правильности предоставления </w:t>
      </w:r>
      <w:r w:rsidR="00B81CDF">
        <w:rPr>
          <w:szCs w:val="28"/>
        </w:rPr>
        <w:t xml:space="preserve">денежной </w:t>
      </w:r>
      <w:r w:rsidR="0075468F">
        <w:rPr>
          <w:szCs w:val="28"/>
        </w:rPr>
        <w:t>компенсации расходов связанных</w:t>
      </w:r>
      <w:proofErr w:type="gramEnd"/>
      <w:r w:rsidR="0075468F">
        <w:rPr>
          <w:szCs w:val="28"/>
        </w:rPr>
        <w:t xml:space="preserve"> с осуществлением депутатских полномочий</w:t>
      </w:r>
      <w:r w:rsidR="00646C6B" w:rsidRPr="00FF6113">
        <w:rPr>
          <w:szCs w:val="28"/>
        </w:rPr>
        <w:t xml:space="preserve"> в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  <w:r w:rsidR="00C60140">
        <w:rPr>
          <w:szCs w:val="28"/>
        </w:rPr>
        <w:t xml:space="preserve"> до </w:t>
      </w:r>
      <w:r w:rsidR="00C60140" w:rsidRPr="00A300F0">
        <w:rPr>
          <w:szCs w:val="28"/>
        </w:rPr>
        <w:t xml:space="preserve"> 1 мая 2020г.</w:t>
      </w:r>
    </w:p>
    <w:p w:rsidR="00C60140" w:rsidRDefault="00C60140" w:rsidP="00094A3B">
      <w:pPr>
        <w:tabs>
          <w:tab w:val="left" w:pos="709"/>
          <w:tab w:val="left" w:pos="851"/>
        </w:tabs>
        <w:ind w:firstLine="0"/>
        <w:rPr>
          <w:szCs w:val="28"/>
        </w:rPr>
      </w:pP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C60140">
        <w:rPr>
          <w:szCs w:val="28"/>
        </w:rPr>
        <w:t>2</w:t>
      </w:r>
      <w:r>
        <w:rPr>
          <w:szCs w:val="28"/>
        </w:rPr>
        <w:t>.</w:t>
      </w:r>
      <w:r w:rsidR="003C1FAC">
        <w:rPr>
          <w:szCs w:val="28"/>
        </w:rPr>
        <w:t xml:space="preserve"> </w:t>
      </w:r>
      <w:r w:rsidR="006F2186" w:rsidRPr="00165226">
        <w:rPr>
          <w:szCs w:val="28"/>
        </w:rPr>
        <w:t>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20" w:rsidRDefault="003B0E20">
      <w:r>
        <w:separator/>
      </w:r>
    </w:p>
  </w:endnote>
  <w:endnote w:type="continuationSeparator" w:id="0">
    <w:p w:rsidR="003B0E20" w:rsidRDefault="003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20" w:rsidRDefault="003B0E20">
      <w:r>
        <w:separator/>
      </w:r>
    </w:p>
  </w:footnote>
  <w:footnote w:type="continuationSeparator" w:id="0">
    <w:p w:rsidR="003B0E20" w:rsidRDefault="003B0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6D3C"/>
    <w:rsid w:val="00094A3B"/>
    <w:rsid w:val="000A19F6"/>
    <w:rsid w:val="000A4587"/>
    <w:rsid w:val="000B1DAD"/>
    <w:rsid w:val="000D284D"/>
    <w:rsid w:val="000D4EDA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77FD4"/>
    <w:rsid w:val="003933DE"/>
    <w:rsid w:val="003945DA"/>
    <w:rsid w:val="00395965"/>
    <w:rsid w:val="003A1EA0"/>
    <w:rsid w:val="003B0E20"/>
    <w:rsid w:val="003C1FAC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468F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86AF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65AEC"/>
    <w:rsid w:val="00970123"/>
    <w:rsid w:val="00972E71"/>
    <w:rsid w:val="00975F39"/>
    <w:rsid w:val="00982A68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14F55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057C"/>
    <w:rsid w:val="00B44856"/>
    <w:rsid w:val="00B60946"/>
    <w:rsid w:val="00B6181A"/>
    <w:rsid w:val="00B81CDF"/>
    <w:rsid w:val="00B850B2"/>
    <w:rsid w:val="00B91C6D"/>
    <w:rsid w:val="00BA279C"/>
    <w:rsid w:val="00BA4219"/>
    <w:rsid w:val="00BB38E6"/>
    <w:rsid w:val="00BC1CB1"/>
    <w:rsid w:val="00BC39E6"/>
    <w:rsid w:val="00BD0853"/>
    <w:rsid w:val="00BD0B5D"/>
    <w:rsid w:val="00BF12E9"/>
    <w:rsid w:val="00BF7E23"/>
    <w:rsid w:val="00C021A0"/>
    <w:rsid w:val="00C0253B"/>
    <w:rsid w:val="00C177B5"/>
    <w:rsid w:val="00C202AD"/>
    <w:rsid w:val="00C41DF5"/>
    <w:rsid w:val="00C42702"/>
    <w:rsid w:val="00C60140"/>
    <w:rsid w:val="00C7098F"/>
    <w:rsid w:val="00C76800"/>
    <w:rsid w:val="00C87680"/>
    <w:rsid w:val="00C93EDB"/>
    <w:rsid w:val="00CC71B2"/>
    <w:rsid w:val="00CD71C6"/>
    <w:rsid w:val="00CF09EE"/>
    <w:rsid w:val="00CF3151"/>
    <w:rsid w:val="00CF4054"/>
    <w:rsid w:val="00D11E08"/>
    <w:rsid w:val="00D1342F"/>
    <w:rsid w:val="00D143D8"/>
    <w:rsid w:val="00D23779"/>
    <w:rsid w:val="00D46387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C253F"/>
    <w:rsid w:val="00DC590A"/>
    <w:rsid w:val="00DC6E94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ED6E70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6985-8D41-4B3B-A6A6-C47408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106</cp:revision>
  <cp:lastPrinted>2020-04-06T07:20:00Z</cp:lastPrinted>
  <dcterms:created xsi:type="dcterms:W3CDTF">2018-08-09T12:33:00Z</dcterms:created>
  <dcterms:modified xsi:type="dcterms:W3CDTF">2020-04-06T10:35:00Z</dcterms:modified>
</cp:coreProperties>
</file>