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4301" w:rsidRDefault="00BF4301" w:rsidP="00AB5DF4">
      <w:pPr>
        <w:jc w:val="center"/>
        <w:rPr>
          <w:sz w:val="28"/>
          <w:szCs w:val="28"/>
        </w:rPr>
      </w:pPr>
    </w:p>
    <w:p w:rsidR="00BF4301" w:rsidRDefault="00BF4301" w:rsidP="00AB5DF4">
      <w:pPr>
        <w:jc w:val="center"/>
        <w:rPr>
          <w:sz w:val="28"/>
          <w:szCs w:val="28"/>
        </w:rPr>
      </w:pPr>
    </w:p>
    <w:p w:rsidR="00AB5DF4" w:rsidRPr="006A631F" w:rsidRDefault="00855243" w:rsidP="00AB5DF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yJ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n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AOQfIk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</w:p>
    <w:p w:rsidR="00AB5DF4" w:rsidRDefault="00AB5DF4" w:rsidP="00AB5DF4">
      <w:pPr>
        <w:jc w:val="center"/>
      </w:pPr>
    </w:p>
    <w:p w:rsidR="00AB5DF4" w:rsidRDefault="00AB5DF4" w:rsidP="00AB5DF4">
      <w:pPr>
        <w:jc w:val="center"/>
        <w:rPr>
          <w:b/>
          <w:sz w:val="28"/>
          <w:szCs w:val="28"/>
        </w:rPr>
      </w:pPr>
      <w:r w:rsidRPr="004D54C3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AB5DF4" w:rsidRPr="004D54C3" w:rsidRDefault="00AB5DF4" w:rsidP="00AB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Pr="001C2F7D" w:rsidRDefault="00AB5DF4" w:rsidP="00AB5DF4">
      <w:pPr>
        <w:jc w:val="center"/>
        <w:rPr>
          <w:b/>
          <w:sz w:val="30"/>
          <w:szCs w:val="30"/>
        </w:rPr>
      </w:pPr>
      <w:r w:rsidRPr="001C2F7D">
        <w:rPr>
          <w:b/>
          <w:sz w:val="30"/>
          <w:szCs w:val="30"/>
        </w:rPr>
        <w:t>Р Е Ш Е Н И Е</w:t>
      </w:r>
    </w:p>
    <w:p w:rsidR="00AB5DF4" w:rsidRDefault="00AB5DF4" w:rsidP="00AB5DF4">
      <w:pPr>
        <w:rPr>
          <w:sz w:val="30"/>
          <w:szCs w:val="30"/>
        </w:rPr>
      </w:pPr>
    </w:p>
    <w:p w:rsidR="00AB5DF4" w:rsidRDefault="00AB5DF4" w:rsidP="00AB5DF4">
      <w:pPr>
        <w:jc w:val="center"/>
        <w:rPr>
          <w:sz w:val="30"/>
          <w:szCs w:val="30"/>
        </w:rPr>
      </w:pPr>
    </w:p>
    <w:p w:rsidR="00AB5DF4" w:rsidRPr="009C2FF4" w:rsidRDefault="00AB5DF4" w:rsidP="00AB5DF4">
      <w:pPr>
        <w:jc w:val="both"/>
        <w:rPr>
          <w:sz w:val="28"/>
          <w:szCs w:val="28"/>
          <w:u w:val="single"/>
        </w:rPr>
      </w:pPr>
      <w:r w:rsidRPr="00FE429C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09</w:t>
      </w:r>
      <w:r w:rsidRPr="00FE429C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</w:t>
      </w:r>
      <w:r w:rsidRPr="00E151EA">
        <w:rPr>
          <w:sz w:val="28"/>
          <w:szCs w:val="28"/>
          <w:u w:val="single"/>
        </w:rPr>
        <w:t>ря</w:t>
      </w:r>
      <w:r>
        <w:rPr>
          <w:sz w:val="28"/>
          <w:szCs w:val="28"/>
        </w:rPr>
        <w:t xml:space="preserve"> </w:t>
      </w:r>
      <w:r w:rsidRPr="00FE429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E429C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</w:t>
      </w:r>
      <w:r w:rsidRPr="00FE42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E429C">
        <w:rPr>
          <w:sz w:val="28"/>
          <w:szCs w:val="28"/>
        </w:rPr>
        <w:t xml:space="preserve">    </w:t>
      </w:r>
      <w:r w:rsidRPr="00F06773">
        <w:rPr>
          <w:sz w:val="28"/>
          <w:szCs w:val="28"/>
        </w:rPr>
        <w:t xml:space="preserve">№ </w:t>
      </w:r>
      <w:r w:rsidR="00855243" w:rsidRPr="009C2FF4">
        <w:rPr>
          <w:sz w:val="28"/>
          <w:szCs w:val="28"/>
          <w:u w:val="single"/>
        </w:rPr>
        <w:t>16</w:t>
      </w:r>
    </w:p>
    <w:p w:rsidR="007410FD" w:rsidRPr="00AB5DF4" w:rsidRDefault="00E35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7410FD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72257D" w:rsidRDefault="0072257D" w:rsidP="009C2FF4">
      <w:pPr>
        <w:ind w:right="2975"/>
        <w:rPr>
          <w:sz w:val="28"/>
          <w:szCs w:val="28"/>
        </w:rPr>
      </w:pPr>
      <w:r w:rsidRPr="0072257D">
        <w:rPr>
          <w:sz w:val="28"/>
          <w:szCs w:val="28"/>
        </w:rPr>
        <w:t xml:space="preserve">Об     особенностях </w:t>
      </w:r>
      <w:r>
        <w:rPr>
          <w:sz w:val="28"/>
          <w:szCs w:val="28"/>
        </w:rPr>
        <w:t xml:space="preserve"> </w:t>
      </w:r>
      <w:r w:rsidRPr="0072257D">
        <w:rPr>
          <w:sz w:val="28"/>
          <w:szCs w:val="28"/>
        </w:rPr>
        <w:t xml:space="preserve"> </w:t>
      </w:r>
      <w:proofErr w:type="gramStart"/>
      <w:r w:rsidR="0038743B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72257D">
        <w:rPr>
          <w:sz w:val="28"/>
          <w:szCs w:val="28"/>
        </w:rPr>
        <w:t xml:space="preserve"> и</w:t>
      </w:r>
      <w:proofErr w:type="gramEnd"/>
      <w:r w:rsidRPr="0072257D">
        <w:rPr>
          <w:sz w:val="28"/>
          <w:szCs w:val="28"/>
        </w:rPr>
        <w:t xml:space="preserve"> </w:t>
      </w:r>
      <w:r w:rsidR="009C2FF4">
        <w:rPr>
          <w:sz w:val="28"/>
          <w:szCs w:val="28"/>
        </w:rPr>
        <w:t xml:space="preserve"> </w:t>
      </w:r>
      <w:r w:rsidRPr="0072257D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      </w:t>
      </w:r>
      <w:r w:rsidRPr="0072257D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бюджета</w:t>
      </w:r>
      <w:r w:rsidR="009C2FF4"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 xml:space="preserve"> </w:t>
      </w:r>
      <w:r w:rsidR="00AB5DF4">
        <w:rPr>
          <w:sz w:val="28"/>
          <w:szCs w:val="28"/>
        </w:rPr>
        <w:t xml:space="preserve">Озерного </w:t>
      </w:r>
      <w:r>
        <w:rPr>
          <w:sz w:val="28"/>
          <w:szCs w:val="28"/>
        </w:rPr>
        <w:t xml:space="preserve">сельского </w:t>
      </w:r>
      <w:r w:rsidR="009C2FF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2257D">
        <w:rPr>
          <w:sz w:val="28"/>
          <w:szCs w:val="28"/>
        </w:rPr>
        <w:t xml:space="preserve"> </w:t>
      </w:r>
    </w:p>
    <w:p w:rsidR="0072257D" w:rsidRPr="007052FC" w:rsidRDefault="0072257D" w:rsidP="009C2FF4">
      <w:pPr>
        <w:ind w:right="3542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</w:t>
      </w:r>
      <w:r w:rsidR="009C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9C2F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2257D">
        <w:rPr>
          <w:sz w:val="28"/>
          <w:szCs w:val="28"/>
        </w:rPr>
        <w:t>Смоленской</w:t>
      </w:r>
      <w:r w:rsidR="009C2FF4">
        <w:rPr>
          <w:sz w:val="28"/>
          <w:szCs w:val="28"/>
        </w:rPr>
        <w:t xml:space="preserve">    о</w:t>
      </w:r>
      <w:r w:rsidRPr="0072257D">
        <w:rPr>
          <w:sz w:val="28"/>
          <w:szCs w:val="28"/>
        </w:rPr>
        <w:t>бласти</w:t>
      </w:r>
      <w:r w:rsidR="009C2FF4">
        <w:rPr>
          <w:sz w:val="28"/>
          <w:szCs w:val="28"/>
        </w:rPr>
        <w:t xml:space="preserve"> </w:t>
      </w:r>
      <w:r w:rsidRPr="0072257D">
        <w:rPr>
          <w:sz w:val="28"/>
          <w:szCs w:val="28"/>
        </w:rPr>
        <w:t xml:space="preserve"> </w:t>
      </w:r>
      <w:r w:rsidR="009C2FF4">
        <w:rPr>
          <w:sz w:val="28"/>
          <w:szCs w:val="28"/>
        </w:rPr>
        <w:t xml:space="preserve"> </w:t>
      </w:r>
      <w:r w:rsidR="007052FC">
        <w:rPr>
          <w:sz w:val="28"/>
          <w:szCs w:val="28"/>
        </w:rPr>
        <w:t xml:space="preserve"> </w:t>
      </w:r>
      <w:proofErr w:type="gramStart"/>
      <w:r w:rsidRPr="0072257D">
        <w:rPr>
          <w:sz w:val="28"/>
          <w:szCs w:val="28"/>
        </w:rPr>
        <w:t xml:space="preserve">на </w:t>
      </w:r>
      <w:r w:rsidR="007052FC">
        <w:rPr>
          <w:sz w:val="28"/>
          <w:szCs w:val="28"/>
        </w:rPr>
        <w:t xml:space="preserve"> </w:t>
      </w:r>
      <w:r w:rsidRPr="0072257D">
        <w:rPr>
          <w:sz w:val="28"/>
          <w:szCs w:val="28"/>
        </w:rPr>
        <w:t>20</w:t>
      </w:r>
      <w:r w:rsidR="0038743B">
        <w:rPr>
          <w:sz w:val="28"/>
          <w:szCs w:val="28"/>
        </w:rPr>
        <w:t>21</w:t>
      </w:r>
      <w:proofErr w:type="gramEnd"/>
      <w:r w:rsidR="007052FC">
        <w:rPr>
          <w:sz w:val="28"/>
          <w:szCs w:val="28"/>
        </w:rPr>
        <w:t xml:space="preserve"> </w:t>
      </w:r>
      <w:r w:rsidRPr="0072257D">
        <w:rPr>
          <w:sz w:val="28"/>
          <w:szCs w:val="28"/>
        </w:rPr>
        <w:t xml:space="preserve"> год</w:t>
      </w:r>
      <w:r w:rsidR="007052FC">
        <w:rPr>
          <w:sz w:val="28"/>
          <w:szCs w:val="28"/>
        </w:rPr>
        <w:t xml:space="preserve">  и    </w:t>
      </w:r>
      <w:r w:rsidR="007052FC" w:rsidRPr="007052FC">
        <w:rPr>
          <w:sz w:val="28"/>
          <w:szCs w:val="28"/>
        </w:rPr>
        <w:t>плановый период 20</w:t>
      </w:r>
      <w:r w:rsidR="0038743B">
        <w:rPr>
          <w:sz w:val="28"/>
          <w:szCs w:val="28"/>
        </w:rPr>
        <w:t>22</w:t>
      </w:r>
      <w:r w:rsidR="007052FC" w:rsidRPr="007052FC">
        <w:rPr>
          <w:sz w:val="28"/>
          <w:szCs w:val="28"/>
        </w:rPr>
        <w:t xml:space="preserve"> и 20</w:t>
      </w:r>
      <w:r w:rsidR="0038743B">
        <w:rPr>
          <w:sz w:val="28"/>
          <w:szCs w:val="28"/>
        </w:rPr>
        <w:t>23</w:t>
      </w:r>
      <w:r w:rsidR="007052FC" w:rsidRPr="007052FC">
        <w:rPr>
          <w:sz w:val="28"/>
          <w:szCs w:val="28"/>
        </w:rPr>
        <w:t xml:space="preserve"> годов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FF4" w:rsidRDefault="007052FC" w:rsidP="0072257D">
      <w:pPr>
        <w:ind w:firstLine="709"/>
        <w:jc w:val="both"/>
        <w:rPr>
          <w:sz w:val="28"/>
          <w:szCs w:val="28"/>
        </w:rPr>
      </w:pPr>
      <w:r w:rsidRPr="00BA1140">
        <w:rPr>
          <w:sz w:val="28"/>
          <w:szCs w:val="28"/>
        </w:rPr>
        <w:t xml:space="preserve">В </w:t>
      </w:r>
      <w:proofErr w:type="gramStart"/>
      <w:r w:rsidRPr="00BA1140">
        <w:rPr>
          <w:sz w:val="28"/>
          <w:szCs w:val="28"/>
        </w:rPr>
        <w:t>соответствии  с</w:t>
      </w:r>
      <w:proofErr w:type="gramEnd"/>
      <w:r w:rsidRPr="00BA1140">
        <w:rPr>
          <w:sz w:val="28"/>
          <w:szCs w:val="28"/>
        </w:rPr>
        <w:t xml:space="preserve"> областным законом от </w:t>
      </w:r>
      <w:r w:rsidR="0038743B">
        <w:rPr>
          <w:sz w:val="28"/>
          <w:szCs w:val="28"/>
        </w:rPr>
        <w:t>30</w:t>
      </w:r>
      <w:r w:rsidRPr="00BA1140">
        <w:rPr>
          <w:sz w:val="28"/>
          <w:szCs w:val="28"/>
        </w:rPr>
        <w:t>.0</w:t>
      </w:r>
      <w:r w:rsidR="0038743B">
        <w:rPr>
          <w:sz w:val="28"/>
          <w:szCs w:val="28"/>
        </w:rPr>
        <w:t>4</w:t>
      </w:r>
      <w:r w:rsidRPr="00BA1140">
        <w:rPr>
          <w:sz w:val="28"/>
          <w:szCs w:val="28"/>
        </w:rPr>
        <w:t>.20</w:t>
      </w:r>
      <w:r w:rsidR="0038743B">
        <w:rPr>
          <w:sz w:val="28"/>
          <w:szCs w:val="28"/>
        </w:rPr>
        <w:t>20</w:t>
      </w:r>
      <w:r w:rsidRPr="00BA1140">
        <w:rPr>
          <w:sz w:val="28"/>
          <w:szCs w:val="28"/>
        </w:rPr>
        <w:t xml:space="preserve"> года №</w:t>
      </w:r>
      <w:r w:rsidR="0038743B">
        <w:rPr>
          <w:sz w:val="28"/>
          <w:szCs w:val="28"/>
        </w:rPr>
        <w:t>60</w:t>
      </w:r>
      <w:r w:rsidRPr="00BA1140">
        <w:rPr>
          <w:sz w:val="28"/>
          <w:szCs w:val="28"/>
        </w:rPr>
        <w:t>-з «О</w:t>
      </w:r>
      <w:r w:rsidR="0038743B">
        <w:rPr>
          <w:sz w:val="28"/>
          <w:szCs w:val="28"/>
        </w:rPr>
        <w:t xml:space="preserve"> внесении изменений в отдельные </w:t>
      </w:r>
      <w:r w:rsidRPr="00BA1140">
        <w:rPr>
          <w:sz w:val="28"/>
          <w:szCs w:val="28"/>
        </w:rPr>
        <w:t>областные законы»</w:t>
      </w:r>
      <w:r w:rsidR="0072257D" w:rsidRPr="0072257D">
        <w:rPr>
          <w:sz w:val="28"/>
          <w:szCs w:val="28"/>
        </w:rPr>
        <w:t xml:space="preserve">,  </w:t>
      </w:r>
    </w:p>
    <w:p w:rsidR="0072257D" w:rsidRPr="0072257D" w:rsidRDefault="0072257D" w:rsidP="0072257D">
      <w:pPr>
        <w:ind w:firstLine="709"/>
        <w:jc w:val="both"/>
        <w:rPr>
          <w:sz w:val="28"/>
          <w:szCs w:val="28"/>
        </w:rPr>
      </w:pPr>
      <w:r w:rsidRPr="0072257D">
        <w:rPr>
          <w:sz w:val="28"/>
          <w:szCs w:val="28"/>
        </w:rPr>
        <w:t xml:space="preserve">Совет депутатов </w:t>
      </w:r>
      <w:r w:rsidR="00AB5DF4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72257D">
        <w:rPr>
          <w:sz w:val="28"/>
          <w:szCs w:val="28"/>
        </w:rPr>
        <w:t>Смоленской области</w:t>
      </w:r>
    </w:p>
    <w:p w:rsidR="0046290D" w:rsidRDefault="0046290D">
      <w:pPr>
        <w:ind w:firstLine="709"/>
        <w:jc w:val="both"/>
        <w:rPr>
          <w:sz w:val="28"/>
          <w:szCs w:val="28"/>
        </w:rPr>
      </w:pPr>
    </w:p>
    <w:p w:rsidR="007410FD" w:rsidRDefault="007410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 Е Ш И Л: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E63" w:rsidRDefault="00E61E63" w:rsidP="00E61E63">
      <w:pPr>
        <w:ind w:firstLine="709"/>
        <w:jc w:val="both"/>
        <w:rPr>
          <w:sz w:val="28"/>
          <w:szCs w:val="28"/>
        </w:rPr>
      </w:pPr>
      <w:r w:rsidRPr="008C5E4A">
        <w:rPr>
          <w:sz w:val="28"/>
          <w:szCs w:val="28"/>
        </w:rPr>
        <w:t>1.</w:t>
      </w:r>
      <w:r w:rsidRPr="00E226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Приостановить до 1 января 2021 года действие подпункта 1.3.1 (в части срока), подпункта 1.3.5 пункта 1.3, подпункта 1.5.6 (в части срока) пункта 1.5 решения Совета депутатов </w:t>
      </w:r>
      <w:r w:rsidR="00AB5DF4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Смоленской области от 0</w:t>
      </w:r>
      <w:r w:rsidR="00310BB1">
        <w:rPr>
          <w:sz w:val="28"/>
          <w:szCs w:val="28"/>
        </w:rPr>
        <w:t>3</w:t>
      </w:r>
      <w:r>
        <w:rPr>
          <w:sz w:val="28"/>
          <w:szCs w:val="28"/>
        </w:rPr>
        <w:t>.11.2017 № 3</w:t>
      </w:r>
      <w:r w:rsidR="00310BB1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Положения о бюджетном процессе в</w:t>
      </w:r>
      <w:r w:rsidRPr="00C40BAD">
        <w:rPr>
          <w:sz w:val="28"/>
          <w:szCs w:val="28"/>
        </w:rPr>
        <w:t xml:space="preserve"> </w:t>
      </w:r>
      <w:r w:rsidR="00AB5DF4">
        <w:rPr>
          <w:sz w:val="28"/>
          <w:szCs w:val="28"/>
        </w:rPr>
        <w:t>Озерном</w:t>
      </w:r>
      <w:r>
        <w:rPr>
          <w:sz w:val="28"/>
          <w:szCs w:val="28"/>
        </w:rPr>
        <w:t xml:space="preserve"> сельском поселении </w:t>
      </w:r>
      <w:proofErr w:type="spellStart"/>
      <w:r w:rsidRPr="00C40BAD">
        <w:rPr>
          <w:sz w:val="28"/>
          <w:szCs w:val="28"/>
        </w:rPr>
        <w:t>Шумячск</w:t>
      </w:r>
      <w:r>
        <w:rPr>
          <w:sz w:val="28"/>
          <w:szCs w:val="28"/>
        </w:rPr>
        <w:t>ого</w:t>
      </w:r>
      <w:proofErr w:type="spellEnd"/>
      <w:r w:rsidRPr="00C40BAD">
        <w:rPr>
          <w:sz w:val="28"/>
          <w:szCs w:val="28"/>
        </w:rPr>
        <w:t xml:space="preserve"> </w:t>
      </w:r>
      <w:proofErr w:type="gramStart"/>
      <w:r w:rsidRPr="00C40BA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40BAD">
        <w:rPr>
          <w:sz w:val="28"/>
          <w:szCs w:val="28"/>
        </w:rPr>
        <w:t xml:space="preserve">  Смоленской</w:t>
      </w:r>
      <w:proofErr w:type="gramEnd"/>
      <w:r w:rsidRPr="00C40BA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</w:p>
    <w:p w:rsidR="00E61E63" w:rsidRDefault="00E61E63" w:rsidP="00E61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E63" w:rsidRDefault="00E61E63" w:rsidP="00E61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685">
        <w:rPr>
          <w:sz w:val="28"/>
          <w:szCs w:val="28"/>
        </w:rPr>
        <w:t xml:space="preserve">. </w:t>
      </w:r>
      <w:r w:rsidRPr="00902C2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902C27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>официального опубликования</w:t>
      </w:r>
      <w:r w:rsidRPr="00902C27">
        <w:rPr>
          <w:sz w:val="28"/>
          <w:szCs w:val="28"/>
        </w:rPr>
        <w:t>.</w:t>
      </w:r>
    </w:p>
    <w:p w:rsidR="00E64580" w:rsidRDefault="00E64580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37479C" w:rsidRDefault="0037479C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37479C" w:rsidRDefault="00573BF8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DF4">
        <w:rPr>
          <w:sz w:val="28"/>
          <w:szCs w:val="28"/>
        </w:rPr>
        <w:t>Озерного</w:t>
      </w:r>
      <w:r w:rsidR="007948D4">
        <w:rPr>
          <w:sz w:val="28"/>
          <w:szCs w:val="28"/>
        </w:rPr>
        <w:t xml:space="preserve"> сельского</w:t>
      </w:r>
      <w:r w:rsidR="007948D4" w:rsidRPr="007948D4">
        <w:rPr>
          <w:sz w:val="28"/>
          <w:szCs w:val="28"/>
        </w:rPr>
        <w:t xml:space="preserve"> поселения</w:t>
      </w:r>
    </w:p>
    <w:p w:rsidR="007948D4" w:rsidRPr="007948D4" w:rsidRDefault="007948D4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948D4">
        <w:rPr>
          <w:sz w:val="28"/>
          <w:szCs w:val="28"/>
        </w:rPr>
        <w:t>Шумячского</w:t>
      </w:r>
      <w:proofErr w:type="spellEnd"/>
      <w:r w:rsidRPr="007948D4">
        <w:rPr>
          <w:sz w:val="28"/>
          <w:szCs w:val="28"/>
        </w:rPr>
        <w:t xml:space="preserve"> района </w:t>
      </w:r>
      <w:r w:rsidR="0037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48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</w:t>
      </w:r>
      <w:r w:rsidR="003747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64580">
        <w:rPr>
          <w:sz w:val="28"/>
          <w:szCs w:val="28"/>
        </w:rPr>
        <w:t xml:space="preserve">                   </w:t>
      </w:r>
      <w:r w:rsidR="00AB5DF4">
        <w:rPr>
          <w:sz w:val="28"/>
          <w:szCs w:val="28"/>
        </w:rPr>
        <w:t>А.А. Павлов</w:t>
      </w:r>
    </w:p>
    <w:sectPr w:rsidR="007948D4" w:rsidRPr="007948D4" w:rsidSect="009C2F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70" w:rsidRDefault="00120C70">
      <w:r>
        <w:separator/>
      </w:r>
    </w:p>
  </w:endnote>
  <w:endnote w:type="continuationSeparator" w:id="0">
    <w:p w:rsidR="00120C70" w:rsidRDefault="0012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70" w:rsidRDefault="00120C70">
      <w:r>
        <w:separator/>
      </w:r>
    </w:p>
  </w:footnote>
  <w:footnote w:type="continuationSeparator" w:id="0">
    <w:p w:rsidR="00120C70" w:rsidRDefault="0012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102883"/>
    <w:multiLevelType w:val="hybridMultilevel"/>
    <w:tmpl w:val="7DE2A358"/>
    <w:lvl w:ilvl="0" w:tplc="03F0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F4697E"/>
    <w:multiLevelType w:val="multilevel"/>
    <w:tmpl w:val="432EB0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90"/>
    <w:rsid w:val="00004FF5"/>
    <w:rsid w:val="0000516F"/>
    <w:rsid w:val="000125F0"/>
    <w:rsid w:val="00047DE5"/>
    <w:rsid w:val="00047F86"/>
    <w:rsid w:val="00054140"/>
    <w:rsid w:val="000704FD"/>
    <w:rsid w:val="000817E7"/>
    <w:rsid w:val="000970CA"/>
    <w:rsid w:val="000A2E36"/>
    <w:rsid w:val="000A3574"/>
    <w:rsid w:val="000B3788"/>
    <w:rsid w:val="000B4B13"/>
    <w:rsid w:val="000B6DC5"/>
    <w:rsid w:val="000F7251"/>
    <w:rsid w:val="00112BED"/>
    <w:rsid w:val="00120ACF"/>
    <w:rsid w:val="00120C70"/>
    <w:rsid w:val="00127D94"/>
    <w:rsid w:val="00132946"/>
    <w:rsid w:val="00134DA8"/>
    <w:rsid w:val="00136731"/>
    <w:rsid w:val="00176A15"/>
    <w:rsid w:val="0019548B"/>
    <w:rsid w:val="00197C9A"/>
    <w:rsid w:val="001A11AB"/>
    <w:rsid w:val="001B2112"/>
    <w:rsid w:val="001D565A"/>
    <w:rsid w:val="001F1F31"/>
    <w:rsid w:val="00200A44"/>
    <w:rsid w:val="00204793"/>
    <w:rsid w:val="002101D0"/>
    <w:rsid w:val="00211A75"/>
    <w:rsid w:val="002255CB"/>
    <w:rsid w:val="002372CB"/>
    <w:rsid w:val="002374B5"/>
    <w:rsid w:val="00242474"/>
    <w:rsid w:val="0026038A"/>
    <w:rsid w:val="00266E99"/>
    <w:rsid w:val="00270F95"/>
    <w:rsid w:val="00285547"/>
    <w:rsid w:val="002A0F71"/>
    <w:rsid w:val="002B30F7"/>
    <w:rsid w:val="002F126B"/>
    <w:rsid w:val="002F2D42"/>
    <w:rsid w:val="00300919"/>
    <w:rsid w:val="00303361"/>
    <w:rsid w:val="00310BB1"/>
    <w:rsid w:val="003152CC"/>
    <w:rsid w:val="003165A2"/>
    <w:rsid w:val="00323B98"/>
    <w:rsid w:val="003277D4"/>
    <w:rsid w:val="003468CF"/>
    <w:rsid w:val="00356AAF"/>
    <w:rsid w:val="00356F45"/>
    <w:rsid w:val="00364051"/>
    <w:rsid w:val="0037479C"/>
    <w:rsid w:val="003769E7"/>
    <w:rsid w:val="0038743B"/>
    <w:rsid w:val="00392F28"/>
    <w:rsid w:val="003A067E"/>
    <w:rsid w:val="003A23ED"/>
    <w:rsid w:val="003A32D3"/>
    <w:rsid w:val="003A3E10"/>
    <w:rsid w:val="003B7011"/>
    <w:rsid w:val="003C1325"/>
    <w:rsid w:val="003C67AB"/>
    <w:rsid w:val="003C76B1"/>
    <w:rsid w:val="003C7BAC"/>
    <w:rsid w:val="003C7E69"/>
    <w:rsid w:val="003E2E0B"/>
    <w:rsid w:val="00441F49"/>
    <w:rsid w:val="0046290D"/>
    <w:rsid w:val="00485CDD"/>
    <w:rsid w:val="00487C9E"/>
    <w:rsid w:val="00490944"/>
    <w:rsid w:val="0049621F"/>
    <w:rsid w:val="004A2D36"/>
    <w:rsid w:val="004B3E79"/>
    <w:rsid w:val="004B57CD"/>
    <w:rsid w:val="004B5EF4"/>
    <w:rsid w:val="004C336D"/>
    <w:rsid w:val="004D0E16"/>
    <w:rsid w:val="004E0394"/>
    <w:rsid w:val="00517DE6"/>
    <w:rsid w:val="00535206"/>
    <w:rsid w:val="00545B4B"/>
    <w:rsid w:val="00551814"/>
    <w:rsid w:val="00562A61"/>
    <w:rsid w:val="00566DD9"/>
    <w:rsid w:val="00573BF8"/>
    <w:rsid w:val="00593BB9"/>
    <w:rsid w:val="005A2192"/>
    <w:rsid w:val="005A374B"/>
    <w:rsid w:val="005A4340"/>
    <w:rsid w:val="00607333"/>
    <w:rsid w:val="00633914"/>
    <w:rsid w:val="00635482"/>
    <w:rsid w:val="00650CCA"/>
    <w:rsid w:val="0065584D"/>
    <w:rsid w:val="0065632D"/>
    <w:rsid w:val="00680CF6"/>
    <w:rsid w:val="00683C5D"/>
    <w:rsid w:val="00693BFF"/>
    <w:rsid w:val="006B2BD7"/>
    <w:rsid w:val="006D160F"/>
    <w:rsid w:val="006F0460"/>
    <w:rsid w:val="0070110D"/>
    <w:rsid w:val="007052FC"/>
    <w:rsid w:val="0072257D"/>
    <w:rsid w:val="00724324"/>
    <w:rsid w:val="00740367"/>
    <w:rsid w:val="007410FD"/>
    <w:rsid w:val="007431E4"/>
    <w:rsid w:val="00750E24"/>
    <w:rsid w:val="00761D2D"/>
    <w:rsid w:val="00765FF4"/>
    <w:rsid w:val="00771547"/>
    <w:rsid w:val="007739DC"/>
    <w:rsid w:val="00781649"/>
    <w:rsid w:val="0078705C"/>
    <w:rsid w:val="0079078A"/>
    <w:rsid w:val="0079124A"/>
    <w:rsid w:val="007948D4"/>
    <w:rsid w:val="007A5F90"/>
    <w:rsid w:val="007A6AC0"/>
    <w:rsid w:val="007B1EF6"/>
    <w:rsid w:val="007C0DD2"/>
    <w:rsid w:val="007C58FE"/>
    <w:rsid w:val="007E6014"/>
    <w:rsid w:val="007F220E"/>
    <w:rsid w:val="0080313F"/>
    <w:rsid w:val="008104EE"/>
    <w:rsid w:val="008219CA"/>
    <w:rsid w:val="00830526"/>
    <w:rsid w:val="00837412"/>
    <w:rsid w:val="00850F56"/>
    <w:rsid w:val="00855243"/>
    <w:rsid w:val="008616D4"/>
    <w:rsid w:val="00863F94"/>
    <w:rsid w:val="00872040"/>
    <w:rsid w:val="008D2C15"/>
    <w:rsid w:val="009154E7"/>
    <w:rsid w:val="00951B8A"/>
    <w:rsid w:val="0095666A"/>
    <w:rsid w:val="00984FF1"/>
    <w:rsid w:val="00987777"/>
    <w:rsid w:val="00987B54"/>
    <w:rsid w:val="00996D4E"/>
    <w:rsid w:val="009B6548"/>
    <w:rsid w:val="009C2FF4"/>
    <w:rsid w:val="009D4CB6"/>
    <w:rsid w:val="009D5D27"/>
    <w:rsid w:val="009D79FB"/>
    <w:rsid w:val="009E11B2"/>
    <w:rsid w:val="009E243A"/>
    <w:rsid w:val="009F6FB6"/>
    <w:rsid w:val="009F7EC8"/>
    <w:rsid w:val="00A04D06"/>
    <w:rsid w:val="00A07232"/>
    <w:rsid w:val="00A229C9"/>
    <w:rsid w:val="00A23445"/>
    <w:rsid w:val="00A5125C"/>
    <w:rsid w:val="00A630FE"/>
    <w:rsid w:val="00A82146"/>
    <w:rsid w:val="00A836BA"/>
    <w:rsid w:val="00A8389B"/>
    <w:rsid w:val="00A94E53"/>
    <w:rsid w:val="00AA0C07"/>
    <w:rsid w:val="00AA74AD"/>
    <w:rsid w:val="00AB43E9"/>
    <w:rsid w:val="00AB5DF4"/>
    <w:rsid w:val="00B20445"/>
    <w:rsid w:val="00B26C75"/>
    <w:rsid w:val="00B34A0A"/>
    <w:rsid w:val="00B41BB1"/>
    <w:rsid w:val="00B43224"/>
    <w:rsid w:val="00B47875"/>
    <w:rsid w:val="00B65E6E"/>
    <w:rsid w:val="00B71B36"/>
    <w:rsid w:val="00B82B14"/>
    <w:rsid w:val="00B93E32"/>
    <w:rsid w:val="00BA2D5F"/>
    <w:rsid w:val="00BB0872"/>
    <w:rsid w:val="00BB44EF"/>
    <w:rsid w:val="00BC2467"/>
    <w:rsid w:val="00BC44F5"/>
    <w:rsid w:val="00BC7DFD"/>
    <w:rsid w:val="00BD6880"/>
    <w:rsid w:val="00BD7D92"/>
    <w:rsid w:val="00BE0DF7"/>
    <w:rsid w:val="00BF13D2"/>
    <w:rsid w:val="00BF2CA9"/>
    <w:rsid w:val="00BF3801"/>
    <w:rsid w:val="00BF4301"/>
    <w:rsid w:val="00BF6BEE"/>
    <w:rsid w:val="00BF737B"/>
    <w:rsid w:val="00C048E6"/>
    <w:rsid w:val="00C11323"/>
    <w:rsid w:val="00C26BB8"/>
    <w:rsid w:val="00C379B7"/>
    <w:rsid w:val="00C4143A"/>
    <w:rsid w:val="00C41455"/>
    <w:rsid w:val="00C47398"/>
    <w:rsid w:val="00C802C5"/>
    <w:rsid w:val="00C96DC4"/>
    <w:rsid w:val="00CA3CDD"/>
    <w:rsid w:val="00CC246A"/>
    <w:rsid w:val="00D20D89"/>
    <w:rsid w:val="00D3414C"/>
    <w:rsid w:val="00D34FFF"/>
    <w:rsid w:val="00D36F02"/>
    <w:rsid w:val="00D3728E"/>
    <w:rsid w:val="00D406FE"/>
    <w:rsid w:val="00D46765"/>
    <w:rsid w:val="00D57E99"/>
    <w:rsid w:val="00D64634"/>
    <w:rsid w:val="00D66385"/>
    <w:rsid w:val="00D66F3A"/>
    <w:rsid w:val="00D707CF"/>
    <w:rsid w:val="00DA0802"/>
    <w:rsid w:val="00DC2A71"/>
    <w:rsid w:val="00DD56E7"/>
    <w:rsid w:val="00E00432"/>
    <w:rsid w:val="00E3529D"/>
    <w:rsid w:val="00E416E9"/>
    <w:rsid w:val="00E61E63"/>
    <w:rsid w:val="00E62832"/>
    <w:rsid w:val="00E6363D"/>
    <w:rsid w:val="00E64580"/>
    <w:rsid w:val="00E66B70"/>
    <w:rsid w:val="00E73015"/>
    <w:rsid w:val="00E76560"/>
    <w:rsid w:val="00E82FAB"/>
    <w:rsid w:val="00EA7686"/>
    <w:rsid w:val="00ED2FE6"/>
    <w:rsid w:val="00ED7A97"/>
    <w:rsid w:val="00F00F9E"/>
    <w:rsid w:val="00F116DA"/>
    <w:rsid w:val="00F203A5"/>
    <w:rsid w:val="00F34685"/>
    <w:rsid w:val="00F40AAC"/>
    <w:rsid w:val="00F8569F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B292CD"/>
  <w15:docId w15:val="{FA972E58-A7F2-41A0-9B39-057A1FC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Знак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pPr>
      <w:keepNext/>
      <w:spacing w:before="120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Îáû÷íûé"/>
    <w:pPr>
      <w:suppressAutoHyphens/>
    </w:pPr>
    <w:rPr>
      <w:rFonts w:eastAsia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B44E9-8DC4-48E7-B5D4-CAF91751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Krokoz™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HP</cp:lastModifiedBy>
  <cp:revision>2</cp:revision>
  <cp:lastPrinted>2020-11-09T08:59:00Z</cp:lastPrinted>
  <dcterms:created xsi:type="dcterms:W3CDTF">2020-11-09T09:45:00Z</dcterms:created>
  <dcterms:modified xsi:type="dcterms:W3CDTF">2020-11-09T09:45:00Z</dcterms:modified>
</cp:coreProperties>
</file>