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3EFA" w:rsidRDefault="00083EFA" w:rsidP="00EC6C7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223C8">
        <w:rPr>
          <w:rFonts w:ascii="Times New Roman" w:hAnsi="Times New Roman"/>
          <w:sz w:val="28"/>
          <w:szCs w:val="28"/>
        </w:rPr>
        <w:t>Пояснительная записка</w:t>
      </w:r>
    </w:p>
    <w:p w:rsidR="00083EFA" w:rsidRDefault="00083EFA" w:rsidP="00EC6C7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83EFA" w:rsidRDefault="00083EFA" w:rsidP="00EC6C7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223C8">
        <w:rPr>
          <w:rFonts w:ascii="Times New Roman" w:hAnsi="Times New Roman"/>
          <w:sz w:val="28"/>
          <w:szCs w:val="28"/>
        </w:rPr>
        <w:t xml:space="preserve">к отчету о результатах контрольной </w:t>
      </w:r>
      <w:r w:rsidRPr="00CA1790">
        <w:rPr>
          <w:rFonts w:ascii="Times New Roman" w:hAnsi="Times New Roman"/>
          <w:sz w:val="28"/>
          <w:szCs w:val="28"/>
        </w:rPr>
        <w:t xml:space="preserve">деятельности </w:t>
      </w:r>
      <w:r w:rsidR="00224EBE">
        <w:rPr>
          <w:rFonts w:ascii="Times New Roman" w:hAnsi="Times New Roman"/>
          <w:sz w:val="28"/>
          <w:szCs w:val="28"/>
        </w:rPr>
        <w:t>Ф</w:t>
      </w:r>
      <w:r w:rsidRPr="00CA1790">
        <w:rPr>
          <w:rFonts w:ascii="Times New Roman" w:hAnsi="Times New Roman"/>
          <w:sz w:val="28"/>
          <w:szCs w:val="28"/>
        </w:rPr>
        <w:t xml:space="preserve">инансового управления </w:t>
      </w:r>
      <w:r w:rsidR="00224EBE">
        <w:rPr>
          <w:rFonts w:ascii="Times New Roman" w:hAnsi="Times New Roman"/>
          <w:sz w:val="28"/>
          <w:szCs w:val="28"/>
        </w:rPr>
        <w:t>А</w:t>
      </w:r>
      <w:r w:rsidRPr="00CA1790">
        <w:rPr>
          <w:rFonts w:ascii="Times New Roman" w:hAnsi="Times New Roman"/>
          <w:sz w:val="28"/>
          <w:szCs w:val="28"/>
        </w:rPr>
        <w:t xml:space="preserve">дминистрации муниципального образования </w:t>
      </w:r>
      <w:r w:rsidR="00224EBE">
        <w:rPr>
          <w:rFonts w:ascii="Times New Roman" w:hAnsi="Times New Roman"/>
          <w:sz w:val="28"/>
          <w:szCs w:val="28"/>
        </w:rPr>
        <w:t>«Шумя</w:t>
      </w:r>
      <w:r w:rsidRPr="00CA1790">
        <w:rPr>
          <w:rFonts w:ascii="Times New Roman" w:hAnsi="Times New Roman"/>
          <w:sz w:val="28"/>
          <w:szCs w:val="28"/>
        </w:rPr>
        <w:t>чский район</w:t>
      </w:r>
      <w:r w:rsidR="00224EBE">
        <w:rPr>
          <w:rFonts w:ascii="Times New Roman" w:hAnsi="Times New Roman"/>
          <w:sz w:val="28"/>
          <w:szCs w:val="28"/>
        </w:rPr>
        <w:t>»</w:t>
      </w:r>
      <w:r w:rsidRPr="00CA1790">
        <w:rPr>
          <w:rFonts w:ascii="Times New Roman" w:hAnsi="Times New Roman"/>
          <w:sz w:val="28"/>
          <w:szCs w:val="28"/>
        </w:rPr>
        <w:t xml:space="preserve"> Смоленской области как органа внутреннего муниципального финансового контроля Администрации муниципального образования </w:t>
      </w:r>
      <w:r w:rsidR="00224EBE">
        <w:rPr>
          <w:rFonts w:ascii="Times New Roman" w:hAnsi="Times New Roman"/>
          <w:sz w:val="28"/>
          <w:szCs w:val="28"/>
        </w:rPr>
        <w:t>–</w:t>
      </w:r>
      <w:r w:rsidRPr="00CA1790">
        <w:rPr>
          <w:rFonts w:ascii="Times New Roman" w:hAnsi="Times New Roman"/>
          <w:sz w:val="28"/>
          <w:szCs w:val="28"/>
        </w:rPr>
        <w:t xml:space="preserve"> </w:t>
      </w:r>
      <w:r w:rsidR="00224EBE">
        <w:rPr>
          <w:rFonts w:ascii="Times New Roman" w:hAnsi="Times New Roman"/>
          <w:sz w:val="28"/>
          <w:szCs w:val="28"/>
        </w:rPr>
        <w:t>«Шумя</w:t>
      </w:r>
      <w:r w:rsidRPr="00CA1790">
        <w:rPr>
          <w:rFonts w:ascii="Times New Roman" w:hAnsi="Times New Roman"/>
          <w:sz w:val="28"/>
          <w:szCs w:val="28"/>
        </w:rPr>
        <w:t>чский район</w:t>
      </w:r>
      <w:r w:rsidR="00224EBE">
        <w:rPr>
          <w:rFonts w:ascii="Times New Roman" w:hAnsi="Times New Roman"/>
          <w:sz w:val="28"/>
          <w:szCs w:val="28"/>
        </w:rPr>
        <w:t>»</w:t>
      </w:r>
      <w:r w:rsidRPr="00CA1790">
        <w:rPr>
          <w:rFonts w:ascii="Times New Roman" w:hAnsi="Times New Roman"/>
          <w:sz w:val="28"/>
          <w:szCs w:val="28"/>
        </w:rPr>
        <w:t xml:space="preserve"> Смоленской области за 202</w:t>
      </w:r>
      <w:r w:rsidR="00D30236">
        <w:rPr>
          <w:rFonts w:ascii="Times New Roman" w:hAnsi="Times New Roman"/>
          <w:sz w:val="28"/>
          <w:szCs w:val="28"/>
        </w:rPr>
        <w:t>4</w:t>
      </w:r>
      <w:r w:rsidRPr="00CA1790">
        <w:rPr>
          <w:rFonts w:ascii="Times New Roman" w:hAnsi="Times New Roman"/>
          <w:sz w:val="28"/>
          <w:szCs w:val="28"/>
        </w:rPr>
        <w:t xml:space="preserve"> год.</w:t>
      </w:r>
    </w:p>
    <w:p w:rsidR="00083EFA" w:rsidRPr="00F223C8" w:rsidRDefault="00083EFA" w:rsidP="00F223C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223C8">
        <w:rPr>
          <w:rFonts w:ascii="Times New Roman" w:hAnsi="Times New Roman"/>
          <w:sz w:val="28"/>
          <w:szCs w:val="28"/>
        </w:rPr>
        <w:t>Настоящий отчет подготовлен в соответствии</w:t>
      </w:r>
      <w:r w:rsidR="00224EBE">
        <w:rPr>
          <w:rFonts w:ascii="Times New Roman" w:hAnsi="Times New Roman"/>
          <w:sz w:val="28"/>
          <w:szCs w:val="28"/>
        </w:rPr>
        <w:t xml:space="preserve"> </w:t>
      </w:r>
      <w:r w:rsidR="00224EBE" w:rsidRPr="000B7E40">
        <w:rPr>
          <w:rFonts w:ascii="Times New Roman" w:hAnsi="Times New Roman"/>
          <w:sz w:val="28"/>
          <w:szCs w:val="28"/>
        </w:rPr>
        <w:t>с</w:t>
      </w:r>
      <w:r w:rsidRPr="00F223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федеральным стандартом внутреннего государственного (муниципального) контроля «Правила составления отчетности о результатах контрольной деятельности», утвержденного </w:t>
      </w:r>
      <w:r w:rsidR="00730E41">
        <w:rPr>
          <w:rFonts w:ascii="Times New Roman" w:hAnsi="Times New Roman"/>
          <w:sz w:val="28"/>
          <w:szCs w:val="28"/>
        </w:rPr>
        <w:t>П</w:t>
      </w:r>
      <w:r w:rsidRPr="00730E41">
        <w:rPr>
          <w:rFonts w:ascii="Times New Roman" w:hAnsi="Times New Roman"/>
          <w:sz w:val="28"/>
          <w:szCs w:val="28"/>
        </w:rPr>
        <w:t xml:space="preserve">остановлением </w:t>
      </w:r>
      <w:r w:rsidR="00730E41">
        <w:rPr>
          <w:rFonts w:ascii="Times New Roman" w:hAnsi="Times New Roman"/>
          <w:sz w:val="28"/>
          <w:szCs w:val="28"/>
        </w:rPr>
        <w:t>П</w:t>
      </w:r>
      <w:r w:rsidRPr="00730E41">
        <w:rPr>
          <w:rFonts w:ascii="Times New Roman" w:hAnsi="Times New Roman"/>
          <w:sz w:val="28"/>
          <w:szCs w:val="28"/>
        </w:rPr>
        <w:t>равительства</w:t>
      </w:r>
      <w:r>
        <w:rPr>
          <w:rFonts w:ascii="Times New Roman" w:hAnsi="Times New Roman"/>
          <w:sz w:val="28"/>
          <w:szCs w:val="28"/>
        </w:rPr>
        <w:t xml:space="preserve"> Российской Федерации от 16.09.2020 г. № 1478.</w:t>
      </w:r>
    </w:p>
    <w:p w:rsidR="00EC6C7B" w:rsidRPr="00465528" w:rsidRDefault="00083EFA" w:rsidP="00E3622F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F223C8">
        <w:rPr>
          <w:rFonts w:ascii="Times New Roman" w:hAnsi="Times New Roman"/>
          <w:sz w:val="28"/>
          <w:szCs w:val="28"/>
        </w:rPr>
        <w:t>Работа органом внутреннего муниципального финансового контроля Администрации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224EBE">
        <w:rPr>
          <w:rFonts w:ascii="Times New Roman" w:hAnsi="Times New Roman"/>
          <w:sz w:val="28"/>
          <w:szCs w:val="28"/>
        </w:rPr>
        <w:t>Шумя</w:t>
      </w:r>
      <w:r>
        <w:rPr>
          <w:rFonts w:ascii="Times New Roman" w:hAnsi="Times New Roman"/>
          <w:sz w:val="28"/>
          <w:szCs w:val="28"/>
        </w:rPr>
        <w:t xml:space="preserve">чский </w:t>
      </w:r>
      <w:r w:rsidRPr="00F223C8">
        <w:rPr>
          <w:rFonts w:ascii="Times New Roman" w:hAnsi="Times New Roman"/>
          <w:sz w:val="28"/>
          <w:szCs w:val="28"/>
        </w:rPr>
        <w:t>район Смоленской области проводилась на основании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622F">
        <w:rPr>
          <w:rFonts w:ascii="Times New Roman" w:hAnsi="Times New Roman"/>
          <w:sz w:val="28"/>
          <w:szCs w:val="28"/>
        </w:rPr>
        <w:t>План</w:t>
      </w:r>
      <w:r>
        <w:rPr>
          <w:rFonts w:ascii="Times New Roman" w:hAnsi="Times New Roman"/>
          <w:sz w:val="28"/>
          <w:szCs w:val="28"/>
        </w:rPr>
        <w:t>а</w:t>
      </w:r>
      <w:r w:rsidRPr="00E3622F">
        <w:rPr>
          <w:rFonts w:ascii="Times New Roman" w:hAnsi="Times New Roman"/>
          <w:sz w:val="28"/>
          <w:szCs w:val="28"/>
        </w:rPr>
        <w:t xml:space="preserve"> контрольных мероприятий </w:t>
      </w:r>
      <w:r w:rsidR="00224EBE">
        <w:rPr>
          <w:rFonts w:ascii="Times New Roman" w:hAnsi="Times New Roman"/>
          <w:sz w:val="28"/>
          <w:szCs w:val="28"/>
        </w:rPr>
        <w:t>Ф</w:t>
      </w:r>
      <w:r w:rsidRPr="00E3622F">
        <w:rPr>
          <w:rFonts w:ascii="Times New Roman" w:hAnsi="Times New Roman"/>
          <w:sz w:val="28"/>
          <w:szCs w:val="28"/>
        </w:rPr>
        <w:t xml:space="preserve">инансового управления </w:t>
      </w:r>
      <w:r w:rsidR="00224EBE" w:rsidRPr="000B7E40">
        <w:rPr>
          <w:rFonts w:ascii="Times New Roman" w:hAnsi="Times New Roman"/>
          <w:sz w:val="28"/>
          <w:szCs w:val="28"/>
        </w:rPr>
        <w:t>А</w:t>
      </w:r>
      <w:r w:rsidRPr="00E3622F">
        <w:rPr>
          <w:rFonts w:ascii="Times New Roman" w:hAnsi="Times New Roman"/>
          <w:sz w:val="28"/>
          <w:szCs w:val="28"/>
        </w:rPr>
        <w:t xml:space="preserve">дминистрации муниципального образования </w:t>
      </w:r>
      <w:r w:rsidR="00224EBE">
        <w:rPr>
          <w:rFonts w:ascii="Times New Roman" w:hAnsi="Times New Roman"/>
          <w:sz w:val="28"/>
          <w:szCs w:val="28"/>
        </w:rPr>
        <w:t>«Шумя</w:t>
      </w:r>
      <w:r w:rsidRPr="00E3622F">
        <w:rPr>
          <w:rFonts w:ascii="Times New Roman" w:hAnsi="Times New Roman"/>
          <w:sz w:val="28"/>
          <w:szCs w:val="28"/>
        </w:rPr>
        <w:t>чский район</w:t>
      </w:r>
      <w:r w:rsidR="00224EBE">
        <w:rPr>
          <w:rFonts w:ascii="Times New Roman" w:hAnsi="Times New Roman"/>
          <w:sz w:val="28"/>
          <w:szCs w:val="28"/>
        </w:rPr>
        <w:t>»</w:t>
      </w:r>
      <w:r w:rsidRPr="00E3622F">
        <w:rPr>
          <w:rFonts w:ascii="Times New Roman" w:hAnsi="Times New Roman"/>
          <w:sz w:val="28"/>
          <w:szCs w:val="28"/>
        </w:rPr>
        <w:t xml:space="preserve"> Смоленской области </w:t>
      </w:r>
      <w:r w:rsidR="00EC6C7B">
        <w:rPr>
          <w:rFonts w:ascii="Times New Roman" w:hAnsi="Times New Roman"/>
          <w:sz w:val="28"/>
          <w:szCs w:val="28"/>
        </w:rPr>
        <w:t xml:space="preserve"> на 202</w:t>
      </w:r>
      <w:r w:rsidR="00D30236">
        <w:rPr>
          <w:rFonts w:ascii="Times New Roman" w:hAnsi="Times New Roman"/>
          <w:sz w:val="28"/>
          <w:szCs w:val="28"/>
        </w:rPr>
        <w:t>4</w:t>
      </w:r>
      <w:r w:rsidR="00EC6C7B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, утвержденного приказом </w:t>
      </w:r>
      <w:r w:rsidR="00224EBE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 xml:space="preserve">инансового управления </w:t>
      </w:r>
      <w:r w:rsidR="00224EB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дминистрации муниципального образования </w:t>
      </w:r>
      <w:r w:rsidR="00224EBE">
        <w:rPr>
          <w:rFonts w:ascii="Times New Roman" w:hAnsi="Times New Roman"/>
          <w:sz w:val="28"/>
          <w:szCs w:val="28"/>
        </w:rPr>
        <w:t>«Шумя</w:t>
      </w:r>
      <w:r>
        <w:rPr>
          <w:rFonts w:ascii="Times New Roman" w:hAnsi="Times New Roman"/>
          <w:sz w:val="28"/>
          <w:szCs w:val="28"/>
        </w:rPr>
        <w:t>чский район</w:t>
      </w:r>
      <w:r w:rsidR="00224EB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Смоленской области </w:t>
      </w:r>
      <w:r w:rsidR="00EC6C7B">
        <w:rPr>
          <w:rFonts w:ascii="Times New Roman" w:hAnsi="Times New Roman"/>
          <w:sz w:val="28"/>
          <w:szCs w:val="28"/>
        </w:rPr>
        <w:t>№</w:t>
      </w:r>
      <w:r w:rsidR="006C4497">
        <w:rPr>
          <w:rFonts w:ascii="Times New Roman" w:hAnsi="Times New Roman"/>
          <w:sz w:val="28"/>
          <w:szCs w:val="28"/>
        </w:rPr>
        <w:t xml:space="preserve"> 38</w:t>
      </w:r>
      <w:r w:rsidR="00EC6C7B">
        <w:rPr>
          <w:rFonts w:ascii="Times New Roman" w:hAnsi="Times New Roman"/>
          <w:sz w:val="28"/>
          <w:szCs w:val="28"/>
        </w:rPr>
        <w:t xml:space="preserve"> от </w:t>
      </w:r>
      <w:r w:rsidR="006C4497">
        <w:rPr>
          <w:rFonts w:ascii="Times New Roman" w:hAnsi="Times New Roman"/>
          <w:sz w:val="28"/>
          <w:szCs w:val="28"/>
        </w:rPr>
        <w:t>15</w:t>
      </w:r>
      <w:r w:rsidR="00EC6C7B">
        <w:rPr>
          <w:rFonts w:ascii="Times New Roman" w:hAnsi="Times New Roman"/>
          <w:sz w:val="28"/>
          <w:szCs w:val="28"/>
        </w:rPr>
        <w:t>.12.202</w:t>
      </w:r>
      <w:r w:rsidR="006C4497">
        <w:rPr>
          <w:rFonts w:ascii="Times New Roman" w:hAnsi="Times New Roman"/>
          <w:sz w:val="28"/>
          <w:szCs w:val="28"/>
        </w:rPr>
        <w:t>3</w:t>
      </w:r>
      <w:r w:rsidR="00EC6C7B">
        <w:rPr>
          <w:rFonts w:ascii="Times New Roman" w:hAnsi="Times New Roman"/>
          <w:sz w:val="28"/>
          <w:szCs w:val="28"/>
        </w:rPr>
        <w:t xml:space="preserve"> г. (в редакции №</w:t>
      </w:r>
      <w:r w:rsidR="002E240B">
        <w:rPr>
          <w:rFonts w:ascii="Times New Roman" w:hAnsi="Times New Roman"/>
          <w:sz w:val="28"/>
          <w:szCs w:val="28"/>
        </w:rPr>
        <w:t>27</w:t>
      </w:r>
      <w:r w:rsidR="00EC6C7B">
        <w:rPr>
          <w:rFonts w:ascii="Times New Roman" w:hAnsi="Times New Roman"/>
          <w:sz w:val="28"/>
          <w:szCs w:val="28"/>
        </w:rPr>
        <w:t xml:space="preserve"> от </w:t>
      </w:r>
      <w:r w:rsidR="002E240B">
        <w:rPr>
          <w:rFonts w:ascii="Times New Roman" w:hAnsi="Times New Roman"/>
          <w:sz w:val="28"/>
          <w:szCs w:val="28"/>
        </w:rPr>
        <w:t>25</w:t>
      </w:r>
      <w:r w:rsidR="00EC6C7B">
        <w:rPr>
          <w:rFonts w:ascii="Times New Roman" w:hAnsi="Times New Roman"/>
          <w:sz w:val="28"/>
          <w:szCs w:val="28"/>
        </w:rPr>
        <w:t>.0</w:t>
      </w:r>
      <w:r w:rsidR="002E240B">
        <w:rPr>
          <w:rFonts w:ascii="Times New Roman" w:hAnsi="Times New Roman"/>
          <w:sz w:val="28"/>
          <w:szCs w:val="28"/>
        </w:rPr>
        <w:t>7</w:t>
      </w:r>
      <w:r w:rsidR="00EC6C7B">
        <w:rPr>
          <w:rFonts w:ascii="Times New Roman" w:hAnsi="Times New Roman"/>
          <w:sz w:val="28"/>
          <w:szCs w:val="28"/>
        </w:rPr>
        <w:t>.202</w:t>
      </w:r>
      <w:r w:rsidR="002E240B">
        <w:rPr>
          <w:rFonts w:ascii="Times New Roman" w:hAnsi="Times New Roman"/>
          <w:sz w:val="28"/>
          <w:szCs w:val="28"/>
        </w:rPr>
        <w:t>4</w:t>
      </w:r>
      <w:r w:rsidR="00EC6C7B">
        <w:rPr>
          <w:rFonts w:ascii="Times New Roman" w:hAnsi="Times New Roman"/>
          <w:sz w:val="28"/>
          <w:szCs w:val="28"/>
        </w:rPr>
        <w:t xml:space="preserve"> г., № </w:t>
      </w:r>
      <w:r w:rsidR="007D00D6">
        <w:rPr>
          <w:rFonts w:ascii="Times New Roman" w:hAnsi="Times New Roman"/>
          <w:sz w:val="28"/>
          <w:szCs w:val="28"/>
        </w:rPr>
        <w:t>32</w:t>
      </w:r>
      <w:r w:rsidR="00EC6C7B">
        <w:rPr>
          <w:rFonts w:ascii="Times New Roman" w:hAnsi="Times New Roman"/>
          <w:sz w:val="28"/>
          <w:szCs w:val="28"/>
        </w:rPr>
        <w:t xml:space="preserve"> от </w:t>
      </w:r>
      <w:r w:rsidR="007D00D6">
        <w:rPr>
          <w:rFonts w:ascii="Times New Roman" w:hAnsi="Times New Roman"/>
          <w:sz w:val="28"/>
          <w:szCs w:val="28"/>
        </w:rPr>
        <w:t>30</w:t>
      </w:r>
      <w:r w:rsidR="00EC6C7B">
        <w:rPr>
          <w:rFonts w:ascii="Times New Roman" w:hAnsi="Times New Roman"/>
          <w:sz w:val="28"/>
          <w:szCs w:val="28"/>
        </w:rPr>
        <w:t>.0</w:t>
      </w:r>
      <w:r w:rsidR="007D00D6">
        <w:rPr>
          <w:rFonts w:ascii="Times New Roman" w:hAnsi="Times New Roman"/>
          <w:sz w:val="28"/>
          <w:szCs w:val="28"/>
        </w:rPr>
        <w:t>9</w:t>
      </w:r>
      <w:r w:rsidR="00EC6C7B">
        <w:rPr>
          <w:rFonts w:ascii="Times New Roman" w:hAnsi="Times New Roman"/>
          <w:sz w:val="28"/>
          <w:szCs w:val="28"/>
        </w:rPr>
        <w:t>.202</w:t>
      </w:r>
      <w:r w:rsidR="007D00D6">
        <w:rPr>
          <w:rFonts w:ascii="Times New Roman" w:hAnsi="Times New Roman"/>
          <w:sz w:val="28"/>
          <w:szCs w:val="28"/>
        </w:rPr>
        <w:t>4</w:t>
      </w:r>
      <w:r w:rsidR="00EC6C7B">
        <w:rPr>
          <w:rFonts w:ascii="Times New Roman" w:hAnsi="Times New Roman"/>
          <w:sz w:val="28"/>
          <w:szCs w:val="28"/>
        </w:rPr>
        <w:t>г.</w:t>
      </w:r>
      <w:r w:rsidR="007D00D6">
        <w:rPr>
          <w:rFonts w:ascii="Times New Roman" w:hAnsi="Times New Roman"/>
          <w:sz w:val="28"/>
          <w:szCs w:val="28"/>
        </w:rPr>
        <w:t xml:space="preserve">, </w:t>
      </w:r>
      <w:r w:rsidR="00781FAA">
        <w:rPr>
          <w:rFonts w:ascii="Times New Roman" w:hAnsi="Times New Roman"/>
          <w:sz w:val="28"/>
          <w:szCs w:val="28"/>
        </w:rPr>
        <w:t>№ 48 от 28.12.2024г.</w:t>
      </w:r>
      <w:r w:rsidR="00EC6C7B">
        <w:rPr>
          <w:rFonts w:ascii="Times New Roman" w:hAnsi="Times New Roman"/>
          <w:sz w:val="28"/>
          <w:szCs w:val="28"/>
        </w:rPr>
        <w:t>)</w:t>
      </w:r>
      <w:r w:rsidR="002C3523" w:rsidRPr="00A77161">
        <w:rPr>
          <w:rFonts w:ascii="Times New Roman" w:hAnsi="Times New Roman"/>
          <w:sz w:val="28"/>
          <w:szCs w:val="28"/>
        </w:rPr>
        <w:t>.</w:t>
      </w:r>
    </w:p>
    <w:p w:rsidR="00083EFA" w:rsidRPr="0028646F" w:rsidRDefault="00083EFA" w:rsidP="00F223C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223C8">
        <w:rPr>
          <w:rFonts w:ascii="Times New Roman" w:hAnsi="Times New Roman"/>
          <w:sz w:val="28"/>
          <w:szCs w:val="28"/>
        </w:rPr>
        <w:t>За период с 01.0</w:t>
      </w:r>
      <w:r>
        <w:rPr>
          <w:rFonts w:ascii="Times New Roman" w:hAnsi="Times New Roman"/>
          <w:sz w:val="28"/>
          <w:szCs w:val="28"/>
        </w:rPr>
        <w:t>1</w:t>
      </w:r>
      <w:r w:rsidRPr="00F223C8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</w:t>
      </w:r>
      <w:r w:rsidR="00D30236">
        <w:rPr>
          <w:rFonts w:ascii="Times New Roman" w:hAnsi="Times New Roman"/>
          <w:sz w:val="28"/>
          <w:szCs w:val="28"/>
        </w:rPr>
        <w:t>4</w:t>
      </w:r>
      <w:r w:rsidRPr="00F223C8">
        <w:rPr>
          <w:rFonts w:ascii="Times New Roman" w:hAnsi="Times New Roman"/>
          <w:sz w:val="28"/>
          <w:szCs w:val="28"/>
        </w:rPr>
        <w:t xml:space="preserve"> по 31.12.20</w:t>
      </w:r>
      <w:r>
        <w:rPr>
          <w:rFonts w:ascii="Times New Roman" w:hAnsi="Times New Roman"/>
          <w:sz w:val="28"/>
          <w:szCs w:val="28"/>
        </w:rPr>
        <w:t>2</w:t>
      </w:r>
      <w:r w:rsidR="00D30236">
        <w:rPr>
          <w:rFonts w:ascii="Times New Roman" w:hAnsi="Times New Roman"/>
          <w:sz w:val="28"/>
          <w:szCs w:val="28"/>
        </w:rPr>
        <w:t>4</w:t>
      </w:r>
      <w:r w:rsidRPr="00F223C8">
        <w:rPr>
          <w:rFonts w:ascii="Times New Roman" w:hAnsi="Times New Roman"/>
          <w:sz w:val="28"/>
          <w:szCs w:val="28"/>
        </w:rPr>
        <w:t xml:space="preserve"> года органом внутреннего муниципального финансового контроля было </w:t>
      </w:r>
      <w:r w:rsidRPr="0028646F">
        <w:rPr>
          <w:rFonts w:ascii="Times New Roman" w:hAnsi="Times New Roman"/>
          <w:sz w:val="28"/>
          <w:szCs w:val="28"/>
        </w:rPr>
        <w:t>проведено:</w:t>
      </w:r>
    </w:p>
    <w:p w:rsidR="00083EFA" w:rsidRDefault="00083EFA" w:rsidP="00F223C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8646F">
        <w:rPr>
          <w:rFonts w:ascii="Times New Roman" w:hAnsi="Times New Roman"/>
          <w:sz w:val="28"/>
          <w:szCs w:val="28"/>
        </w:rPr>
        <w:t>-</w:t>
      </w:r>
      <w:r w:rsidR="00465528">
        <w:rPr>
          <w:rFonts w:ascii="Times New Roman" w:hAnsi="Times New Roman"/>
          <w:sz w:val="28"/>
          <w:szCs w:val="28"/>
        </w:rPr>
        <w:t>2</w:t>
      </w:r>
      <w:r w:rsidRPr="0028646F">
        <w:rPr>
          <w:rFonts w:ascii="Times New Roman" w:hAnsi="Times New Roman"/>
          <w:sz w:val="28"/>
          <w:szCs w:val="28"/>
        </w:rPr>
        <w:t xml:space="preserve"> </w:t>
      </w:r>
      <w:r w:rsidRPr="007D3167">
        <w:rPr>
          <w:rFonts w:ascii="Times New Roman" w:hAnsi="Times New Roman"/>
          <w:sz w:val="28"/>
          <w:szCs w:val="28"/>
        </w:rPr>
        <w:t xml:space="preserve">плановые </w:t>
      </w:r>
      <w:r w:rsidR="002C3523" w:rsidRPr="007D3167">
        <w:rPr>
          <w:rFonts w:ascii="Times New Roman" w:hAnsi="Times New Roman"/>
          <w:sz w:val="28"/>
          <w:szCs w:val="28"/>
        </w:rPr>
        <w:t xml:space="preserve">выездные </w:t>
      </w:r>
      <w:r w:rsidRPr="007D3167">
        <w:rPr>
          <w:rFonts w:ascii="Times New Roman" w:hAnsi="Times New Roman"/>
          <w:sz w:val="28"/>
          <w:szCs w:val="28"/>
        </w:rPr>
        <w:t>проверки</w:t>
      </w:r>
      <w:r w:rsidRPr="0028646F">
        <w:rPr>
          <w:rFonts w:ascii="Times New Roman" w:hAnsi="Times New Roman"/>
          <w:sz w:val="28"/>
          <w:szCs w:val="28"/>
        </w:rPr>
        <w:t xml:space="preserve"> по следующим тема</w:t>
      </w:r>
      <w:r w:rsidRPr="00F223C8">
        <w:rPr>
          <w:rFonts w:ascii="Times New Roman" w:hAnsi="Times New Roman"/>
          <w:sz w:val="28"/>
          <w:szCs w:val="28"/>
        </w:rPr>
        <w:t>м:</w:t>
      </w:r>
    </w:p>
    <w:p w:rsidR="00083EFA" w:rsidRDefault="00083EFA" w:rsidP="00F223C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65528" w:rsidRPr="00465528">
        <w:rPr>
          <w:rFonts w:ascii="Times New Roman" w:hAnsi="Times New Roman"/>
          <w:sz w:val="28"/>
          <w:szCs w:val="28"/>
        </w:rPr>
        <w:t>проверк</w:t>
      </w:r>
      <w:r w:rsidR="001C7970">
        <w:rPr>
          <w:rFonts w:ascii="Times New Roman" w:hAnsi="Times New Roman"/>
          <w:sz w:val="28"/>
          <w:szCs w:val="28"/>
        </w:rPr>
        <w:t>а</w:t>
      </w:r>
      <w:r w:rsidR="00465528" w:rsidRPr="00465528">
        <w:rPr>
          <w:rFonts w:ascii="Times New Roman" w:hAnsi="Times New Roman"/>
          <w:sz w:val="28"/>
          <w:szCs w:val="28"/>
        </w:rPr>
        <w:t xml:space="preserve"> соблюдения требований действующего законодательства в сфере закупок в соответствии с частью 8 статьи 99 Закона №44-ФЗ</w:t>
      </w:r>
      <w:r w:rsidR="00D30236">
        <w:rPr>
          <w:rFonts w:ascii="Times New Roman" w:hAnsi="Times New Roman"/>
          <w:sz w:val="28"/>
          <w:szCs w:val="28"/>
        </w:rPr>
        <w:t>;</w:t>
      </w:r>
    </w:p>
    <w:p w:rsidR="00D30236" w:rsidRDefault="00D30236" w:rsidP="00F223C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30236">
        <w:rPr>
          <w:rFonts w:ascii="Times New Roman" w:eastAsia="Times New Roman" w:hAnsi="Times New Roman"/>
          <w:color w:val="000000"/>
          <w:kern w:val="1"/>
          <w:sz w:val="28"/>
          <w:szCs w:val="28"/>
          <w:lang w:eastAsia="ar-SA"/>
        </w:rPr>
        <w:t>дебиторская задолженность по доходам местного бюджета</w:t>
      </w:r>
      <w:r>
        <w:rPr>
          <w:rFonts w:ascii="Times New Roman" w:eastAsia="Times New Roman" w:hAnsi="Times New Roman"/>
          <w:color w:val="000000"/>
          <w:kern w:val="1"/>
          <w:sz w:val="28"/>
          <w:szCs w:val="28"/>
          <w:lang w:eastAsia="ar-SA"/>
        </w:rPr>
        <w:t>.</w:t>
      </w:r>
    </w:p>
    <w:p w:rsidR="00083EFA" w:rsidRPr="007A2EA0" w:rsidRDefault="00083EFA" w:rsidP="007A2EA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A2EA0">
        <w:rPr>
          <w:rFonts w:ascii="Times New Roman" w:hAnsi="Times New Roman"/>
          <w:sz w:val="28"/>
          <w:szCs w:val="28"/>
        </w:rPr>
        <w:t>План контрольных мероприятий в 20</w:t>
      </w:r>
      <w:r>
        <w:rPr>
          <w:rFonts w:ascii="Times New Roman" w:hAnsi="Times New Roman"/>
          <w:sz w:val="28"/>
          <w:szCs w:val="28"/>
        </w:rPr>
        <w:t>2</w:t>
      </w:r>
      <w:r w:rsidR="00D30236">
        <w:rPr>
          <w:rFonts w:ascii="Times New Roman" w:hAnsi="Times New Roman"/>
          <w:sz w:val="28"/>
          <w:szCs w:val="28"/>
        </w:rPr>
        <w:t>4</w:t>
      </w:r>
      <w:r w:rsidRPr="007A2EA0">
        <w:rPr>
          <w:rFonts w:ascii="Times New Roman" w:hAnsi="Times New Roman"/>
          <w:sz w:val="28"/>
          <w:szCs w:val="28"/>
        </w:rPr>
        <w:t xml:space="preserve"> году выполнен в полном объеме.</w:t>
      </w:r>
    </w:p>
    <w:p w:rsidR="00083EFA" w:rsidRPr="00396A0D" w:rsidRDefault="00083EFA" w:rsidP="00396A0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7A2EA0">
        <w:rPr>
          <w:rFonts w:ascii="Times New Roman" w:hAnsi="Times New Roman"/>
          <w:sz w:val="28"/>
          <w:szCs w:val="28"/>
        </w:rPr>
        <w:t>Общий объем проверенных средств</w:t>
      </w:r>
      <w:r w:rsidR="00A77161">
        <w:rPr>
          <w:rFonts w:ascii="Times New Roman" w:hAnsi="Times New Roman"/>
          <w:sz w:val="28"/>
          <w:szCs w:val="28"/>
        </w:rPr>
        <w:t xml:space="preserve"> местного</w:t>
      </w:r>
      <w:r w:rsidRPr="007A2EA0">
        <w:rPr>
          <w:rFonts w:ascii="Times New Roman" w:hAnsi="Times New Roman"/>
          <w:sz w:val="28"/>
          <w:szCs w:val="28"/>
        </w:rPr>
        <w:t xml:space="preserve"> бюджета муниципального района составил </w:t>
      </w:r>
      <w:r w:rsidR="00AF1246">
        <w:rPr>
          <w:rFonts w:ascii="Times New Roman" w:hAnsi="Times New Roman"/>
          <w:sz w:val="28"/>
          <w:szCs w:val="28"/>
        </w:rPr>
        <w:t>947,3</w:t>
      </w:r>
      <w:r w:rsidR="00730E41" w:rsidRPr="0064001F">
        <w:rPr>
          <w:rFonts w:ascii="Times New Roman" w:hAnsi="Times New Roman"/>
          <w:sz w:val="28"/>
          <w:szCs w:val="28"/>
        </w:rPr>
        <w:t xml:space="preserve"> </w:t>
      </w:r>
      <w:r w:rsidRPr="0028646F">
        <w:rPr>
          <w:rFonts w:ascii="Times New Roman" w:hAnsi="Times New Roman"/>
          <w:sz w:val="28"/>
          <w:szCs w:val="28"/>
        </w:rPr>
        <w:t>тыс.</w:t>
      </w:r>
      <w:r w:rsidR="00730E41">
        <w:rPr>
          <w:rFonts w:ascii="Times New Roman" w:hAnsi="Times New Roman"/>
          <w:sz w:val="28"/>
          <w:szCs w:val="28"/>
        </w:rPr>
        <w:t xml:space="preserve"> </w:t>
      </w:r>
      <w:r w:rsidRPr="0028646F">
        <w:rPr>
          <w:rFonts w:ascii="Times New Roman" w:hAnsi="Times New Roman"/>
          <w:sz w:val="28"/>
          <w:szCs w:val="28"/>
        </w:rPr>
        <w:t>руб</w:t>
      </w:r>
      <w:r w:rsidRPr="007A2EA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Результатом проведения контрольных мероприятий является следующее:</w:t>
      </w:r>
    </w:p>
    <w:p w:rsidR="001C7970" w:rsidRPr="00396A0D" w:rsidRDefault="00083EFA" w:rsidP="001C79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77161">
        <w:rPr>
          <w:rFonts w:ascii="Times New Roman" w:hAnsi="Times New Roman"/>
          <w:sz w:val="28"/>
          <w:szCs w:val="28"/>
        </w:rPr>
        <w:t>2.</w:t>
      </w:r>
      <w:r w:rsidR="00737495" w:rsidRPr="00A77161">
        <w:rPr>
          <w:rFonts w:ascii="Times New Roman" w:hAnsi="Times New Roman"/>
          <w:sz w:val="28"/>
          <w:szCs w:val="28"/>
        </w:rPr>
        <w:t>1</w:t>
      </w:r>
      <w:r w:rsidRPr="00A77161">
        <w:rPr>
          <w:rFonts w:ascii="Times New Roman" w:hAnsi="Times New Roman"/>
          <w:sz w:val="28"/>
          <w:szCs w:val="28"/>
        </w:rPr>
        <w:t xml:space="preserve">. </w:t>
      </w:r>
      <w:r w:rsidR="001C7970" w:rsidRPr="00BE09F8">
        <w:rPr>
          <w:rFonts w:ascii="Times New Roman" w:hAnsi="Times New Roman"/>
          <w:sz w:val="28"/>
          <w:szCs w:val="28"/>
        </w:rPr>
        <w:t xml:space="preserve">В ходе проведения контрольного мероприятия </w:t>
      </w:r>
      <w:r w:rsidR="001C7970" w:rsidRPr="00F36077">
        <w:rPr>
          <w:rFonts w:ascii="Times New Roman" w:hAnsi="Times New Roman" w:cs="Times New Roman"/>
          <w:sz w:val="28"/>
          <w:szCs w:val="28"/>
        </w:rPr>
        <w:t>по теме «Контроль в сфере закупок</w:t>
      </w:r>
      <w:r w:rsidR="001C7970" w:rsidRPr="008C0E72">
        <w:rPr>
          <w:rFonts w:ascii="Times New Roman" w:hAnsi="Times New Roman" w:cs="Times New Roman"/>
          <w:sz w:val="28"/>
          <w:szCs w:val="28"/>
        </w:rPr>
        <w:t xml:space="preserve"> в соответствии частью 8 статьи 99 Федерального закона от 05.04.2013 № 44-ФЗ «О контрактной системе в сфере закупок товаров, работ и услуг для обеспечения государственных и муниципальных нужд»</w:t>
      </w:r>
      <w:r w:rsidR="001C7970">
        <w:rPr>
          <w:rFonts w:ascii="Times New Roman" w:hAnsi="Times New Roman"/>
          <w:sz w:val="28"/>
          <w:szCs w:val="28"/>
        </w:rPr>
        <w:t xml:space="preserve"> в отношении </w:t>
      </w:r>
      <w:r w:rsidR="00AF1246" w:rsidRPr="00AF1246">
        <w:rPr>
          <w:rFonts w:ascii="Times New Roman" w:hAnsi="Times New Roman" w:cs="Times New Roman"/>
          <w:sz w:val="28"/>
          <w:szCs w:val="28"/>
          <w:lang w:eastAsia="en-US"/>
        </w:rPr>
        <w:t>Муниципально</w:t>
      </w:r>
      <w:r w:rsidR="00AF1246">
        <w:rPr>
          <w:rFonts w:ascii="Times New Roman" w:hAnsi="Times New Roman" w:cs="Times New Roman"/>
          <w:sz w:val="28"/>
          <w:szCs w:val="28"/>
          <w:lang w:eastAsia="en-US"/>
        </w:rPr>
        <w:t>го</w:t>
      </w:r>
      <w:r w:rsidR="00AF1246" w:rsidRPr="00AF1246">
        <w:rPr>
          <w:rFonts w:ascii="Times New Roman" w:hAnsi="Times New Roman" w:cs="Times New Roman"/>
          <w:sz w:val="28"/>
          <w:szCs w:val="28"/>
          <w:lang w:eastAsia="en-US"/>
        </w:rPr>
        <w:t xml:space="preserve"> бюджетно</w:t>
      </w:r>
      <w:r w:rsidR="00AF1246">
        <w:rPr>
          <w:rFonts w:ascii="Times New Roman" w:hAnsi="Times New Roman" w:cs="Times New Roman"/>
          <w:sz w:val="28"/>
          <w:szCs w:val="28"/>
          <w:lang w:eastAsia="en-US"/>
        </w:rPr>
        <w:t>го</w:t>
      </w:r>
      <w:r w:rsidR="00AF1246" w:rsidRPr="00AF1246">
        <w:rPr>
          <w:rFonts w:ascii="Times New Roman" w:hAnsi="Times New Roman" w:cs="Times New Roman"/>
          <w:sz w:val="28"/>
          <w:szCs w:val="28"/>
          <w:lang w:eastAsia="en-US"/>
        </w:rPr>
        <w:t xml:space="preserve"> учреждени</w:t>
      </w:r>
      <w:r w:rsidR="00AF1246">
        <w:rPr>
          <w:rFonts w:ascii="Times New Roman" w:hAnsi="Times New Roman" w:cs="Times New Roman"/>
          <w:sz w:val="28"/>
          <w:szCs w:val="28"/>
          <w:lang w:eastAsia="en-US"/>
        </w:rPr>
        <w:t>я</w:t>
      </w:r>
      <w:r w:rsidR="00AF1246" w:rsidRPr="00AF1246">
        <w:rPr>
          <w:rFonts w:ascii="Times New Roman" w:hAnsi="Times New Roman" w:cs="Times New Roman"/>
          <w:sz w:val="28"/>
          <w:szCs w:val="28"/>
          <w:lang w:eastAsia="en-US"/>
        </w:rPr>
        <w:t xml:space="preserve"> дополнительного образования «Шумячский Дом детского творчества»</w:t>
      </w:r>
      <w:r w:rsidR="00AF1246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1C7970" w:rsidRPr="00680746">
        <w:rPr>
          <w:rFonts w:ascii="Times New Roman" w:hAnsi="Times New Roman"/>
          <w:sz w:val="28"/>
          <w:szCs w:val="28"/>
        </w:rPr>
        <w:t xml:space="preserve">за </w:t>
      </w:r>
      <w:r w:rsidR="001C7970" w:rsidRPr="00680746">
        <w:rPr>
          <w:rFonts w:ascii="Times New Roman" w:hAnsi="Times New Roman" w:cs="Times New Roman"/>
          <w:sz w:val="28"/>
          <w:szCs w:val="28"/>
        </w:rPr>
        <w:t xml:space="preserve">период </w:t>
      </w:r>
      <w:r w:rsidR="001C7970" w:rsidRPr="00680746">
        <w:rPr>
          <w:rFonts w:ascii="Times New Roman" w:hAnsi="Times New Roman" w:cs="Times New Roman"/>
          <w:sz w:val="28"/>
          <w:szCs w:val="28"/>
          <w:lang w:eastAsia="en-US"/>
        </w:rPr>
        <w:t xml:space="preserve">с </w:t>
      </w:r>
      <w:r w:rsidR="001C7970" w:rsidRPr="00D12732">
        <w:rPr>
          <w:rFonts w:ascii="Times New Roman" w:hAnsi="Times New Roman"/>
          <w:sz w:val="28"/>
          <w:szCs w:val="28"/>
        </w:rPr>
        <w:t>01.01.20</w:t>
      </w:r>
      <w:r w:rsidR="001C7970">
        <w:rPr>
          <w:rFonts w:ascii="Times New Roman" w:hAnsi="Times New Roman"/>
          <w:sz w:val="28"/>
          <w:szCs w:val="28"/>
        </w:rPr>
        <w:t>2</w:t>
      </w:r>
      <w:r w:rsidR="001F69A3">
        <w:rPr>
          <w:rFonts w:ascii="Times New Roman" w:hAnsi="Times New Roman"/>
          <w:sz w:val="28"/>
          <w:szCs w:val="28"/>
        </w:rPr>
        <w:t>4</w:t>
      </w:r>
      <w:r w:rsidR="001C7970">
        <w:rPr>
          <w:rFonts w:ascii="Times New Roman" w:hAnsi="Times New Roman"/>
          <w:sz w:val="28"/>
          <w:szCs w:val="28"/>
        </w:rPr>
        <w:t xml:space="preserve"> г. по 31.12.202</w:t>
      </w:r>
      <w:r w:rsidR="001F69A3">
        <w:rPr>
          <w:rFonts w:ascii="Times New Roman" w:hAnsi="Times New Roman"/>
          <w:sz w:val="28"/>
          <w:szCs w:val="28"/>
        </w:rPr>
        <w:t>4</w:t>
      </w:r>
      <w:r w:rsidR="001C7970" w:rsidRPr="00D12732">
        <w:rPr>
          <w:rFonts w:ascii="Times New Roman" w:hAnsi="Times New Roman"/>
          <w:sz w:val="28"/>
          <w:szCs w:val="28"/>
        </w:rPr>
        <w:t xml:space="preserve"> г</w:t>
      </w:r>
      <w:r w:rsidR="001C7970">
        <w:rPr>
          <w:rFonts w:ascii="Times New Roman" w:hAnsi="Times New Roman"/>
          <w:sz w:val="28"/>
          <w:szCs w:val="28"/>
        </w:rPr>
        <w:t>. установлены следующие нарушения</w:t>
      </w:r>
      <w:r w:rsidR="001C7970" w:rsidRPr="00680746">
        <w:rPr>
          <w:rFonts w:ascii="Times New Roman" w:hAnsi="Times New Roman" w:cs="Times New Roman"/>
          <w:sz w:val="28"/>
          <w:szCs w:val="28"/>
        </w:rPr>
        <w:t>:</w:t>
      </w:r>
    </w:p>
    <w:p w:rsidR="00AF1246" w:rsidRDefault="001C7970" w:rsidP="00660C96">
      <w:pPr>
        <w:spacing w:after="20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="00AF1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AF1246" w:rsidRPr="00AF1246">
        <w:rPr>
          <w:rFonts w:ascii="Times New Roman" w:hAnsi="Times New Roman"/>
          <w:sz w:val="28"/>
          <w:szCs w:val="28"/>
        </w:rPr>
        <w:t xml:space="preserve"> нарушение части 2 статьи 9 Закона 44-ФЗ заказчик Шумячский ДДТ не принимает меры по поддерживанию и повышению уровня квалификации и профессионального образования должностных лиц. Должностное лицо назначенное контрактным управляющим Прудникова В.Г. проходила краткосрочное повышение квалификации в сфере закупок в Смоленской </w:t>
      </w:r>
      <w:r w:rsidR="00AF1246" w:rsidRPr="00AF1246">
        <w:rPr>
          <w:rFonts w:ascii="Times New Roman" w:hAnsi="Times New Roman"/>
          <w:sz w:val="28"/>
          <w:szCs w:val="28"/>
        </w:rPr>
        <w:lastRenderedPageBreak/>
        <w:t>областной организации Общероссийской общественной организации – Общество «Знание» России по теме: «Контрактная система в сфере закупок товаров, работ, услуг для обеспечения государственных и муниципальных нужд» в объеме 16 часов (свидетельство о краткосрочном повышении квалификации регистрационный номер 37 от 2014 года). Согласно Методическим рекомендациям повышать квалификацию по закупкам нужно не ре</w:t>
      </w:r>
      <w:r w:rsidR="00AF1246">
        <w:rPr>
          <w:rFonts w:ascii="Times New Roman" w:hAnsi="Times New Roman"/>
          <w:sz w:val="28"/>
          <w:szCs w:val="28"/>
        </w:rPr>
        <w:t>ж</w:t>
      </w:r>
      <w:r w:rsidR="00AF1246" w:rsidRPr="00AF1246">
        <w:rPr>
          <w:rFonts w:ascii="Times New Roman" w:hAnsi="Times New Roman"/>
          <w:sz w:val="28"/>
          <w:szCs w:val="28"/>
        </w:rPr>
        <w:t>е чем раз в три года</w:t>
      </w:r>
      <w:r w:rsidR="00AF1246">
        <w:rPr>
          <w:rFonts w:ascii="Times New Roman" w:hAnsi="Times New Roman"/>
          <w:sz w:val="28"/>
          <w:szCs w:val="28"/>
        </w:rPr>
        <w:t>;</w:t>
      </w:r>
    </w:p>
    <w:p w:rsidR="001C7970" w:rsidRPr="00484E92" w:rsidRDefault="001C7970" w:rsidP="00660C96">
      <w:pPr>
        <w:spacing w:after="20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F1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AF1246" w:rsidRPr="00AF1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нарушение части 1 статьи 16 Закона № 44-ФЗ </w:t>
      </w:r>
      <w:r w:rsidR="00AF1246" w:rsidRPr="00AF1246">
        <w:rPr>
          <w:rFonts w:ascii="Times New Roman" w:hAnsi="Times New Roman"/>
          <w:sz w:val="28"/>
          <w:szCs w:val="28"/>
        </w:rPr>
        <w:t>осуществлялись закупки, не предусмотренные планом-графиком на 2023 год</w:t>
      </w:r>
      <w:r w:rsidR="007F0C17">
        <w:rPr>
          <w:rFonts w:ascii="Times New Roman" w:hAnsi="Times New Roman"/>
          <w:sz w:val="28"/>
          <w:szCs w:val="28"/>
        </w:rPr>
        <w:t>;</w:t>
      </w:r>
    </w:p>
    <w:p w:rsidR="001C7970" w:rsidRDefault="001C7970" w:rsidP="00660C9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60C96">
        <w:rPr>
          <w:rFonts w:ascii="Times New Roman" w:hAnsi="Times New Roman"/>
          <w:sz w:val="28"/>
          <w:szCs w:val="28"/>
        </w:rPr>
        <w:t>в</w:t>
      </w:r>
      <w:r w:rsidR="00660C96" w:rsidRPr="00660C96">
        <w:rPr>
          <w:rFonts w:ascii="Times New Roman" w:hAnsi="Times New Roman"/>
          <w:sz w:val="28"/>
          <w:szCs w:val="28"/>
        </w:rPr>
        <w:t xml:space="preserve"> нарушение пункта 8 части 1 статьи 93 Закона №44-ФЗ и пункта 29 части 1 статьи 93 Закона №44-ФЗ заключения договоров на оказание услуг по водоснабжению, водоотведению, теплоснабжению, обращению с твердыми коммунальными отходами, заключение договора энергоснабжения проводилось в соответствии с пунктами 4 части 1 статьи 93 Закона №44-ФЗ</w:t>
      </w:r>
      <w:r w:rsidR="007F0C17">
        <w:rPr>
          <w:rFonts w:ascii="Times New Roman" w:hAnsi="Times New Roman"/>
          <w:sz w:val="28"/>
          <w:szCs w:val="28"/>
        </w:rPr>
        <w:t>;</w:t>
      </w:r>
    </w:p>
    <w:p w:rsidR="001C7970" w:rsidRPr="00EB32D6" w:rsidRDefault="007F0C17" w:rsidP="008D2FD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60C96">
        <w:rPr>
          <w:rFonts w:ascii="Times New Roman" w:hAnsi="Times New Roman"/>
          <w:sz w:val="28"/>
          <w:szCs w:val="28"/>
        </w:rPr>
        <w:t>в</w:t>
      </w:r>
      <w:r w:rsidR="00660C96" w:rsidRPr="00660C96">
        <w:rPr>
          <w:rFonts w:ascii="Times New Roman" w:hAnsi="Times New Roman"/>
          <w:sz w:val="28"/>
          <w:szCs w:val="28"/>
        </w:rPr>
        <w:t xml:space="preserve"> нарушение пункта 3 статьи 3 Закона №44-ФЗ Шумячский ДДТ в 1-м случае фактическое исполнение договора начинается ранее даты определения поставщика</w:t>
      </w:r>
      <w:r>
        <w:rPr>
          <w:rFonts w:ascii="Times New Roman" w:hAnsi="Times New Roman"/>
          <w:sz w:val="28"/>
          <w:szCs w:val="28"/>
        </w:rPr>
        <w:t>;</w:t>
      </w:r>
    </w:p>
    <w:p w:rsidR="001C7970" w:rsidRDefault="007F0C17" w:rsidP="008D2FD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="00660C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660C96" w:rsidRPr="00660C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нарушение пункта 6 части 1 статьи 95 Закона №44-ФЗ заказчиком при изменении суммы договора (контракта), не были заключены дополнительные соглашения на уменьшение стоимости договора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7F0C17" w:rsidRPr="00EB32D6" w:rsidRDefault="007F0C17" w:rsidP="008D2FD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="00660C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660C96" w:rsidRPr="00660C96">
        <w:rPr>
          <w:rFonts w:ascii="Times New Roman" w:hAnsi="Times New Roman"/>
          <w:sz w:val="28"/>
          <w:szCs w:val="28"/>
        </w:rPr>
        <w:t xml:space="preserve"> нарушение части 13 пункта 1 статьи 34 Закона №44-ФЗ при исполнении договоров (контрактов) в проверяемом периоде </w:t>
      </w:r>
      <w:r w:rsidR="00660C96" w:rsidRPr="00660C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некоторых случаях</w:t>
      </w:r>
      <w:r w:rsidR="00660C96" w:rsidRPr="00660C96">
        <w:rPr>
          <w:rFonts w:ascii="Times New Roman" w:hAnsi="Times New Roman"/>
          <w:sz w:val="28"/>
          <w:szCs w:val="28"/>
        </w:rPr>
        <w:t xml:space="preserve"> Шумячским ДДТ несвоевременно осуществлена оплата поставленного товара, оказанной услуги, выполненной работы</w:t>
      </w:r>
      <w:r w:rsidRPr="00EB32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7F0C17" w:rsidRDefault="007F0C17" w:rsidP="007F0C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77161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</w:t>
      </w:r>
      <w:r w:rsidRPr="00A77161">
        <w:rPr>
          <w:rFonts w:ascii="Times New Roman" w:hAnsi="Times New Roman"/>
          <w:sz w:val="28"/>
          <w:szCs w:val="28"/>
        </w:rPr>
        <w:t xml:space="preserve">. </w:t>
      </w:r>
      <w:r w:rsidRPr="00BE09F8">
        <w:rPr>
          <w:rFonts w:ascii="Times New Roman" w:hAnsi="Times New Roman"/>
          <w:sz w:val="28"/>
          <w:szCs w:val="28"/>
        </w:rPr>
        <w:t xml:space="preserve">В ходе проведения контрольного мероприятия </w:t>
      </w:r>
      <w:r w:rsidRPr="00F36077">
        <w:rPr>
          <w:rFonts w:ascii="Times New Roman" w:hAnsi="Times New Roman" w:cs="Times New Roman"/>
          <w:sz w:val="28"/>
          <w:szCs w:val="28"/>
        </w:rPr>
        <w:t xml:space="preserve">по теме </w:t>
      </w:r>
      <w:r w:rsidR="001F69A3">
        <w:rPr>
          <w:rFonts w:ascii="Times New Roman" w:hAnsi="Times New Roman" w:cs="Times New Roman"/>
          <w:sz w:val="28"/>
          <w:szCs w:val="28"/>
        </w:rPr>
        <w:t>«Д</w:t>
      </w:r>
      <w:r w:rsidR="001F69A3" w:rsidRPr="001F69A3">
        <w:rPr>
          <w:rFonts w:ascii="Times New Roman" w:eastAsia="Times New Roman" w:hAnsi="Times New Roman" w:cs="Times New Roman"/>
          <w:sz w:val="28"/>
          <w:szCs w:val="28"/>
        </w:rPr>
        <w:t>ебиторская задолженность по доходам местного бюджета</w:t>
      </w:r>
      <w:r w:rsidR="001F69A3">
        <w:rPr>
          <w:rFonts w:ascii="Times New Roman" w:eastAsia="Times New Roman" w:hAnsi="Times New Roman" w:cs="Times New Roman"/>
          <w:sz w:val="28"/>
          <w:szCs w:val="28"/>
        </w:rPr>
        <w:t xml:space="preserve">» в отношении </w:t>
      </w:r>
      <w:r w:rsidR="001F69A3" w:rsidRPr="001F69A3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муниципального образования «Шумячский район» Смоленской </w:t>
      </w:r>
      <w:r w:rsidR="005F0DFB" w:rsidRPr="001F69A3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="005F0D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0DFB">
        <w:rPr>
          <w:rFonts w:ascii="Times New Roman" w:eastAsia="Times New Roman" w:hAnsi="Times New Roman"/>
          <w:color w:val="000000"/>
          <w:kern w:val="1"/>
          <w:sz w:val="28"/>
          <w:szCs w:val="28"/>
          <w:lang w:eastAsia="ar-SA"/>
        </w:rPr>
        <w:t>за</w:t>
      </w:r>
      <w:r w:rsidRPr="00680746">
        <w:rPr>
          <w:rFonts w:ascii="Times New Roman" w:hAnsi="Times New Roman"/>
          <w:sz w:val="28"/>
          <w:szCs w:val="28"/>
        </w:rPr>
        <w:t xml:space="preserve"> </w:t>
      </w:r>
      <w:r w:rsidRPr="00680746">
        <w:rPr>
          <w:rFonts w:ascii="Times New Roman" w:hAnsi="Times New Roman" w:cs="Times New Roman"/>
          <w:sz w:val="28"/>
          <w:szCs w:val="28"/>
        </w:rPr>
        <w:t xml:space="preserve">период </w:t>
      </w:r>
      <w:r w:rsidRPr="00680746">
        <w:rPr>
          <w:rFonts w:ascii="Times New Roman" w:hAnsi="Times New Roman" w:cs="Times New Roman"/>
          <w:sz w:val="28"/>
          <w:szCs w:val="28"/>
          <w:lang w:eastAsia="en-US"/>
        </w:rPr>
        <w:t xml:space="preserve">с </w:t>
      </w:r>
      <w:r w:rsidRPr="00D12732">
        <w:rPr>
          <w:rFonts w:ascii="Times New Roman" w:hAnsi="Times New Roman"/>
          <w:sz w:val="28"/>
          <w:szCs w:val="28"/>
        </w:rPr>
        <w:t>01.01.20</w:t>
      </w:r>
      <w:r>
        <w:rPr>
          <w:rFonts w:ascii="Times New Roman" w:hAnsi="Times New Roman"/>
          <w:sz w:val="28"/>
          <w:szCs w:val="28"/>
        </w:rPr>
        <w:t>2</w:t>
      </w:r>
      <w:r w:rsidR="001F69A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г. по 31.12.202</w:t>
      </w:r>
      <w:r w:rsidR="001F69A3">
        <w:rPr>
          <w:rFonts w:ascii="Times New Roman" w:hAnsi="Times New Roman"/>
          <w:sz w:val="28"/>
          <w:szCs w:val="28"/>
        </w:rPr>
        <w:t>3</w:t>
      </w:r>
      <w:r w:rsidRPr="00D12732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 xml:space="preserve">. </w:t>
      </w:r>
      <w:r w:rsidR="001F69A3">
        <w:rPr>
          <w:rFonts w:ascii="Times New Roman" w:hAnsi="Times New Roman"/>
          <w:sz w:val="28"/>
          <w:szCs w:val="28"/>
        </w:rPr>
        <w:t>даны следующие рекомендации</w:t>
      </w:r>
      <w:r w:rsidRPr="00680746">
        <w:rPr>
          <w:rFonts w:ascii="Times New Roman" w:hAnsi="Times New Roman" w:cs="Times New Roman"/>
          <w:sz w:val="28"/>
          <w:szCs w:val="28"/>
        </w:rPr>
        <w:t>:</w:t>
      </w:r>
    </w:p>
    <w:p w:rsidR="005F0DFB" w:rsidRPr="005F0DFB" w:rsidRDefault="005F0DFB" w:rsidP="005F0DFB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в</w:t>
      </w:r>
      <w:r w:rsidRPr="005F0DFB">
        <w:rPr>
          <w:rFonts w:ascii="Times New Roman" w:eastAsia="Times New Roman" w:hAnsi="Times New Roman"/>
          <w:sz w:val="28"/>
          <w:szCs w:val="28"/>
          <w:lang w:eastAsia="ru-RU"/>
        </w:rPr>
        <w:t xml:space="preserve"> 2024 году проводить </w:t>
      </w:r>
      <w:r w:rsidRPr="005F0DFB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мероприятия, направленные на ликвидацию </w:t>
      </w:r>
      <w:r w:rsidRPr="005F0DFB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дебиторской</w:t>
      </w:r>
      <w:r w:rsidRPr="005F0DFB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 </w:t>
      </w:r>
      <w:r w:rsidRPr="005F0DFB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задолженности:</w:t>
      </w:r>
    </w:p>
    <w:p w:rsidR="005F0DFB" w:rsidRPr="005F0DFB" w:rsidRDefault="005F0DFB" w:rsidP="005F0D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5F0DFB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-</w:t>
      </w:r>
      <w:r w:rsidRPr="005F0DFB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направлять требования арендаторам муниципального имущества о наличии задолженности с указанием сроков их погашении;</w:t>
      </w:r>
    </w:p>
    <w:p w:rsidR="005F0DFB" w:rsidRPr="005F0DFB" w:rsidRDefault="005F0DFB" w:rsidP="005F0D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5F0DFB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- систематически проводить сверку расчетов с арендаторами муниципального имущества;</w:t>
      </w:r>
    </w:p>
    <w:p w:rsidR="005F0DFB" w:rsidRPr="005F0DFB" w:rsidRDefault="005F0DFB" w:rsidP="005F0D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5F0DFB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- постоянно проводить претензионную работу;</w:t>
      </w:r>
    </w:p>
    <w:p w:rsidR="005F0DFB" w:rsidRPr="00396A0D" w:rsidRDefault="005F0DFB" w:rsidP="005F0D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0DFB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- направлять исковые требования в арбитражный суд, в целях взыскания задолженности.</w:t>
      </w:r>
    </w:p>
    <w:p w:rsidR="00083EFA" w:rsidRPr="006B06C0" w:rsidRDefault="00083EFA" w:rsidP="00D85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1790">
        <w:rPr>
          <w:rFonts w:ascii="Times New Roman" w:hAnsi="Times New Roman"/>
          <w:sz w:val="28"/>
          <w:szCs w:val="28"/>
          <w:lang w:eastAsia="ru-RU"/>
        </w:rPr>
        <w:t xml:space="preserve">       3. В ходе проведения контрольных мероприятий экспертизы не назначались, независимые эксперты (специализированные экспертные организации) не привлекались.</w:t>
      </w:r>
    </w:p>
    <w:p w:rsidR="00083EFA" w:rsidRPr="006B06C0" w:rsidRDefault="00083EFA" w:rsidP="00D8571A">
      <w:pPr>
        <w:spacing w:after="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4. </w:t>
      </w:r>
      <w:r w:rsidRPr="001F1B32">
        <w:rPr>
          <w:rFonts w:ascii="Times New Roman" w:hAnsi="Times New Roman"/>
          <w:sz w:val="28"/>
          <w:szCs w:val="28"/>
        </w:rPr>
        <w:t>По результатам проведенн</w:t>
      </w:r>
      <w:r>
        <w:rPr>
          <w:rFonts w:ascii="Times New Roman" w:hAnsi="Times New Roman"/>
          <w:sz w:val="28"/>
          <w:szCs w:val="28"/>
        </w:rPr>
        <w:t>ых</w:t>
      </w:r>
      <w:r w:rsidRPr="001F1B32">
        <w:rPr>
          <w:rFonts w:ascii="Times New Roman" w:hAnsi="Times New Roman"/>
          <w:sz w:val="28"/>
          <w:szCs w:val="28"/>
        </w:rPr>
        <w:t xml:space="preserve"> контрольн</w:t>
      </w:r>
      <w:r>
        <w:rPr>
          <w:rFonts w:ascii="Times New Roman" w:hAnsi="Times New Roman"/>
          <w:sz w:val="28"/>
          <w:szCs w:val="28"/>
        </w:rPr>
        <w:t>ых</w:t>
      </w:r>
      <w:r w:rsidRPr="001F1B32">
        <w:rPr>
          <w:rFonts w:ascii="Times New Roman" w:hAnsi="Times New Roman"/>
          <w:sz w:val="28"/>
          <w:szCs w:val="28"/>
        </w:rPr>
        <w:t xml:space="preserve"> мероприяти</w:t>
      </w:r>
      <w:r>
        <w:rPr>
          <w:rFonts w:ascii="Times New Roman" w:hAnsi="Times New Roman"/>
          <w:sz w:val="28"/>
          <w:szCs w:val="28"/>
        </w:rPr>
        <w:t>й</w:t>
      </w:r>
      <w:r w:rsidRPr="001F1B32">
        <w:rPr>
          <w:rFonts w:ascii="Times New Roman" w:hAnsi="Times New Roman"/>
          <w:sz w:val="28"/>
          <w:szCs w:val="28"/>
        </w:rPr>
        <w:t xml:space="preserve"> подготовлен</w:t>
      </w:r>
      <w:r>
        <w:rPr>
          <w:rFonts w:ascii="Times New Roman" w:hAnsi="Times New Roman"/>
          <w:sz w:val="28"/>
          <w:szCs w:val="28"/>
        </w:rPr>
        <w:t>ы</w:t>
      </w:r>
      <w:r w:rsidRPr="001F1B32">
        <w:rPr>
          <w:rFonts w:ascii="Times New Roman" w:hAnsi="Times New Roman"/>
          <w:sz w:val="28"/>
          <w:szCs w:val="28"/>
        </w:rPr>
        <w:t xml:space="preserve"> и </w:t>
      </w:r>
      <w:r w:rsidRPr="006B06C0">
        <w:rPr>
          <w:rFonts w:ascii="Times New Roman" w:hAnsi="Times New Roman"/>
          <w:sz w:val="28"/>
          <w:szCs w:val="28"/>
        </w:rPr>
        <w:t xml:space="preserve">направлены Представления об устранении нарушений требований </w:t>
      </w:r>
      <w:r w:rsidR="008D2FD0">
        <w:rPr>
          <w:rFonts w:ascii="Times New Roman" w:hAnsi="Times New Roman"/>
          <w:sz w:val="28"/>
          <w:szCs w:val="28"/>
        </w:rPr>
        <w:lastRenderedPageBreak/>
        <w:t xml:space="preserve">действующего </w:t>
      </w:r>
      <w:r w:rsidRPr="006B06C0">
        <w:rPr>
          <w:rFonts w:ascii="Times New Roman" w:hAnsi="Times New Roman"/>
          <w:sz w:val="28"/>
          <w:szCs w:val="28"/>
        </w:rPr>
        <w:t xml:space="preserve">законодательства в сфере закупок </w:t>
      </w:r>
      <w:r w:rsidR="008D2FD0">
        <w:rPr>
          <w:rFonts w:ascii="Times New Roman" w:hAnsi="Times New Roman"/>
          <w:sz w:val="28"/>
          <w:szCs w:val="28"/>
        </w:rPr>
        <w:t xml:space="preserve">в соответствии с частью 8 </w:t>
      </w:r>
      <w:r w:rsidR="009E6E80">
        <w:rPr>
          <w:rFonts w:ascii="Times New Roman" w:hAnsi="Times New Roman"/>
          <w:sz w:val="28"/>
          <w:szCs w:val="28"/>
        </w:rPr>
        <w:t>статьи 99</w:t>
      </w:r>
      <w:r w:rsidR="008D2FD0">
        <w:rPr>
          <w:rFonts w:ascii="Times New Roman" w:hAnsi="Times New Roman"/>
          <w:sz w:val="28"/>
          <w:szCs w:val="28"/>
        </w:rPr>
        <w:t xml:space="preserve"> Закона №44-ФЗ</w:t>
      </w:r>
      <w:r w:rsidRPr="006B06C0">
        <w:rPr>
          <w:rFonts w:ascii="Times New Roman" w:hAnsi="Times New Roman"/>
          <w:sz w:val="28"/>
          <w:szCs w:val="28"/>
        </w:rPr>
        <w:t>.</w:t>
      </w:r>
    </w:p>
    <w:p w:rsidR="00083EFA" w:rsidRDefault="00083EFA" w:rsidP="00D85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CA1790">
        <w:rPr>
          <w:rFonts w:ascii="Times New Roman" w:hAnsi="Times New Roman"/>
          <w:sz w:val="28"/>
          <w:szCs w:val="28"/>
        </w:rPr>
        <w:t>В ходе рассмотрения Представлени</w:t>
      </w:r>
      <w:r w:rsidR="0064001F">
        <w:rPr>
          <w:rFonts w:ascii="Times New Roman" w:hAnsi="Times New Roman"/>
          <w:sz w:val="28"/>
          <w:szCs w:val="28"/>
        </w:rPr>
        <w:t>я</w:t>
      </w:r>
      <w:r w:rsidRPr="00CA1790">
        <w:rPr>
          <w:rFonts w:ascii="Times New Roman" w:hAnsi="Times New Roman"/>
          <w:sz w:val="28"/>
          <w:szCs w:val="28"/>
        </w:rPr>
        <w:t xml:space="preserve"> по результатам проверок, объектами </w:t>
      </w:r>
      <w:r w:rsidR="008967F8" w:rsidRPr="00CA1790">
        <w:rPr>
          <w:rFonts w:ascii="Times New Roman" w:hAnsi="Times New Roman"/>
          <w:sz w:val="28"/>
          <w:szCs w:val="28"/>
        </w:rPr>
        <w:t>контроля были</w:t>
      </w:r>
      <w:r w:rsidRPr="00CA1790">
        <w:rPr>
          <w:rFonts w:ascii="Times New Roman" w:hAnsi="Times New Roman"/>
          <w:sz w:val="28"/>
          <w:szCs w:val="28"/>
        </w:rPr>
        <w:t xml:space="preserve"> приняты меры по устранению выявленных нарушений.</w:t>
      </w:r>
    </w:p>
    <w:p w:rsidR="00083EFA" w:rsidRPr="00706245" w:rsidRDefault="00083EFA" w:rsidP="00493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06245">
        <w:rPr>
          <w:rFonts w:ascii="Times New Roman" w:hAnsi="Times New Roman"/>
          <w:i/>
          <w:sz w:val="28"/>
          <w:szCs w:val="28"/>
        </w:rPr>
        <w:t xml:space="preserve">  </w:t>
      </w:r>
      <w:r w:rsidRPr="00FC31E2">
        <w:rPr>
          <w:rFonts w:ascii="Times New Roman" w:hAnsi="Times New Roman"/>
          <w:sz w:val="28"/>
          <w:szCs w:val="28"/>
        </w:rPr>
        <w:t>5</w:t>
      </w:r>
      <w:r w:rsidRPr="00706245">
        <w:rPr>
          <w:rFonts w:ascii="Times New Roman" w:hAnsi="Times New Roman"/>
          <w:i/>
          <w:sz w:val="28"/>
          <w:szCs w:val="28"/>
        </w:rPr>
        <w:t xml:space="preserve">.   </w:t>
      </w:r>
      <w:r w:rsidRPr="00FC31E2">
        <w:rPr>
          <w:rFonts w:ascii="Times New Roman" w:hAnsi="Times New Roman"/>
          <w:sz w:val="28"/>
          <w:szCs w:val="28"/>
        </w:rPr>
        <w:t>Ввиду отсутствия оснований</w:t>
      </w:r>
      <w:r w:rsidR="00FC31E2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i/>
          <w:sz w:val="28"/>
          <w:szCs w:val="28"/>
        </w:rPr>
        <w:t xml:space="preserve">  </w:t>
      </w:r>
    </w:p>
    <w:p w:rsidR="00083EFA" w:rsidRPr="00FC31E2" w:rsidRDefault="00083EFA" w:rsidP="008967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967F8">
        <w:rPr>
          <w:rFonts w:ascii="Times New Roman" w:hAnsi="Times New Roman"/>
          <w:sz w:val="28"/>
          <w:szCs w:val="28"/>
        </w:rPr>
        <w:t xml:space="preserve">   - информация</w:t>
      </w:r>
      <w:r w:rsidRPr="00FC31E2">
        <w:rPr>
          <w:rFonts w:ascii="Times New Roman" w:hAnsi="Times New Roman"/>
          <w:sz w:val="28"/>
          <w:szCs w:val="28"/>
        </w:rPr>
        <w:t xml:space="preserve"> по результатам проверок в правоохранительные органы, </w:t>
      </w:r>
      <w:r w:rsidRPr="00FC31E2">
        <w:rPr>
          <w:rFonts w:ascii="Times New Roman" w:hAnsi="Times New Roman"/>
          <w:sz w:val="28"/>
          <w:szCs w:val="28"/>
          <w:lang w:eastAsia="ru-RU"/>
        </w:rPr>
        <w:t xml:space="preserve">органы прокуратуры и иные муниципальные органы </w:t>
      </w:r>
      <w:r w:rsidRPr="00FC31E2">
        <w:rPr>
          <w:rFonts w:ascii="Times New Roman" w:hAnsi="Times New Roman"/>
          <w:sz w:val="28"/>
          <w:szCs w:val="28"/>
        </w:rPr>
        <w:t xml:space="preserve">не направлялась; </w:t>
      </w:r>
    </w:p>
    <w:p w:rsidR="00083EFA" w:rsidRPr="00FC31E2" w:rsidRDefault="00083EFA" w:rsidP="008967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C31E2">
        <w:rPr>
          <w:rFonts w:ascii="Times New Roman" w:hAnsi="Times New Roman"/>
          <w:sz w:val="28"/>
          <w:szCs w:val="28"/>
        </w:rPr>
        <w:t xml:space="preserve">  -</w:t>
      </w:r>
      <w:r w:rsidR="008967F8">
        <w:rPr>
          <w:rFonts w:ascii="Times New Roman" w:hAnsi="Times New Roman"/>
          <w:sz w:val="28"/>
          <w:szCs w:val="28"/>
        </w:rPr>
        <w:t xml:space="preserve"> </w:t>
      </w:r>
      <w:r w:rsidRPr="00FC31E2">
        <w:rPr>
          <w:rFonts w:ascii="Times New Roman" w:hAnsi="Times New Roman"/>
          <w:sz w:val="28"/>
          <w:szCs w:val="28"/>
        </w:rPr>
        <w:t>уведомления о применении бюджетных мер принуждения не составлялись;</w:t>
      </w:r>
    </w:p>
    <w:p w:rsidR="00083EFA" w:rsidRPr="00FC31E2" w:rsidRDefault="00083EFA" w:rsidP="008967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C31E2">
        <w:rPr>
          <w:rFonts w:ascii="Times New Roman" w:hAnsi="Times New Roman"/>
          <w:sz w:val="28"/>
          <w:szCs w:val="28"/>
        </w:rPr>
        <w:t xml:space="preserve">    - п</w:t>
      </w:r>
      <w:r w:rsidRPr="00FC31E2">
        <w:rPr>
          <w:rFonts w:ascii="Times New Roman" w:hAnsi="Times New Roman"/>
          <w:sz w:val="28"/>
          <w:szCs w:val="28"/>
          <w:lang w:eastAsia="ru-RU"/>
        </w:rPr>
        <w:t>роизводство по делам об административных правонарушениях, направленное на реализацию результатов контрольных мероприятий не осуществлялось.</w:t>
      </w:r>
    </w:p>
    <w:p w:rsidR="00083EFA" w:rsidRPr="00FC31E2" w:rsidRDefault="00083EFA" w:rsidP="00493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31E2">
        <w:rPr>
          <w:rFonts w:ascii="Times New Roman" w:hAnsi="Times New Roman"/>
          <w:sz w:val="28"/>
          <w:szCs w:val="28"/>
        </w:rPr>
        <w:t xml:space="preserve">       Жалоб в адрес Администрации муниципального образования </w:t>
      </w:r>
      <w:r w:rsidR="00AD77B9">
        <w:rPr>
          <w:rFonts w:ascii="Times New Roman" w:hAnsi="Times New Roman"/>
          <w:sz w:val="28"/>
          <w:szCs w:val="28"/>
        </w:rPr>
        <w:t xml:space="preserve">«Шумячский </w:t>
      </w:r>
      <w:r w:rsidRPr="00FC31E2">
        <w:rPr>
          <w:rFonts w:ascii="Times New Roman" w:hAnsi="Times New Roman"/>
          <w:sz w:val="28"/>
          <w:szCs w:val="28"/>
        </w:rPr>
        <w:t>район</w:t>
      </w:r>
      <w:r w:rsidR="00AD77B9">
        <w:rPr>
          <w:rFonts w:ascii="Times New Roman" w:hAnsi="Times New Roman"/>
          <w:sz w:val="28"/>
          <w:szCs w:val="28"/>
        </w:rPr>
        <w:t>»</w:t>
      </w:r>
      <w:r w:rsidRPr="00FC31E2">
        <w:rPr>
          <w:rFonts w:ascii="Times New Roman" w:hAnsi="Times New Roman"/>
          <w:sz w:val="28"/>
          <w:szCs w:val="28"/>
        </w:rPr>
        <w:t xml:space="preserve"> Смоленской области на действия (бездействия) </w:t>
      </w:r>
      <w:r w:rsidRPr="00FC31E2">
        <w:rPr>
          <w:rFonts w:ascii="Times New Roman" w:hAnsi="Times New Roman"/>
          <w:sz w:val="28"/>
          <w:szCs w:val="28"/>
          <w:lang w:eastAsia="ru-RU"/>
        </w:rPr>
        <w:t xml:space="preserve">должностных лиц </w:t>
      </w:r>
      <w:r w:rsidRPr="00FC31E2">
        <w:rPr>
          <w:rFonts w:ascii="Times New Roman" w:hAnsi="Times New Roman"/>
          <w:sz w:val="28"/>
          <w:szCs w:val="28"/>
        </w:rPr>
        <w:t>в рамках осуществления контрольной деятельности не поступало.</w:t>
      </w:r>
    </w:p>
    <w:p w:rsidR="00B9046A" w:rsidRPr="009248CD" w:rsidRDefault="00083EFA" w:rsidP="00B904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31E2"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9248CD">
        <w:rPr>
          <w:rFonts w:ascii="Times New Roman" w:hAnsi="Times New Roman"/>
          <w:sz w:val="28"/>
          <w:szCs w:val="28"/>
          <w:lang w:eastAsia="ru-RU"/>
        </w:rPr>
        <w:t>6.</w:t>
      </w:r>
      <w:r w:rsidR="0064001F" w:rsidRPr="009248C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248CD">
        <w:rPr>
          <w:rFonts w:ascii="Times New Roman" w:hAnsi="Times New Roman"/>
          <w:sz w:val="28"/>
          <w:szCs w:val="28"/>
          <w:lang w:eastAsia="ru-RU"/>
        </w:rPr>
        <w:t xml:space="preserve">Общая штатная численность органа </w:t>
      </w:r>
      <w:r w:rsidRPr="009248CD">
        <w:rPr>
          <w:rFonts w:ascii="Times New Roman" w:hAnsi="Times New Roman"/>
          <w:sz w:val="28"/>
          <w:szCs w:val="28"/>
        </w:rPr>
        <w:t xml:space="preserve">внутреннего муниципального финансового контроля </w:t>
      </w:r>
      <w:r w:rsidR="00B9046A" w:rsidRPr="009248CD">
        <w:rPr>
          <w:rFonts w:ascii="Times New Roman" w:hAnsi="Times New Roman"/>
          <w:sz w:val="28"/>
          <w:szCs w:val="28"/>
        </w:rPr>
        <w:t xml:space="preserve">– </w:t>
      </w:r>
      <w:r w:rsidR="0064001F" w:rsidRPr="009248CD">
        <w:rPr>
          <w:rFonts w:ascii="Times New Roman" w:hAnsi="Times New Roman"/>
          <w:sz w:val="28"/>
          <w:szCs w:val="28"/>
        </w:rPr>
        <w:t>1</w:t>
      </w:r>
      <w:r w:rsidR="00750A36">
        <w:rPr>
          <w:rFonts w:ascii="Times New Roman" w:hAnsi="Times New Roman"/>
          <w:sz w:val="28"/>
          <w:szCs w:val="28"/>
        </w:rPr>
        <w:t>1</w:t>
      </w:r>
      <w:r w:rsidR="00B9046A" w:rsidRPr="009248CD">
        <w:rPr>
          <w:rFonts w:ascii="Times New Roman" w:hAnsi="Times New Roman"/>
          <w:sz w:val="28"/>
          <w:szCs w:val="28"/>
        </w:rPr>
        <w:t>.</w:t>
      </w:r>
    </w:p>
    <w:p w:rsidR="008D2FD0" w:rsidRPr="009248CD" w:rsidRDefault="00083EFA" w:rsidP="008D2FD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248CD">
        <w:rPr>
          <w:rFonts w:ascii="Times New Roman" w:hAnsi="Times New Roman"/>
          <w:sz w:val="28"/>
          <w:szCs w:val="28"/>
          <w:lang w:eastAsia="ru-RU"/>
        </w:rPr>
        <w:t xml:space="preserve">      Объем бюджетных средств, затраченных на содержание органа контроля</w:t>
      </w:r>
      <w:r w:rsidR="009F446D" w:rsidRPr="009248CD">
        <w:rPr>
          <w:rFonts w:ascii="Times New Roman" w:hAnsi="Times New Roman"/>
          <w:sz w:val="28"/>
          <w:szCs w:val="28"/>
          <w:lang w:eastAsia="ru-RU"/>
        </w:rPr>
        <w:t xml:space="preserve"> -0.</w:t>
      </w:r>
    </w:p>
    <w:p w:rsidR="00083EFA" w:rsidRPr="009248CD" w:rsidRDefault="00083EFA" w:rsidP="008967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48CD">
        <w:rPr>
          <w:rFonts w:ascii="Times New Roman" w:hAnsi="Times New Roman"/>
          <w:sz w:val="28"/>
          <w:szCs w:val="28"/>
          <w:lang w:eastAsia="ru-RU"/>
        </w:rPr>
        <w:t xml:space="preserve">Количество должностных лиц органа </w:t>
      </w:r>
      <w:r w:rsidRPr="009248CD">
        <w:rPr>
          <w:rFonts w:ascii="Times New Roman" w:hAnsi="Times New Roman"/>
          <w:sz w:val="28"/>
          <w:szCs w:val="28"/>
        </w:rPr>
        <w:t>внутреннего муниципального финансового контроля</w:t>
      </w:r>
      <w:r w:rsidRPr="009248CD">
        <w:rPr>
          <w:rFonts w:ascii="Times New Roman" w:hAnsi="Times New Roman"/>
          <w:sz w:val="28"/>
          <w:szCs w:val="28"/>
          <w:lang w:eastAsia="ru-RU"/>
        </w:rPr>
        <w:t>, принимающих участие в осуществлении контрольных мероприятий -</w:t>
      </w:r>
      <w:r w:rsidRPr="009248CD">
        <w:rPr>
          <w:rFonts w:ascii="Times New Roman" w:hAnsi="Times New Roman"/>
          <w:sz w:val="28"/>
          <w:szCs w:val="28"/>
        </w:rPr>
        <w:t xml:space="preserve"> </w:t>
      </w:r>
      <w:r w:rsidR="00352EF6">
        <w:rPr>
          <w:rFonts w:ascii="Times New Roman" w:hAnsi="Times New Roman"/>
          <w:sz w:val="28"/>
          <w:szCs w:val="28"/>
        </w:rPr>
        <w:t>0</w:t>
      </w:r>
      <w:r w:rsidRPr="009248CD">
        <w:rPr>
          <w:rFonts w:ascii="Times New Roman" w:hAnsi="Times New Roman"/>
          <w:sz w:val="28"/>
          <w:szCs w:val="28"/>
        </w:rPr>
        <w:t>.</w:t>
      </w:r>
    </w:p>
    <w:p w:rsidR="00083EFA" w:rsidRPr="009248CD" w:rsidRDefault="00083EFA" w:rsidP="008967F8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248CD">
        <w:rPr>
          <w:rFonts w:ascii="Times New Roman" w:hAnsi="Times New Roman"/>
          <w:sz w:val="28"/>
          <w:szCs w:val="28"/>
          <w:lang w:eastAsia="ru-RU"/>
        </w:rPr>
        <w:t xml:space="preserve">Вакантные должности муниципальной службы, в должностные обязанности лиц, которые их замещают, входит участие в осуществлении контрольных мероприятий </w:t>
      </w:r>
      <w:r w:rsidR="009F446D" w:rsidRPr="009248CD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654DA7">
        <w:rPr>
          <w:rFonts w:ascii="Times New Roman" w:hAnsi="Times New Roman"/>
          <w:sz w:val="28"/>
          <w:szCs w:val="28"/>
          <w:lang w:eastAsia="ru-RU"/>
        </w:rPr>
        <w:t>1</w:t>
      </w:r>
      <w:r w:rsidR="009F446D" w:rsidRPr="009248CD">
        <w:rPr>
          <w:rFonts w:ascii="Times New Roman" w:hAnsi="Times New Roman"/>
          <w:sz w:val="28"/>
          <w:szCs w:val="28"/>
          <w:lang w:eastAsia="ru-RU"/>
        </w:rPr>
        <w:t>.</w:t>
      </w:r>
    </w:p>
    <w:p w:rsidR="00283C88" w:rsidRDefault="00283C88" w:rsidP="008967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283C88" w:rsidRDefault="00283C88" w:rsidP="008967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214C1" w:rsidRDefault="00A214C1" w:rsidP="003F56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214C1" w:rsidRDefault="00A214C1" w:rsidP="003F56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Начальник Финансового управления               </w:t>
      </w:r>
      <w:r w:rsidR="007902A3"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</w:t>
      </w:r>
      <w:proofErr w:type="spellStart"/>
      <w:r w:rsidR="005F0DFB">
        <w:rPr>
          <w:rFonts w:ascii="Times New Roman" w:hAnsi="Times New Roman"/>
          <w:sz w:val="28"/>
          <w:szCs w:val="28"/>
          <w:lang w:eastAsia="ru-RU"/>
        </w:rPr>
        <w:t>Т.В.Павлова</w:t>
      </w:r>
      <w:proofErr w:type="spellEnd"/>
    </w:p>
    <w:p w:rsidR="00A214C1" w:rsidRDefault="00A214C1" w:rsidP="003F56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83C88" w:rsidRDefault="00283C88" w:rsidP="003F56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83C88" w:rsidRDefault="00283C88" w:rsidP="003F56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83C88" w:rsidRDefault="00283C88" w:rsidP="003F56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83C88" w:rsidRDefault="00283C88" w:rsidP="003F56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83C88" w:rsidRDefault="00283C88" w:rsidP="003F56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83C88" w:rsidRDefault="00283C88" w:rsidP="003F56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214C1" w:rsidRPr="009138B0" w:rsidRDefault="00A214C1" w:rsidP="003F56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138B0">
        <w:rPr>
          <w:rFonts w:ascii="Times New Roman" w:hAnsi="Times New Roman"/>
          <w:sz w:val="24"/>
          <w:szCs w:val="24"/>
          <w:lang w:eastAsia="ru-RU"/>
        </w:rPr>
        <w:t xml:space="preserve">исп. </w:t>
      </w:r>
      <w:r w:rsidR="008967F8" w:rsidRPr="009138B0">
        <w:rPr>
          <w:rFonts w:ascii="Times New Roman" w:hAnsi="Times New Roman"/>
          <w:sz w:val="24"/>
          <w:szCs w:val="24"/>
          <w:lang w:eastAsia="ru-RU"/>
        </w:rPr>
        <w:t>Е.Л.Мазурова</w:t>
      </w:r>
    </w:p>
    <w:p w:rsidR="009138B0" w:rsidRPr="009138B0" w:rsidRDefault="00A214C1" w:rsidP="003F56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38B0">
        <w:rPr>
          <w:rFonts w:ascii="Times New Roman" w:hAnsi="Times New Roman"/>
          <w:sz w:val="24"/>
          <w:szCs w:val="24"/>
          <w:lang w:eastAsia="ru-RU"/>
        </w:rPr>
        <w:t>тел. 8(48133)4</w:t>
      </w:r>
      <w:r w:rsidR="008967F8" w:rsidRPr="009138B0">
        <w:rPr>
          <w:rFonts w:ascii="Times New Roman" w:hAnsi="Times New Roman"/>
          <w:sz w:val="24"/>
          <w:szCs w:val="24"/>
          <w:lang w:eastAsia="ru-RU"/>
        </w:rPr>
        <w:t>-14-84</w:t>
      </w:r>
    </w:p>
    <w:sectPr w:rsidR="009138B0" w:rsidRPr="009138B0" w:rsidSect="00F307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8E355B"/>
    <w:multiLevelType w:val="hybridMultilevel"/>
    <w:tmpl w:val="AE6A8C0A"/>
    <w:lvl w:ilvl="0" w:tplc="C292D87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50150E8E"/>
    <w:multiLevelType w:val="hybridMultilevel"/>
    <w:tmpl w:val="1AB64290"/>
    <w:lvl w:ilvl="0" w:tplc="C292D87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52EF641E"/>
    <w:multiLevelType w:val="hybridMultilevel"/>
    <w:tmpl w:val="C47090D2"/>
    <w:lvl w:ilvl="0" w:tplc="5FA4A5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7760AD6"/>
    <w:multiLevelType w:val="hybridMultilevel"/>
    <w:tmpl w:val="B6765E64"/>
    <w:lvl w:ilvl="0" w:tplc="C292D87E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3C8"/>
    <w:rsid w:val="00014DC4"/>
    <w:rsid w:val="0002069A"/>
    <w:rsid w:val="00053BB6"/>
    <w:rsid w:val="00082FAC"/>
    <w:rsid w:val="00083EFA"/>
    <w:rsid w:val="000869FA"/>
    <w:rsid w:val="000909D6"/>
    <w:rsid w:val="00096D40"/>
    <w:rsid w:val="000A0BC2"/>
    <w:rsid w:val="000B7E40"/>
    <w:rsid w:val="000C68EF"/>
    <w:rsid w:val="00142FB6"/>
    <w:rsid w:val="001C7970"/>
    <w:rsid w:val="001E6713"/>
    <w:rsid w:val="001E6B25"/>
    <w:rsid w:val="001F1B32"/>
    <w:rsid w:val="001F69A3"/>
    <w:rsid w:val="00215FA5"/>
    <w:rsid w:val="00224EBE"/>
    <w:rsid w:val="0026278D"/>
    <w:rsid w:val="00283C88"/>
    <w:rsid w:val="0028646F"/>
    <w:rsid w:val="002C3523"/>
    <w:rsid w:val="002E240B"/>
    <w:rsid w:val="002E736F"/>
    <w:rsid w:val="00352EF6"/>
    <w:rsid w:val="00396A0D"/>
    <w:rsid w:val="003B1CC9"/>
    <w:rsid w:val="003F56B8"/>
    <w:rsid w:val="00450627"/>
    <w:rsid w:val="00465528"/>
    <w:rsid w:val="00470C72"/>
    <w:rsid w:val="0049357A"/>
    <w:rsid w:val="004C302C"/>
    <w:rsid w:val="004D0476"/>
    <w:rsid w:val="004F2D22"/>
    <w:rsid w:val="00590C43"/>
    <w:rsid w:val="005F0DFB"/>
    <w:rsid w:val="0064001F"/>
    <w:rsid w:val="00654DA7"/>
    <w:rsid w:val="00660C96"/>
    <w:rsid w:val="00665D2D"/>
    <w:rsid w:val="00680746"/>
    <w:rsid w:val="006B06C0"/>
    <w:rsid w:val="006C1A6F"/>
    <w:rsid w:val="006C4497"/>
    <w:rsid w:val="00706245"/>
    <w:rsid w:val="00730E41"/>
    <w:rsid w:val="007351D7"/>
    <w:rsid w:val="00737495"/>
    <w:rsid w:val="00750A36"/>
    <w:rsid w:val="00760940"/>
    <w:rsid w:val="00781FAA"/>
    <w:rsid w:val="007902A3"/>
    <w:rsid w:val="007A2EA0"/>
    <w:rsid w:val="007B4A72"/>
    <w:rsid w:val="007C082D"/>
    <w:rsid w:val="007C648F"/>
    <w:rsid w:val="007D00D6"/>
    <w:rsid w:val="007D3167"/>
    <w:rsid w:val="007F0C17"/>
    <w:rsid w:val="008134B2"/>
    <w:rsid w:val="008479BA"/>
    <w:rsid w:val="00873AD8"/>
    <w:rsid w:val="008967F8"/>
    <w:rsid w:val="008C0E72"/>
    <w:rsid w:val="008D2FD0"/>
    <w:rsid w:val="008F0B27"/>
    <w:rsid w:val="009069A6"/>
    <w:rsid w:val="009138B0"/>
    <w:rsid w:val="009248CD"/>
    <w:rsid w:val="009410F9"/>
    <w:rsid w:val="00976C36"/>
    <w:rsid w:val="009E6E80"/>
    <w:rsid w:val="009F446D"/>
    <w:rsid w:val="00A214C1"/>
    <w:rsid w:val="00A7261E"/>
    <w:rsid w:val="00A7365A"/>
    <w:rsid w:val="00A77161"/>
    <w:rsid w:val="00A87F1D"/>
    <w:rsid w:val="00AD77B9"/>
    <w:rsid w:val="00AF1246"/>
    <w:rsid w:val="00B9046A"/>
    <w:rsid w:val="00BA2B0D"/>
    <w:rsid w:val="00BE09F8"/>
    <w:rsid w:val="00C378C0"/>
    <w:rsid w:val="00C44200"/>
    <w:rsid w:val="00C545A0"/>
    <w:rsid w:val="00C73C1A"/>
    <w:rsid w:val="00C8370E"/>
    <w:rsid w:val="00C87ED3"/>
    <w:rsid w:val="00CA1790"/>
    <w:rsid w:val="00CB25F6"/>
    <w:rsid w:val="00CC702A"/>
    <w:rsid w:val="00D11EEB"/>
    <w:rsid w:val="00D21AB8"/>
    <w:rsid w:val="00D30236"/>
    <w:rsid w:val="00D66EC2"/>
    <w:rsid w:val="00D8571A"/>
    <w:rsid w:val="00DC6171"/>
    <w:rsid w:val="00DF770E"/>
    <w:rsid w:val="00E3622F"/>
    <w:rsid w:val="00E41DBC"/>
    <w:rsid w:val="00E503F3"/>
    <w:rsid w:val="00E5602B"/>
    <w:rsid w:val="00E5787E"/>
    <w:rsid w:val="00EC6C7B"/>
    <w:rsid w:val="00EF0F30"/>
    <w:rsid w:val="00F223C8"/>
    <w:rsid w:val="00F30758"/>
    <w:rsid w:val="00F36077"/>
    <w:rsid w:val="00F66FA8"/>
    <w:rsid w:val="00FC31E2"/>
    <w:rsid w:val="00FF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FF22FD"/>
  <w15:docId w15:val="{D93B0350-E91F-4654-AA30-EB4E6C29E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0758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6278D"/>
    <w:pPr>
      <w:ind w:left="720"/>
      <w:contextualSpacing/>
    </w:pPr>
  </w:style>
  <w:style w:type="table" w:styleId="a4">
    <w:name w:val="Table Grid"/>
    <w:basedOn w:val="a1"/>
    <w:uiPriority w:val="99"/>
    <w:locked/>
    <w:rsid w:val="009410F9"/>
    <w:pPr>
      <w:spacing w:after="160" w:line="259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396A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blk6">
    <w:name w:val="blk6"/>
    <w:uiPriority w:val="99"/>
    <w:rsid w:val="00396A0D"/>
  </w:style>
  <w:style w:type="character" w:styleId="a5">
    <w:name w:val="Hyperlink"/>
    <w:basedOn w:val="a0"/>
    <w:uiPriority w:val="99"/>
    <w:rsid w:val="00D66EC2"/>
    <w:rPr>
      <w:rFonts w:cs="Times New Roman"/>
      <w:color w:val="0000FF"/>
      <w:u w:val="single"/>
    </w:rPr>
  </w:style>
  <w:style w:type="paragraph" w:customStyle="1" w:styleId="Default">
    <w:name w:val="Default"/>
    <w:rsid w:val="00465528"/>
    <w:pPr>
      <w:autoSpaceDE w:val="0"/>
      <w:autoSpaceDN w:val="0"/>
      <w:adjustRightInd w:val="0"/>
      <w:spacing w:line="360" w:lineRule="auto"/>
      <w:ind w:firstLine="567"/>
      <w:jc w:val="both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6">
    <w:name w:val="Normal (Web)"/>
    <w:basedOn w:val="a"/>
    <w:uiPriority w:val="99"/>
    <w:unhideWhenUsed/>
    <w:rsid w:val="00465528"/>
    <w:pPr>
      <w:spacing w:after="200" w:line="276" w:lineRule="auto"/>
      <w:ind w:firstLine="567"/>
      <w:jc w:val="both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14D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14DC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54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BF830-2D8B-492E-B104-E8F29E43B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775</Words>
  <Characters>5651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6414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Ермакова</dc:creator>
  <cp:keywords/>
  <dc:description/>
  <cp:lastModifiedBy>Admin</cp:lastModifiedBy>
  <cp:revision>29</cp:revision>
  <cp:lastPrinted>2021-12-16T13:45:00Z</cp:lastPrinted>
  <dcterms:created xsi:type="dcterms:W3CDTF">2021-12-16T12:47:00Z</dcterms:created>
  <dcterms:modified xsi:type="dcterms:W3CDTF">2025-03-03T07:42:00Z</dcterms:modified>
</cp:coreProperties>
</file>