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A852DC" w:rsidRDefault="00954A93" w:rsidP="00A852DC">
      <w:pPr>
        <w:rPr>
          <w:sz w:val="28"/>
          <w:szCs w:val="28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A852DC">
        <w:rPr>
          <w:sz w:val="28"/>
          <w:szCs w:val="28"/>
          <w:u w:val="single"/>
        </w:rPr>
        <w:t>01</w:t>
      </w:r>
      <w:proofErr w:type="gramEnd"/>
      <w:r w:rsidR="00A852DC">
        <w:rPr>
          <w:sz w:val="28"/>
          <w:szCs w:val="28"/>
          <w:u w:val="single"/>
        </w:rPr>
        <w:t xml:space="preserve">.12.2020г. </w:t>
      </w:r>
      <w:r w:rsidRPr="00A5730C">
        <w:rPr>
          <w:sz w:val="28"/>
          <w:szCs w:val="28"/>
        </w:rPr>
        <w:t>№</w:t>
      </w:r>
      <w:r w:rsidR="00A852DC">
        <w:rPr>
          <w:sz w:val="28"/>
          <w:szCs w:val="28"/>
        </w:rPr>
        <w:t xml:space="preserve"> 393-р</w:t>
      </w:r>
    </w:p>
    <w:p w:rsidR="00110109" w:rsidRDefault="00B17335" w:rsidP="00A852DC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0675B" w:rsidRPr="0050675B" w:rsidTr="0050675B">
        <w:tc>
          <w:tcPr>
            <w:tcW w:w="4786" w:type="dxa"/>
            <w:hideMark/>
          </w:tcPr>
          <w:p w:rsidR="0050675B" w:rsidRPr="0050675B" w:rsidRDefault="0050675B" w:rsidP="0050675B">
            <w:pPr>
              <w:jc w:val="both"/>
              <w:rPr>
                <w:sz w:val="28"/>
              </w:rPr>
            </w:pPr>
          </w:p>
          <w:p w:rsidR="0050675B" w:rsidRPr="0050675B" w:rsidRDefault="0050675B" w:rsidP="0050675B">
            <w:pPr>
              <w:jc w:val="both"/>
              <w:rPr>
                <w:sz w:val="28"/>
              </w:rPr>
            </w:pPr>
            <w:r w:rsidRPr="0050675B">
              <w:rPr>
                <w:sz w:val="28"/>
              </w:rPr>
              <w:t xml:space="preserve">О внесении изменения в План установки светильников уличного освещения  на территории </w:t>
            </w:r>
            <w:proofErr w:type="spellStart"/>
            <w:r w:rsidRPr="0050675B">
              <w:rPr>
                <w:sz w:val="28"/>
              </w:rPr>
              <w:t>Шумячского</w:t>
            </w:r>
            <w:proofErr w:type="spellEnd"/>
            <w:r w:rsidRPr="0050675B">
              <w:rPr>
                <w:sz w:val="28"/>
              </w:rPr>
              <w:t xml:space="preserve"> городского поселения на 2021-2023 гг. </w:t>
            </w:r>
          </w:p>
        </w:tc>
        <w:tc>
          <w:tcPr>
            <w:tcW w:w="5636" w:type="dxa"/>
          </w:tcPr>
          <w:p w:rsidR="0050675B" w:rsidRPr="0050675B" w:rsidRDefault="0050675B" w:rsidP="0050675B">
            <w:pPr>
              <w:jc w:val="both"/>
              <w:rPr>
                <w:sz w:val="28"/>
              </w:rPr>
            </w:pPr>
          </w:p>
        </w:tc>
      </w:tr>
    </w:tbl>
    <w:p w:rsidR="0050675B" w:rsidRDefault="0050675B" w:rsidP="0050675B">
      <w:pPr>
        <w:ind w:firstLine="709"/>
        <w:jc w:val="both"/>
        <w:rPr>
          <w:sz w:val="16"/>
          <w:szCs w:val="16"/>
        </w:rPr>
      </w:pPr>
    </w:p>
    <w:p w:rsidR="0050675B" w:rsidRPr="0050675B" w:rsidRDefault="0050675B" w:rsidP="0050675B">
      <w:pPr>
        <w:ind w:firstLine="709"/>
        <w:jc w:val="both"/>
        <w:rPr>
          <w:sz w:val="16"/>
          <w:szCs w:val="16"/>
        </w:rPr>
      </w:pPr>
    </w:p>
    <w:p w:rsidR="0050675B" w:rsidRPr="0050675B" w:rsidRDefault="0050675B" w:rsidP="0050675B">
      <w:pPr>
        <w:ind w:firstLine="709"/>
        <w:jc w:val="both"/>
        <w:rPr>
          <w:sz w:val="16"/>
          <w:szCs w:val="16"/>
        </w:rPr>
      </w:pPr>
      <w:r w:rsidRPr="0050675B">
        <w:rPr>
          <w:sz w:val="28"/>
          <w:szCs w:val="28"/>
        </w:rPr>
        <w:t xml:space="preserve">В соответствии с Уставом </w:t>
      </w:r>
      <w:proofErr w:type="spellStart"/>
      <w:r w:rsidRPr="0050675B">
        <w:rPr>
          <w:sz w:val="28"/>
          <w:szCs w:val="28"/>
        </w:rPr>
        <w:t>Шумячского</w:t>
      </w:r>
      <w:proofErr w:type="spellEnd"/>
      <w:r w:rsidRPr="0050675B">
        <w:rPr>
          <w:sz w:val="28"/>
          <w:szCs w:val="28"/>
        </w:rPr>
        <w:t xml:space="preserve"> городского поселения, на основании заявления заявителя д.№4 улицы Спортивной от 27.11.2020 года </w:t>
      </w:r>
    </w:p>
    <w:p w:rsidR="0050675B" w:rsidRDefault="0050675B" w:rsidP="0050675B">
      <w:pPr>
        <w:ind w:firstLine="709"/>
        <w:jc w:val="both"/>
        <w:rPr>
          <w:sz w:val="16"/>
          <w:szCs w:val="16"/>
        </w:rPr>
      </w:pPr>
    </w:p>
    <w:p w:rsidR="0050675B" w:rsidRPr="0050675B" w:rsidRDefault="0050675B" w:rsidP="0050675B">
      <w:pPr>
        <w:ind w:firstLine="709"/>
        <w:jc w:val="both"/>
        <w:rPr>
          <w:sz w:val="16"/>
          <w:szCs w:val="16"/>
        </w:rPr>
      </w:pPr>
    </w:p>
    <w:p w:rsidR="0050675B" w:rsidRPr="0050675B" w:rsidRDefault="0050675B" w:rsidP="0050675B">
      <w:pPr>
        <w:ind w:firstLine="709"/>
        <w:jc w:val="both"/>
        <w:rPr>
          <w:sz w:val="28"/>
          <w:szCs w:val="28"/>
        </w:rPr>
      </w:pPr>
      <w:r w:rsidRPr="0050675B">
        <w:rPr>
          <w:sz w:val="28"/>
        </w:rPr>
        <w:t>Внести изменение в План установки с</w:t>
      </w:r>
      <w:r>
        <w:rPr>
          <w:sz w:val="28"/>
        </w:rPr>
        <w:t xml:space="preserve">ветильников уличного освещения </w:t>
      </w:r>
      <w:r w:rsidRPr="0050675B">
        <w:rPr>
          <w:sz w:val="28"/>
        </w:rPr>
        <w:t xml:space="preserve">на территории </w:t>
      </w:r>
      <w:proofErr w:type="spellStart"/>
      <w:r w:rsidRPr="0050675B">
        <w:rPr>
          <w:sz w:val="28"/>
        </w:rPr>
        <w:t>Шумячского</w:t>
      </w:r>
      <w:proofErr w:type="spellEnd"/>
      <w:r w:rsidRPr="0050675B">
        <w:rPr>
          <w:sz w:val="28"/>
        </w:rPr>
        <w:t xml:space="preserve"> городского поселения на 2021 – 2023 гг., утвержденный распоряжением Администрации муниципального образования </w:t>
      </w:r>
      <w:r w:rsidRPr="0050675B">
        <w:rPr>
          <w:sz w:val="28"/>
          <w:szCs w:val="28"/>
        </w:rPr>
        <w:t>«</w:t>
      </w:r>
      <w:proofErr w:type="spellStart"/>
      <w:r w:rsidRPr="0050675B">
        <w:rPr>
          <w:sz w:val="28"/>
          <w:szCs w:val="28"/>
        </w:rPr>
        <w:t>Шумячский</w:t>
      </w:r>
      <w:proofErr w:type="spellEnd"/>
      <w:r w:rsidRPr="0050675B">
        <w:rPr>
          <w:sz w:val="28"/>
          <w:szCs w:val="28"/>
        </w:rPr>
        <w:t xml:space="preserve"> район» Смоленской области от 15.09.2020 г. №</w:t>
      </w:r>
      <w:r>
        <w:rPr>
          <w:sz w:val="28"/>
          <w:szCs w:val="28"/>
        </w:rPr>
        <w:t xml:space="preserve"> </w:t>
      </w:r>
      <w:r w:rsidRPr="0050675B">
        <w:rPr>
          <w:sz w:val="28"/>
          <w:szCs w:val="28"/>
        </w:rPr>
        <w:t xml:space="preserve">263-р «Об утверждении Плана установки светильников уличного освещения на территории </w:t>
      </w:r>
      <w:proofErr w:type="spellStart"/>
      <w:r w:rsidRPr="0050675B">
        <w:rPr>
          <w:sz w:val="28"/>
          <w:szCs w:val="28"/>
        </w:rPr>
        <w:t>Шумячского</w:t>
      </w:r>
      <w:proofErr w:type="spellEnd"/>
      <w:r w:rsidRPr="0050675B">
        <w:rPr>
          <w:sz w:val="28"/>
          <w:szCs w:val="28"/>
        </w:rPr>
        <w:t xml:space="preserve"> городского поселения на 2021-2023 гг.» (в редакции распоряжения №</w:t>
      </w:r>
      <w:r>
        <w:rPr>
          <w:sz w:val="28"/>
          <w:szCs w:val="28"/>
        </w:rPr>
        <w:t xml:space="preserve"> </w:t>
      </w:r>
      <w:r w:rsidRPr="0050675B">
        <w:rPr>
          <w:sz w:val="28"/>
          <w:szCs w:val="28"/>
        </w:rPr>
        <w:t>341 от 29.10.2020 года), дополнив позицией следующего содержания:</w:t>
      </w:r>
    </w:p>
    <w:p w:rsidR="0050675B" w:rsidRPr="0050675B" w:rsidRDefault="0050675B" w:rsidP="005067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904"/>
        <w:gridCol w:w="2016"/>
        <w:gridCol w:w="1137"/>
        <w:gridCol w:w="1496"/>
        <w:gridCol w:w="1851"/>
      </w:tblGrid>
      <w:tr w:rsidR="0050675B" w:rsidRPr="0050675B" w:rsidTr="0050675B">
        <w:trPr>
          <w:trHeight w:val="25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№п/п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Наименование улицы, переулка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Длина улицы,</w:t>
            </w:r>
          </w:p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км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Количество установок наружного освещения</w:t>
            </w:r>
          </w:p>
        </w:tc>
      </w:tr>
      <w:tr w:rsidR="0050675B" w:rsidRPr="0050675B" w:rsidTr="0050675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5B" w:rsidRPr="0050675B" w:rsidRDefault="0050675B" w:rsidP="005067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5B" w:rsidRPr="0050675B" w:rsidRDefault="0050675B" w:rsidP="0050675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5B" w:rsidRPr="0050675B" w:rsidRDefault="0050675B" w:rsidP="0050675B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 xml:space="preserve">Имеется,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Cs w:val="24"/>
              </w:rPr>
              <w:t>планируется установить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Cs w:val="24"/>
              </w:rPr>
            </w:pPr>
            <w:r w:rsidRPr="0050675B">
              <w:rPr>
                <w:szCs w:val="24"/>
              </w:rPr>
              <w:t>Год установки</w:t>
            </w:r>
          </w:p>
        </w:tc>
      </w:tr>
    </w:tbl>
    <w:p w:rsidR="0050675B" w:rsidRPr="0050675B" w:rsidRDefault="0050675B" w:rsidP="005067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883"/>
        <w:gridCol w:w="1985"/>
        <w:gridCol w:w="1134"/>
        <w:gridCol w:w="1559"/>
        <w:gridCol w:w="1843"/>
      </w:tblGrid>
      <w:tr w:rsidR="0050675B" w:rsidRPr="0050675B" w:rsidTr="0050675B">
        <w:trPr>
          <w:trHeight w:val="6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B" w:rsidRPr="0050675B" w:rsidRDefault="0050675B" w:rsidP="0050675B">
            <w:pPr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 xml:space="preserve">Часть ул. Спортивной </w:t>
            </w:r>
          </w:p>
          <w:p w:rsidR="0050675B" w:rsidRPr="0050675B" w:rsidRDefault="0050675B" w:rsidP="0050675B">
            <w:pPr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 xml:space="preserve">(от ул. Советской до ул. Коммунальной) </w:t>
            </w:r>
          </w:p>
          <w:p w:rsidR="0050675B" w:rsidRPr="0050675B" w:rsidRDefault="0050675B" w:rsidP="0050675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>1</w:t>
            </w:r>
          </w:p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5B" w:rsidRPr="0050675B" w:rsidRDefault="0050675B" w:rsidP="0050675B">
            <w:pPr>
              <w:jc w:val="center"/>
              <w:rPr>
                <w:sz w:val="28"/>
                <w:szCs w:val="28"/>
              </w:rPr>
            </w:pPr>
            <w:r w:rsidRPr="0050675B">
              <w:rPr>
                <w:sz w:val="28"/>
                <w:szCs w:val="28"/>
              </w:rPr>
              <w:t>2023</w:t>
            </w:r>
          </w:p>
        </w:tc>
      </w:tr>
    </w:tbl>
    <w:p w:rsidR="0050675B" w:rsidRPr="0050675B" w:rsidRDefault="0050675B" w:rsidP="0050675B">
      <w:pPr>
        <w:ind w:firstLine="709"/>
        <w:rPr>
          <w:sz w:val="28"/>
          <w:szCs w:val="28"/>
        </w:rPr>
      </w:pPr>
    </w:p>
    <w:p w:rsidR="0050675B" w:rsidRDefault="0050675B" w:rsidP="0050675B">
      <w:pPr>
        <w:ind w:firstLine="709"/>
        <w:rPr>
          <w:szCs w:val="24"/>
        </w:rPr>
      </w:pPr>
    </w:p>
    <w:p w:rsidR="0050675B" w:rsidRPr="0050675B" w:rsidRDefault="0050675B" w:rsidP="0050675B">
      <w:pPr>
        <w:ind w:firstLine="709"/>
        <w:rPr>
          <w:szCs w:val="24"/>
        </w:rPr>
      </w:pPr>
    </w:p>
    <w:p w:rsidR="0050675B" w:rsidRPr="0050675B" w:rsidRDefault="0050675B" w:rsidP="0050675B">
      <w:pPr>
        <w:jc w:val="both"/>
        <w:rPr>
          <w:sz w:val="28"/>
          <w:szCs w:val="28"/>
        </w:rPr>
      </w:pPr>
      <w:r w:rsidRPr="0050675B">
        <w:rPr>
          <w:sz w:val="28"/>
          <w:szCs w:val="28"/>
        </w:rPr>
        <w:t>Глава муниципального образования</w:t>
      </w:r>
    </w:p>
    <w:p w:rsidR="0050675B" w:rsidRPr="0050675B" w:rsidRDefault="0050675B" w:rsidP="0050675B">
      <w:pPr>
        <w:jc w:val="both"/>
        <w:rPr>
          <w:sz w:val="28"/>
          <w:szCs w:val="28"/>
        </w:rPr>
      </w:pPr>
      <w:proofErr w:type="spellStart"/>
      <w:r w:rsidRPr="0050675B">
        <w:rPr>
          <w:sz w:val="28"/>
          <w:szCs w:val="28"/>
        </w:rPr>
        <w:t>Шумячский</w:t>
      </w:r>
      <w:proofErr w:type="spellEnd"/>
      <w:r w:rsidRPr="0050675B">
        <w:rPr>
          <w:sz w:val="28"/>
          <w:szCs w:val="28"/>
        </w:rPr>
        <w:t xml:space="preserve"> район» Смоленской области</w:t>
      </w:r>
      <w:r w:rsidRPr="0050675B">
        <w:rPr>
          <w:sz w:val="28"/>
          <w:szCs w:val="28"/>
        </w:rPr>
        <w:tab/>
        <w:t xml:space="preserve">                                                А.Н. Васильев</w:t>
      </w:r>
      <w:bookmarkStart w:id="0" w:name="_GoBack"/>
      <w:bookmarkEnd w:id="0"/>
    </w:p>
    <w:sectPr w:rsidR="0050675B" w:rsidRPr="0050675B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B2" w:rsidRDefault="000A0EB2">
      <w:r>
        <w:separator/>
      </w:r>
    </w:p>
  </w:endnote>
  <w:endnote w:type="continuationSeparator" w:id="0">
    <w:p w:rsidR="000A0EB2" w:rsidRDefault="000A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B2" w:rsidRDefault="000A0EB2">
      <w:r>
        <w:separator/>
      </w:r>
    </w:p>
  </w:footnote>
  <w:footnote w:type="continuationSeparator" w:id="0">
    <w:p w:rsidR="000A0EB2" w:rsidRDefault="000A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2DC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0EB2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75B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2DC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51B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923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2020-11-30T08:00:00Z</cp:lastPrinted>
  <dcterms:created xsi:type="dcterms:W3CDTF">2020-12-03T08:55:00Z</dcterms:created>
  <dcterms:modified xsi:type="dcterms:W3CDTF">2020-12-03T08:55:00Z</dcterms:modified>
</cp:coreProperties>
</file>