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711C44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711C44" w:rsidRPr="00711C44" w:rsidRDefault="00711C44" w:rsidP="00711C44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11C44">
        <w:rPr>
          <w:sz w:val="28"/>
          <w:szCs w:val="28"/>
          <w:u w:val="single"/>
        </w:rPr>
        <w:t>01.12.2020г.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711C44">
        <w:rPr>
          <w:sz w:val="28"/>
          <w:szCs w:val="28"/>
        </w:rPr>
        <w:t xml:space="preserve"> 392-р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9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51"/>
      </w:tblGrid>
      <w:tr w:rsidR="00643411" w:rsidRPr="00643411" w:rsidTr="00643411">
        <w:trPr>
          <w:trHeight w:val="1209"/>
        </w:trPr>
        <w:tc>
          <w:tcPr>
            <w:tcW w:w="4678" w:type="dxa"/>
          </w:tcPr>
          <w:p w:rsidR="00643411" w:rsidRPr="00643411" w:rsidRDefault="00643411" w:rsidP="00643411">
            <w:pPr>
              <w:jc w:val="both"/>
              <w:rPr>
                <w:sz w:val="28"/>
                <w:szCs w:val="28"/>
              </w:rPr>
            </w:pPr>
            <w:r w:rsidRPr="00643411">
              <w:rPr>
                <w:sz w:val="28"/>
                <w:szCs w:val="28"/>
              </w:rPr>
              <w:t>О приеме в казну муниципального образования «Шумячский район» Смоленской области земельного участка</w:t>
            </w:r>
          </w:p>
          <w:p w:rsidR="00643411" w:rsidRPr="00643411" w:rsidRDefault="00643411" w:rsidP="006434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643411" w:rsidRPr="00643411" w:rsidRDefault="00643411" w:rsidP="00643411">
            <w:pPr>
              <w:jc w:val="both"/>
              <w:rPr>
                <w:sz w:val="28"/>
                <w:szCs w:val="28"/>
              </w:rPr>
            </w:pPr>
          </w:p>
        </w:tc>
      </w:tr>
    </w:tbl>
    <w:p w:rsidR="00643411" w:rsidRPr="00643411" w:rsidRDefault="00643411" w:rsidP="00643411">
      <w:pPr>
        <w:jc w:val="both"/>
        <w:rPr>
          <w:sz w:val="28"/>
          <w:szCs w:val="28"/>
        </w:rPr>
      </w:pPr>
      <w:r w:rsidRPr="00643411">
        <w:rPr>
          <w:sz w:val="28"/>
          <w:szCs w:val="28"/>
        </w:rPr>
        <w:t xml:space="preserve">          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Положением об учете, содержании, контроле за сохранностью и использованием имущества, составляющего муниципальную казну муниципального образования «Шумячский район» Смоленской области, утвержденным постановлением Администрации муниципального образования «Шумячский район» Смоленской области от 22.06.2010г. № 85 (в редакции постановление Администрации муниципального образования «Шумячский район» Смоленской области от 20.02.2013г. № 70),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30.11.2020г. </w:t>
      </w:r>
    </w:p>
    <w:p w:rsidR="00643411" w:rsidRPr="00643411" w:rsidRDefault="00643411" w:rsidP="00643411">
      <w:pPr>
        <w:jc w:val="both"/>
        <w:rPr>
          <w:sz w:val="28"/>
          <w:szCs w:val="28"/>
        </w:rPr>
      </w:pPr>
      <w:r w:rsidRPr="00643411">
        <w:rPr>
          <w:sz w:val="28"/>
          <w:szCs w:val="28"/>
        </w:rPr>
        <w:t xml:space="preserve">            1. Принять в казну муниципального образования «Шумячский район» Смоленской области земельный участок, категория земель: земли населенных пунктов  с кадастровым номером 67:24:0570101:455, кадастровой стоимостью 119021 (сто девятнадцать тысяч двадцать один) рубль 40 копеек, площадью 2430 кв.м., находящийся по адресу: Смоленская область, Шумячский район, Снегиревское сельское поселение, д. Снегиревка.</w:t>
      </w:r>
    </w:p>
    <w:p w:rsidR="00643411" w:rsidRPr="00643411" w:rsidRDefault="00643411" w:rsidP="00643411">
      <w:pPr>
        <w:tabs>
          <w:tab w:val="right" w:pos="10206"/>
        </w:tabs>
        <w:jc w:val="both"/>
        <w:rPr>
          <w:sz w:val="28"/>
          <w:szCs w:val="28"/>
        </w:rPr>
      </w:pPr>
      <w:r w:rsidRPr="00643411">
        <w:rPr>
          <w:sz w:val="28"/>
          <w:szCs w:val="28"/>
        </w:rPr>
        <w:t xml:space="preserve">            2. Отделу экономики и комплексного развития Администрации муниципального образования «Шумячский район» Смоленской области (Ю.А.Старовойтов)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643411" w:rsidRPr="00643411" w:rsidRDefault="00643411" w:rsidP="00643411">
      <w:pPr>
        <w:tabs>
          <w:tab w:val="right" w:pos="10206"/>
        </w:tabs>
        <w:jc w:val="both"/>
        <w:rPr>
          <w:sz w:val="28"/>
          <w:szCs w:val="28"/>
        </w:rPr>
      </w:pPr>
      <w:r w:rsidRPr="00643411">
        <w:rPr>
          <w:sz w:val="28"/>
          <w:szCs w:val="28"/>
        </w:rPr>
        <w:t xml:space="preserve">            3. Контроль за исполнением настоящего распоряжения возложить на заместителя Главы муниципального образования «Шумячский район» Смоленской области  К.Е. Буфистова.</w:t>
      </w:r>
    </w:p>
    <w:p w:rsidR="00643411" w:rsidRDefault="00643411" w:rsidP="00643411">
      <w:pPr>
        <w:jc w:val="both"/>
        <w:rPr>
          <w:sz w:val="28"/>
          <w:szCs w:val="28"/>
        </w:rPr>
      </w:pPr>
    </w:p>
    <w:p w:rsidR="00643411" w:rsidRPr="00643411" w:rsidRDefault="00643411" w:rsidP="00643411">
      <w:pPr>
        <w:jc w:val="both"/>
        <w:rPr>
          <w:sz w:val="28"/>
          <w:szCs w:val="28"/>
        </w:rPr>
      </w:pPr>
      <w:r w:rsidRPr="00643411">
        <w:rPr>
          <w:sz w:val="28"/>
          <w:szCs w:val="28"/>
        </w:rPr>
        <w:t>Глава муниципального образования</w:t>
      </w:r>
    </w:p>
    <w:p w:rsidR="00433844" w:rsidRPr="00643411" w:rsidRDefault="00643411" w:rsidP="00643411">
      <w:pPr>
        <w:jc w:val="both"/>
        <w:rPr>
          <w:sz w:val="28"/>
          <w:szCs w:val="28"/>
        </w:rPr>
      </w:pPr>
      <w:r w:rsidRPr="00643411">
        <w:rPr>
          <w:sz w:val="28"/>
          <w:szCs w:val="28"/>
        </w:rPr>
        <w:t>«Шумячский район» Смоленской области                                                  А.Н. Васильев</w:t>
      </w:r>
      <w:bookmarkStart w:id="0" w:name="_GoBack"/>
      <w:bookmarkEnd w:id="0"/>
    </w:p>
    <w:sectPr w:rsidR="00433844" w:rsidRPr="00643411" w:rsidSect="00643411">
      <w:headerReference w:type="even" r:id="rId8"/>
      <w:headerReference w:type="default" r:id="rId9"/>
      <w:pgSz w:w="11907" w:h="16840" w:code="9"/>
      <w:pgMar w:top="567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83" w:rsidRDefault="00F33283">
      <w:r>
        <w:separator/>
      </w:r>
    </w:p>
  </w:endnote>
  <w:endnote w:type="continuationSeparator" w:id="0">
    <w:p w:rsidR="00F33283" w:rsidRDefault="00F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83" w:rsidRDefault="00F33283">
      <w:r>
        <w:separator/>
      </w:r>
    </w:p>
  </w:footnote>
  <w:footnote w:type="continuationSeparator" w:id="0">
    <w:p w:rsidR="00F33283" w:rsidRDefault="00F3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C44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3144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3411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1C44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83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0DB02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6434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43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2020-12-01T06:10:00Z</cp:lastPrinted>
  <dcterms:created xsi:type="dcterms:W3CDTF">2020-12-03T08:54:00Z</dcterms:created>
  <dcterms:modified xsi:type="dcterms:W3CDTF">2020-12-03T08:54:00Z</dcterms:modified>
</cp:coreProperties>
</file>