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C625E1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  </w:t>
      </w:r>
      <w:r w:rsidR="005170D6">
        <w:rPr>
          <w:sz w:val="28"/>
          <w:szCs w:val="28"/>
          <w:u w:val="single"/>
        </w:rPr>
        <w:t>10.06.2020г.</w:t>
      </w:r>
      <w:r w:rsidRPr="00D71AB5">
        <w:rPr>
          <w:sz w:val="28"/>
          <w:szCs w:val="28"/>
          <w:u w:val="single"/>
        </w:rPr>
        <w:t xml:space="preserve">      </w:t>
      </w:r>
      <w:r w:rsidRPr="00D71AB5">
        <w:rPr>
          <w:sz w:val="28"/>
          <w:szCs w:val="28"/>
        </w:rPr>
        <w:t>№</w:t>
      </w:r>
      <w:r w:rsidR="005170D6">
        <w:rPr>
          <w:sz w:val="28"/>
          <w:szCs w:val="28"/>
        </w:rPr>
        <w:t xml:space="preserve"> 308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/>
      </w:tblPr>
      <w:tblGrid>
        <w:gridCol w:w="4928"/>
        <w:gridCol w:w="5493"/>
      </w:tblGrid>
      <w:tr w:rsidR="00C625E1" w:rsidTr="00C625E1">
        <w:tc>
          <w:tcPr>
            <w:tcW w:w="4928" w:type="dxa"/>
            <w:hideMark/>
          </w:tcPr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</w:p>
        </w:tc>
      </w:tr>
    </w:tbl>
    <w:p w:rsidR="00C625E1" w:rsidRDefault="00C625E1" w:rsidP="00C62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5E1" w:rsidRDefault="00C625E1" w:rsidP="00C625E1">
      <w:pPr>
        <w:jc w:val="both"/>
        <w:rPr>
          <w:sz w:val="28"/>
          <w:szCs w:val="28"/>
        </w:rPr>
      </w:pP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носителе», на основании служебной записки начальника Отдела экономики и комплексного развития Администрации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Смоленской области от 02.06.2020 г. (регистрационный </w:t>
      </w:r>
      <w:r>
        <w:rPr>
          <w:color w:val="000000"/>
          <w:sz w:val="28"/>
          <w:szCs w:val="28"/>
        </w:rPr>
        <w:t>№ 741</w:t>
      </w:r>
      <w:r>
        <w:rPr>
          <w:sz w:val="28"/>
          <w:szCs w:val="28"/>
        </w:rPr>
        <w:t xml:space="preserve">             от 02.06.2020 г.)</w:t>
      </w:r>
      <w:proofErr w:type="gramEnd"/>
    </w:p>
    <w:p w:rsidR="00C625E1" w:rsidRDefault="00C625E1" w:rsidP="00C62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</w:p>
    <w:p w:rsidR="00C625E1" w:rsidRDefault="00C625E1" w:rsidP="00C62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земельных участков на кадастровом плане территории из земель населенных пунктов площадью: 262:ЗУ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- 2430 кв.м., 262:ЗУ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- 4141 кв.м., расположенных по адресу: Российская Федерация, Смоленская область, Шумячский район, Снегиревское сельское поселение, д. </w:t>
      </w:r>
      <w:proofErr w:type="spellStart"/>
      <w:r>
        <w:rPr>
          <w:sz w:val="28"/>
          <w:szCs w:val="28"/>
        </w:rPr>
        <w:t>Снегиревка</w:t>
      </w:r>
      <w:proofErr w:type="spellEnd"/>
      <w:r>
        <w:rPr>
          <w:sz w:val="28"/>
          <w:szCs w:val="28"/>
        </w:rPr>
        <w:t>.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Земельные участки, указанные в пункте 1 настоящего постановления,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положены в территориальной зоне 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пределах кадастрового квартала 67:24:0570101 и образованы путем раздела земельного участка с кадастровым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67:24:0570101:262.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Разрешенное использование – дошкольное, начальное и среднее общее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 (для размещения </w:t>
      </w:r>
      <w:proofErr w:type="spellStart"/>
      <w:r>
        <w:rPr>
          <w:sz w:val="28"/>
          <w:szCs w:val="28"/>
        </w:rPr>
        <w:t>Снегиревской</w:t>
      </w:r>
      <w:proofErr w:type="spellEnd"/>
      <w:r>
        <w:rPr>
          <w:sz w:val="28"/>
          <w:szCs w:val="28"/>
        </w:rPr>
        <w:t xml:space="preserve"> муниципальной основной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школы)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Определить, что Старовойтов Ю.А. имеет право на обращение без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с заявлением об осуществлении государственного кадастрового учета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 пункте 1 настоящего постановления земельного участка.</w:t>
      </w:r>
    </w:p>
    <w:p w:rsidR="00C625E1" w:rsidRDefault="00C625E1" w:rsidP="00C625E1">
      <w:pPr>
        <w:ind w:firstLine="708"/>
        <w:jc w:val="both"/>
        <w:rPr>
          <w:sz w:val="28"/>
          <w:szCs w:val="28"/>
        </w:rPr>
      </w:pPr>
    </w:p>
    <w:p w:rsidR="00C625E1" w:rsidRDefault="00C625E1" w:rsidP="00C62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C625E1" w:rsidRDefault="00C625E1" w:rsidP="00C625E1">
      <w:pPr>
        <w:jc w:val="both"/>
        <w:rPr>
          <w:sz w:val="28"/>
          <w:szCs w:val="28"/>
        </w:rPr>
      </w:pPr>
      <w:r>
        <w:rPr>
          <w:szCs w:val="24"/>
        </w:rPr>
        <w:t xml:space="preserve"> </w:t>
      </w:r>
    </w:p>
    <w:p w:rsidR="00C625E1" w:rsidRPr="00C625E1" w:rsidRDefault="00C625E1" w:rsidP="00C625E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926"/>
      </w:tblGrid>
      <w:tr w:rsidR="00C625E1" w:rsidTr="00C625E1">
        <w:tc>
          <w:tcPr>
            <w:tcW w:w="5495" w:type="dxa"/>
            <w:hideMark/>
          </w:tcPr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 </w:t>
            </w:r>
          </w:p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</w:p>
          <w:p w:rsidR="00C625E1" w:rsidRDefault="00C625E1" w:rsidP="00C62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85" w:rsidRDefault="00012A85" w:rsidP="00FC6C01">
      <w:r>
        <w:separator/>
      </w:r>
    </w:p>
  </w:endnote>
  <w:endnote w:type="continuationSeparator" w:id="1">
    <w:p w:rsidR="00012A85" w:rsidRDefault="00012A85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85" w:rsidRDefault="00012A85" w:rsidP="00FC6C01">
      <w:r>
        <w:separator/>
      </w:r>
    </w:p>
  </w:footnote>
  <w:footnote w:type="continuationSeparator" w:id="1">
    <w:p w:rsidR="00012A85" w:rsidRDefault="00012A85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C1900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0C1900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70D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1900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0D6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25E1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2020-06-08T08:48:00Z</cp:lastPrinted>
  <dcterms:created xsi:type="dcterms:W3CDTF">2020-06-17T07:50:00Z</dcterms:created>
  <dcterms:modified xsi:type="dcterms:W3CDTF">2020-06-17T07:50:00Z</dcterms:modified>
</cp:coreProperties>
</file>