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58" w:rsidRDefault="0050674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12800" cy="8636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  </w:t>
      </w:r>
      <w:r w:rsidR="0050674B">
        <w:rPr>
          <w:sz w:val="28"/>
          <w:szCs w:val="28"/>
          <w:u w:val="single"/>
        </w:rPr>
        <w:t>08.06.2020г.</w:t>
      </w:r>
      <w:r w:rsidRPr="000016F6">
        <w:rPr>
          <w:sz w:val="28"/>
          <w:szCs w:val="28"/>
          <w:u w:val="single"/>
        </w:rPr>
        <w:t xml:space="preserve">      </w:t>
      </w:r>
      <w:r w:rsidRPr="000016F6">
        <w:rPr>
          <w:sz w:val="28"/>
          <w:szCs w:val="28"/>
        </w:rPr>
        <w:t>№</w:t>
      </w:r>
      <w:r w:rsidR="0050674B">
        <w:rPr>
          <w:sz w:val="28"/>
          <w:szCs w:val="28"/>
        </w:rPr>
        <w:t xml:space="preserve"> 301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DA5453" w:rsidRDefault="00DA5453" w:rsidP="00DA5453">
      <w:pPr>
        <w:tabs>
          <w:tab w:val="right" w:pos="10206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8A2CD5" w:rsidTr="008A2CD5">
        <w:trPr>
          <w:trHeight w:val="1422"/>
        </w:trPr>
        <w:tc>
          <w:tcPr>
            <w:tcW w:w="4786" w:type="dxa"/>
          </w:tcPr>
          <w:p w:rsidR="008A2CD5" w:rsidRDefault="008A2CD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расторжении договора аренды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мельного участка, государственная собственность на который не разгр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ничена  от 17.03.2015 г. № 882</w:t>
            </w:r>
          </w:p>
          <w:p w:rsidR="008A2CD5" w:rsidRDefault="008A2C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6" w:type="dxa"/>
          </w:tcPr>
          <w:p w:rsidR="008A2CD5" w:rsidRDefault="008A2CD5">
            <w:pPr>
              <w:jc w:val="both"/>
              <w:rPr>
                <w:sz w:val="28"/>
                <w:szCs w:val="28"/>
              </w:rPr>
            </w:pPr>
          </w:p>
        </w:tc>
      </w:tr>
    </w:tbl>
    <w:p w:rsidR="008A2CD5" w:rsidRDefault="008A2CD5" w:rsidP="008A2CD5">
      <w:pPr>
        <w:pStyle w:val="af7"/>
        <w:spacing w:after="0"/>
        <w:ind w:left="0" w:firstLine="709"/>
        <w:jc w:val="both"/>
        <w:rPr>
          <w:sz w:val="28"/>
          <w:szCs w:val="28"/>
        </w:rPr>
      </w:pPr>
    </w:p>
    <w:p w:rsidR="008A2CD5" w:rsidRDefault="008A2CD5" w:rsidP="008A2CD5">
      <w:pPr>
        <w:pStyle w:val="af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кодексом, решением Шумячского районного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 А.Г. Померанцева               от 03.06.2020г. б/н. </w:t>
      </w:r>
    </w:p>
    <w:p w:rsidR="008A2CD5" w:rsidRDefault="008A2CD5" w:rsidP="008A2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8A2CD5" w:rsidRPr="008A2CD5" w:rsidRDefault="008A2CD5" w:rsidP="008A2CD5">
      <w:pPr>
        <w:ind w:firstLine="709"/>
        <w:jc w:val="both"/>
        <w:rPr>
          <w:sz w:val="28"/>
          <w:szCs w:val="28"/>
        </w:rPr>
      </w:pPr>
    </w:p>
    <w:p w:rsidR="008A2CD5" w:rsidRDefault="008A2CD5" w:rsidP="008A2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8A2CD5" w:rsidRPr="008A2CD5" w:rsidRDefault="008A2CD5" w:rsidP="008A2CD5">
      <w:pPr>
        <w:ind w:firstLine="709"/>
        <w:jc w:val="both"/>
        <w:rPr>
          <w:sz w:val="28"/>
          <w:szCs w:val="28"/>
        </w:rPr>
      </w:pPr>
    </w:p>
    <w:p w:rsidR="008A2CD5" w:rsidRDefault="008A2CD5" w:rsidP="008A2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Расторгнуть договор аренды находящегося в государственной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земельного участка от 17.03.2015г. № 882, заключенный с Померанцевым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сеем Георгиевичем на  земельный участок из земель населенных пунктов с кадас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ровым номером 67:24:0190143:118,  находящийся по адресу: Смоленская область, п. Шумячи, ул. Советская, вблизи д. 147а (далее – Участок),  для использования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– для ведения личного подсобного хозяйства, общей площадью 600 (шестьсот) кв.м.</w:t>
      </w:r>
    </w:p>
    <w:p w:rsidR="008A2CD5" w:rsidRDefault="008A2CD5" w:rsidP="008A2CD5">
      <w:pPr>
        <w:jc w:val="both"/>
        <w:rPr>
          <w:sz w:val="16"/>
          <w:szCs w:val="16"/>
        </w:rPr>
      </w:pPr>
    </w:p>
    <w:p w:rsidR="008A2CD5" w:rsidRDefault="008A2CD5" w:rsidP="008A2CD5">
      <w:pPr>
        <w:ind w:firstLine="708"/>
        <w:jc w:val="both"/>
        <w:rPr>
          <w:sz w:val="28"/>
          <w:szCs w:val="28"/>
        </w:rPr>
      </w:pPr>
      <w:r w:rsidRPr="008A2CD5">
        <w:rPr>
          <w:sz w:val="28"/>
          <w:szCs w:val="28"/>
        </w:rPr>
        <w:t>2. Отделу</w:t>
      </w:r>
      <w:r>
        <w:rPr>
          <w:sz w:val="28"/>
          <w:szCs w:val="28"/>
        </w:rPr>
        <w:t xml:space="preserve"> экономики и комплексного развития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«Шумячский район» Смоленской области  подготовить:</w:t>
      </w:r>
    </w:p>
    <w:p w:rsidR="008A2CD5" w:rsidRDefault="008A2CD5" w:rsidP="008A2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соглашения  о расторжении договора  аренды находящегося 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собственности земельного участка от 17.03.2015 г. № 882;</w:t>
      </w:r>
    </w:p>
    <w:p w:rsidR="008A2CD5" w:rsidRDefault="008A2CD5" w:rsidP="008A2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акт приема-передачи Участка.</w:t>
      </w:r>
    </w:p>
    <w:p w:rsidR="008A2CD5" w:rsidRDefault="008A2CD5" w:rsidP="008A2CD5">
      <w:pPr>
        <w:ind w:firstLine="709"/>
        <w:jc w:val="both"/>
        <w:rPr>
          <w:sz w:val="28"/>
          <w:szCs w:val="28"/>
        </w:rPr>
      </w:pPr>
    </w:p>
    <w:p w:rsidR="008A2CD5" w:rsidRDefault="008A2CD5" w:rsidP="008A2C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8A2CD5" w:rsidRDefault="008A2CD5" w:rsidP="008A2CD5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Глава  муниципального образования </w:t>
      </w:r>
    </w:p>
    <w:p w:rsidR="0090629E" w:rsidRDefault="008A2CD5" w:rsidP="008A2CD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>
        <w:rPr>
          <w:sz w:val="26"/>
          <w:szCs w:val="26"/>
        </w:rPr>
        <w:t xml:space="preserve">                                                  </w:t>
      </w:r>
      <w:r>
        <w:rPr>
          <w:sz w:val="28"/>
          <w:szCs w:val="28"/>
        </w:rPr>
        <w:t>А. Н. Васильев</w:t>
      </w:r>
    </w:p>
    <w:p w:rsidR="00DA5453" w:rsidRDefault="00DA545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DA5453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FC" w:rsidRDefault="009624FC">
      <w:r>
        <w:separator/>
      </w:r>
    </w:p>
  </w:endnote>
  <w:endnote w:type="continuationSeparator" w:id="1">
    <w:p w:rsidR="009624FC" w:rsidRDefault="00962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FC" w:rsidRDefault="009624FC">
      <w:r>
        <w:separator/>
      </w:r>
    </w:p>
  </w:footnote>
  <w:footnote w:type="continuationSeparator" w:id="1">
    <w:p w:rsidR="009624FC" w:rsidRDefault="00962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90" w:rsidRDefault="00BC4390">
    <w:pPr>
      <w:pStyle w:val="a5"/>
      <w:jc w:val="center"/>
    </w:pPr>
    <w:fldSimple w:instr=" PAGE   \* MERGEFORMAT ">
      <w:r w:rsidR="0050674B">
        <w:rPr>
          <w:noProof/>
        </w:rPr>
        <w:t>2</w:t>
      </w:r>
    </w:fldSimple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7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19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6"/>
  </w:num>
  <w:num w:numId="20">
    <w:abstractNumId w:val="15"/>
  </w:num>
  <w:num w:numId="21">
    <w:abstractNumId w:val="20"/>
  </w:num>
  <w:num w:numId="22">
    <w:abstractNumId w:val="1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C5AC9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674B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1C89"/>
    <w:rsid w:val="00677E8E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2CD5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24FC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1AF7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basedOn w:val="a2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BodyText2">
    <w:name w:val="Body Text 2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Pr>
      <w:rFonts w:ascii="Times New Roman" w:hAnsi="Times New Roman"/>
      <w:i/>
    </w:rPr>
  </w:style>
  <w:style w:type="character" w:styleId="af">
    <w:name w:val="Hyperlink"/>
    <w:basedOn w:val="a2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basedOn w:val="a2"/>
    <w:semiHidden/>
    <w:rPr>
      <w:rFonts w:ascii="Times New Roman" w:hAnsi="Times New Roman"/>
      <w:vertAlign w:val="superscript"/>
    </w:rPr>
  </w:style>
  <w:style w:type="character" w:styleId="af4">
    <w:name w:val="annotation reference"/>
    <w:basedOn w:val="a2"/>
    <w:semiHidden/>
    <w:rPr>
      <w:rFonts w:ascii="Times New Roman" w:hAnsi="Times New Roman"/>
      <w:sz w:val="16"/>
    </w:rPr>
  </w:style>
  <w:style w:type="character" w:styleId="af5">
    <w:name w:val="footnote reference"/>
    <w:basedOn w:val="a2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9">
    <w:name w:val="Title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basedOn w:val="a2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basedOn w:val="a2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basedOn w:val="a2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BodyTextIndent2">
    <w:name w:val="Body Text Indent 2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basedOn w:val="a2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basedOn w:val="a2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 Знак Знак3"/>
    <w:basedOn w:val="a2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basedOn w:val="a2"/>
    <w:link w:val="a5"/>
    <w:rsid w:val="00900B0D"/>
    <w:rPr>
      <w:sz w:val="24"/>
      <w:lang w:val="ru-RU" w:eastAsia="ru-RU" w:bidi="ar-SA"/>
    </w:rPr>
  </w:style>
  <w:style w:type="character" w:customStyle="1" w:styleId="46">
    <w:name w:val=" Знак Знак4"/>
    <w:rsid w:val="00900B0D"/>
    <w:rPr>
      <w:sz w:val="24"/>
      <w:lang w:val="ru-RU" w:eastAsia="ru-RU" w:bidi="ar-SA"/>
    </w:rPr>
  </w:style>
  <w:style w:type="paragraph" w:customStyle="1" w:styleId="NoSpacing">
    <w:name w:val="No Spacing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basedOn w:val="a2"/>
    <w:link w:val="a7"/>
    <w:rsid w:val="00C978DB"/>
    <w:rPr>
      <w:sz w:val="24"/>
    </w:rPr>
  </w:style>
  <w:style w:type="character" w:customStyle="1" w:styleId="afa">
    <w:name w:val="Название Знак"/>
    <w:basedOn w:val="a2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2"/>
    <w:link w:val="1"/>
    <w:rsid w:val="00C978DB"/>
    <w:rPr>
      <w:b/>
      <w:sz w:val="24"/>
    </w:rPr>
  </w:style>
  <w:style w:type="character" w:customStyle="1" w:styleId="22">
    <w:name w:val="Заголовок 2 Знак"/>
    <w:basedOn w:val="a2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ListParagraph">
    <w:name w:val="List Paragraph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 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5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6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Normal">
    <w:name w:val="Normal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/>
    </w:rPr>
  </w:style>
  <w:style w:type="character" w:customStyle="1" w:styleId="afffd">
    <w:name w:val="Текст выноски Знак"/>
    <w:basedOn w:val="a2"/>
    <w:link w:val="afffc"/>
    <w:rsid w:val="00C978DB"/>
    <w:rPr>
      <w:rFonts w:ascii="Segoe UI" w:eastAsia="Calibri" w:hAnsi="Segoe UI"/>
      <w:sz w:val="18"/>
      <w:szCs w:val="18"/>
      <w:lang/>
    </w:rPr>
  </w:style>
  <w:style w:type="paragraph" w:customStyle="1" w:styleId="afffe">
    <w:name w:val=" 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B166-F5DE-4EED-8A1D-E04CC13C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1</cp:lastModifiedBy>
  <cp:revision>2</cp:revision>
  <cp:lastPrinted>2020-06-04T07:49:00Z</cp:lastPrinted>
  <dcterms:created xsi:type="dcterms:W3CDTF">2020-06-10T10:44:00Z</dcterms:created>
  <dcterms:modified xsi:type="dcterms:W3CDTF">2020-06-10T10:44:00Z</dcterms:modified>
</cp:coreProperties>
</file>