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138" w:rsidRPr="00041122" w:rsidRDefault="009E7138" w:rsidP="009E71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122">
        <w:rPr>
          <w:rFonts w:ascii="Times New Roman" w:hAnsi="Times New Roman" w:cs="Times New Roman"/>
          <w:b/>
          <w:sz w:val="28"/>
          <w:szCs w:val="28"/>
        </w:rPr>
        <w:t>АДМИНИСТРАЦИЯ СТУДЕНЕЦКОГО СЕЛЬСКОГО ПОСЕЛЕНИЯ  ШУМЯЧСКОГО РАЙОНА СМОЛЕНСКОЙ ОБЛАСТИ</w:t>
      </w:r>
    </w:p>
    <w:p w:rsidR="009E7138" w:rsidRDefault="009E7138" w:rsidP="009E71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12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E7138" w:rsidRPr="00041122" w:rsidRDefault="009E7138" w:rsidP="009E71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138" w:rsidRPr="00041122" w:rsidRDefault="003C2DFC" w:rsidP="009E71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</w:t>
      </w:r>
      <w:r w:rsidR="002655DF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9E7138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9E7138">
        <w:rPr>
          <w:rFonts w:ascii="Times New Roman" w:hAnsi="Times New Roman" w:cs="Times New Roman"/>
          <w:sz w:val="28"/>
          <w:szCs w:val="28"/>
        </w:rPr>
        <w:t xml:space="preserve">  года          </w:t>
      </w:r>
      <w:r w:rsidR="00C9530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E713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34</w:t>
      </w:r>
    </w:p>
    <w:tbl>
      <w:tblPr>
        <w:tblStyle w:val="a7"/>
        <w:tblW w:w="10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4"/>
        <w:gridCol w:w="1215"/>
        <w:gridCol w:w="4846"/>
      </w:tblGrid>
      <w:tr w:rsidR="009E7138" w:rsidRPr="00041122" w:rsidTr="00EF03CA">
        <w:tc>
          <w:tcPr>
            <w:tcW w:w="4644" w:type="dxa"/>
          </w:tcPr>
          <w:p w:rsidR="009E7138" w:rsidRPr="00041122" w:rsidRDefault="009E7138" w:rsidP="00EF03CA">
            <w:pPr>
              <w:pStyle w:val="a3"/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041122">
              <w:rPr>
                <w:rStyle w:val="a4"/>
                <w:b w:val="0"/>
                <w:sz w:val="28"/>
                <w:szCs w:val="28"/>
              </w:rPr>
              <w:t xml:space="preserve">О Прогнозе социально-экономического развития </w:t>
            </w:r>
            <w:r w:rsidRPr="00041122">
              <w:rPr>
                <w:sz w:val="28"/>
                <w:szCs w:val="28"/>
              </w:rPr>
              <w:t xml:space="preserve">Студенецкого сельского поселения Шумячского района Смоленской </w:t>
            </w:r>
            <w:r w:rsidR="003C2DFC">
              <w:rPr>
                <w:sz w:val="28"/>
                <w:szCs w:val="28"/>
              </w:rPr>
              <w:t>области на 2019 и плановый период 2020-2021</w:t>
            </w:r>
            <w:r w:rsidR="008F3EC1">
              <w:rPr>
                <w:sz w:val="28"/>
                <w:szCs w:val="28"/>
              </w:rPr>
              <w:t xml:space="preserve"> годов</w:t>
            </w:r>
            <w:r w:rsidRPr="00041122">
              <w:rPr>
                <w:sz w:val="28"/>
                <w:szCs w:val="28"/>
              </w:rPr>
              <w:t>.</w:t>
            </w:r>
          </w:p>
          <w:p w:rsidR="009E7138" w:rsidRPr="00041122" w:rsidRDefault="009E7138" w:rsidP="00EF0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</w:tcPr>
          <w:p w:rsidR="009E7138" w:rsidRPr="00041122" w:rsidRDefault="009E7138" w:rsidP="00EF0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6" w:type="dxa"/>
          </w:tcPr>
          <w:p w:rsidR="009E7138" w:rsidRPr="00041122" w:rsidRDefault="009E7138" w:rsidP="00EF03CA">
            <w:pPr>
              <w:pStyle w:val="a5"/>
              <w:rPr>
                <w:sz w:val="28"/>
                <w:szCs w:val="28"/>
              </w:rPr>
            </w:pPr>
            <w:r w:rsidRPr="00041122">
              <w:rPr>
                <w:sz w:val="28"/>
                <w:szCs w:val="28"/>
              </w:rPr>
              <w:t xml:space="preserve">                                                                               </w:t>
            </w:r>
          </w:p>
          <w:p w:rsidR="009E7138" w:rsidRPr="00041122" w:rsidRDefault="009E7138" w:rsidP="00EF03CA">
            <w:pPr>
              <w:pStyle w:val="a5"/>
              <w:rPr>
                <w:sz w:val="28"/>
                <w:szCs w:val="28"/>
              </w:rPr>
            </w:pPr>
            <w:r w:rsidRPr="00041122">
              <w:rPr>
                <w:sz w:val="28"/>
                <w:szCs w:val="28"/>
              </w:rPr>
              <w:t xml:space="preserve">                                                                    </w:t>
            </w:r>
          </w:p>
          <w:p w:rsidR="009E7138" w:rsidRPr="00041122" w:rsidRDefault="009E7138" w:rsidP="00EF03CA">
            <w:pPr>
              <w:pStyle w:val="a5"/>
              <w:rPr>
                <w:sz w:val="28"/>
                <w:szCs w:val="28"/>
              </w:rPr>
            </w:pPr>
            <w:r w:rsidRPr="00041122">
              <w:rPr>
                <w:sz w:val="28"/>
                <w:szCs w:val="28"/>
              </w:rPr>
              <w:t xml:space="preserve">                                                   </w:t>
            </w:r>
          </w:p>
          <w:p w:rsidR="009E7138" w:rsidRPr="00041122" w:rsidRDefault="009E7138" w:rsidP="00EF0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138" w:rsidRPr="00041122" w:rsidRDefault="009E7138" w:rsidP="00EF03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E7138" w:rsidRPr="00AF6C46" w:rsidRDefault="009E7138" w:rsidP="009E7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041122">
        <w:rPr>
          <w:rFonts w:ascii="Times New Roman" w:hAnsi="Times New Roman" w:cs="Times New Roman"/>
          <w:sz w:val="28"/>
          <w:szCs w:val="28"/>
        </w:rPr>
        <w:t xml:space="preserve">В соответствии со статей 184.2  Бюджетного кодекса Российской Федерации, порядка разработки  прогноза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122">
        <w:rPr>
          <w:rFonts w:ascii="Times New Roman" w:hAnsi="Times New Roman" w:cs="Times New Roman"/>
          <w:sz w:val="28"/>
          <w:szCs w:val="28"/>
        </w:rPr>
        <w:t>социально-экономического развития</w:t>
      </w:r>
      <w:r w:rsidRPr="00041122">
        <w:rPr>
          <w:rFonts w:ascii="Times New Roman" w:hAnsi="Times New Roman" w:cs="Times New Roman"/>
          <w:snapToGrid w:val="0"/>
          <w:sz w:val="28"/>
          <w:szCs w:val="28"/>
        </w:rPr>
        <w:t xml:space="preserve"> Студенецкого</w:t>
      </w:r>
      <w:r w:rsidRPr="00041122">
        <w:rPr>
          <w:rFonts w:ascii="Times New Roman" w:hAnsi="Times New Roman" w:cs="Times New Roman"/>
          <w:sz w:val="28"/>
          <w:szCs w:val="28"/>
        </w:rPr>
        <w:t xml:space="preserve">       сельского     поселения    Шумячского 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 утвержденного постановлением  Администрации  </w:t>
      </w:r>
      <w:r w:rsidRPr="00041122">
        <w:rPr>
          <w:rFonts w:ascii="Times New Roman" w:hAnsi="Times New Roman" w:cs="Times New Roman"/>
          <w:sz w:val="28"/>
          <w:szCs w:val="28"/>
        </w:rPr>
        <w:t>Студенецкого сельского</w:t>
      </w:r>
      <w:r w:rsidRPr="00041122">
        <w:rPr>
          <w:sz w:val="28"/>
          <w:szCs w:val="28"/>
        </w:rPr>
        <w:t xml:space="preserve"> </w:t>
      </w:r>
      <w:r w:rsidRPr="00041122">
        <w:rPr>
          <w:rFonts w:ascii="Times New Roman" w:hAnsi="Times New Roman" w:cs="Times New Roman"/>
          <w:sz w:val="28"/>
          <w:szCs w:val="28"/>
        </w:rPr>
        <w:t>поселения</w:t>
      </w:r>
      <w:r w:rsidRPr="00041122">
        <w:rPr>
          <w:sz w:val="28"/>
          <w:szCs w:val="28"/>
        </w:rPr>
        <w:t xml:space="preserve"> </w:t>
      </w:r>
      <w:r w:rsidRPr="00041122">
        <w:rPr>
          <w:rFonts w:ascii="Times New Roman" w:hAnsi="Times New Roman" w:cs="Times New Roman"/>
          <w:sz w:val="28"/>
          <w:szCs w:val="28"/>
        </w:rPr>
        <w:t xml:space="preserve">Шумячского района Смоленской области </w:t>
      </w:r>
      <w:r w:rsidRPr="00041122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т  12 ноября  2013 г</w:t>
      </w:r>
      <w:r w:rsidR="008F3EC1">
        <w:rPr>
          <w:rFonts w:ascii="Times New Roman" w:hAnsi="Times New Roman" w:cs="Times New Roman"/>
          <w:color w:val="000000"/>
          <w:sz w:val="28"/>
          <w:szCs w:val="28"/>
        </w:rPr>
        <w:t xml:space="preserve">ода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1122">
        <w:rPr>
          <w:rFonts w:ascii="Times New Roman" w:hAnsi="Times New Roman" w:cs="Times New Roman"/>
          <w:color w:val="000000"/>
          <w:sz w:val="28"/>
          <w:szCs w:val="28"/>
        </w:rPr>
        <w:t xml:space="preserve"> № 53</w:t>
      </w:r>
      <w:r w:rsidRPr="000411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 w:rsidRPr="00041122">
        <w:rPr>
          <w:rFonts w:ascii="Times New Roman" w:hAnsi="Times New Roman" w:cs="Times New Roman"/>
          <w:sz w:val="28"/>
          <w:szCs w:val="28"/>
        </w:rPr>
        <w:t>Студенецкого сельского</w:t>
      </w:r>
      <w:r w:rsidRPr="00041122">
        <w:rPr>
          <w:sz w:val="28"/>
          <w:szCs w:val="28"/>
        </w:rPr>
        <w:t xml:space="preserve"> </w:t>
      </w:r>
      <w:r w:rsidRPr="00041122">
        <w:rPr>
          <w:rFonts w:ascii="Times New Roman" w:hAnsi="Times New Roman" w:cs="Times New Roman"/>
          <w:sz w:val="28"/>
          <w:szCs w:val="28"/>
        </w:rPr>
        <w:t>поселения</w:t>
      </w:r>
      <w:r w:rsidRPr="00041122">
        <w:rPr>
          <w:sz w:val="28"/>
          <w:szCs w:val="28"/>
        </w:rPr>
        <w:t xml:space="preserve"> </w:t>
      </w:r>
      <w:r w:rsidRPr="00041122">
        <w:rPr>
          <w:rFonts w:ascii="Times New Roman" w:hAnsi="Times New Roman" w:cs="Times New Roman"/>
          <w:sz w:val="28"/>
          <w:szCs w:val="28"/>
        </w:rPr>
        <w:t>Шумячского района Смоленской области</w:t>
      </w:r>
      <w:r w:rsidRPr="00041122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 xml:space="preserve"> </w:t>
      </w:r>
      <w:r w:rsidRPr="00041122">
        <w:rPr>
          <w:rStyle w:val="a4"/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9E7138" w:rsidRPr="00041122" w:rsidRDefault="009E7138" w:rsidP="009E7138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</w:t>
      </w:r>
      <w:r w:rsidRPr="00041122">
        <w:rPr>
          <w:sz w:val="28"/>
          <w:szCs w:val="28"/>
        </w:rPr>
        <w:t>1.Одобрить Прогноз социально-экономического  развития Студенецкого сельского поселения Шумячского района Смоленской области</w:t>
      </w:r>
      <w:r w:rsidRPr="00041122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 xml:space="preserve"> </w:t>
      </w:r>
      <w:r>
        <w:rPr>
          <w:sz w:val="28"/>
          <w:szCs w:val="28"/>
        </w:rPr>
        <w:t>на 201</w:t>
      </w:r>
      <w:r w:rsidR="003C2DFC">
        <w:rPr>
          <w:sz w:val="28"/>
          <w:szCs w:val="28"/>
        </w:rPr>
        <w:t>9 и плановый период 2020</w:t>
      </w:r>
      <w:r>
        <w:rPr>
          <w:sz w:val="28"/>
          <w:szCs w:val="28"/>
        </w:rPr>
        <w:t>-202</w:t>
      </w:r>
      <w:r w:rsidR="003C2DFC">
        <w:rPr>
          <w:sz w:val="28"/>
          <w:szCs w:val="28"/>
        </w:rPr>
        <w:t>1</w:t>
      </w:r>
      <w:r w:rsidR="008F3EC1">
        <w:rPr>
          <w:sz w:val="28"/>
          <w:szCs w:val="28"/>
        </w:rPr>
        <w:t xml:space="preserve"> годов</w:t>
      </w:r>
      <w:r w:rsidRPr="00041122">
        <w:rPr>
          <w:sz w:val="28"/>
          <w:szCs w:val="28"/>
        </w:rPr>
        <w:t>.</w:t>
      </w:r>
    </w:p>
    <w:p w:rsidR="009E7138" w:rsidRDefault="009E7138" w:rsidP="009E7138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41122">
        <w:rPr>
          <w:sz w:val="28"/>
          <w:szCs w:val="28"/>
        </w:rPr>
        <w:t>2.</w:t>
      </w:r>
      <w:r>
        <w:rPr>
          <w:sz w:val="28"/>
          <w:szCs w:val="28"/>
        </w:rPr>
        <w:t xml:space="preserve">  Настоящее  п</w:t>
      </w:r>
      <w:r w:rsidRPr="00AF6C46">
        <w:rPr>
          <w:sz w:val="28"/>
          <w:szCs w:val="28"/>
        </w:rPr>
        <w:t xml:space="preserve">остановление опубликовать в печатном средстве массовой информации органов местного самоуправления Студенецкого сельского поселения Шумячского района Смоленской области «Информационный вестник Студенецкого сельского поселения» </w:t>
      </w:r>
      <w:r w:rsidRPr="00041122">
        <w:rPr>
          <w:sz w:val="28"/>
          <w:szCs w:val="28"/>
        </w:rPr>
        <w:t> </w:t>
      </w:r>
    </w:p>
    <w:p w:rsidR="009E7138" w:rsidRPr="00AF6C46" w:rsidRDefault="009E7138" w:rsidP="009E7138">
      <w:pPr>
        <w:pStyle w:val="a3"/>
        <w:shd w:val="clear" w:color="auto" w:fill="FFFFFF"/>
        <w:jc w:val="both"/>
        <w:rPr>
          <w:sz w:val="28"/>
          <w:szCs w:val="28"/>
        </w:rPr>
      </w:pPr>
    </w:p>
    <w:p w:rsidR="009E7138" w:rsidRPr="00AF6C46" w:rsidRDefault="009E7138" w:rsidP="009E713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Глава  муниципального  образования</w:t>
      </w:r>
    </w:p>
    <w:p w:rsidR="009E7138" w:rsidRPr="00AF6C46" w:rsidRDefault="009E7138" w:rsidP="009E713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AF6C46">
        <w:rPr>
          <w:rStyle w:val="a4"/>
          <w:b w:val="0"/>
          <w:sz w:val="28"/>
          <w:szCs w:val="28"/>
        </w:rPr>
        <w:t>Студенецкого  сельского  поселения</w:t>
      </w:r>
    </w:p>
    <w:p w:rsidR="009E7138" w:rsidRPr="00AF6C46" w:rsidRDefault="009E7138" w:rsidP="009E713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F6C46">
        <w:rPr>
          <w:rStyle w:val="a4"/>
          <w:b w:val="0"/>
          <w:sz w:val="28"/>
          <w:szCs w:val="28"/>
        </w:rPr>
        <w:t xml:space="preserve">Шумячского  района  Смоленской области               </w:t>
      </w:r>
      <w:r>
        <w:rPr>
          <w:rStyle w:val="a4"/>
          <w:b w:val="0"/>
          <w:sz w:val="28"/>
          <w:szCs w:val="28"/>
        </w:rPr>
        <w:t xml:space="preserve">               </w:t>
      </w:r>
      <w:r w:rsidR="003C2DFC">
        <w:rPr>
          <w:rStyle w:val="a4"/>
          <w:b w:val="0"/>
          <w:sz w:val="28"/>
          <w:szCs w:val="28"/>
        </w:rPr>
        <w:t xml:space="preserve">    Н.М.Панова</w:t>
      </w:r>
    </w:p>
    <w:p w:rsidR="009E7138" w:rsidRDefault="009E7138" w:rsidP="009E71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138" w:rsidRDefault="009E7138" w:rsidP="009E7138">
      <w:pPr>
        <w:jc w:val="center"/>
      </w:pPr>
    </w:p>
    <w:p w:rsidR="00C9530F" w:rsidRDefault="00C9530F" w:rsidP="009E71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30F" w:rsidRDefault="00C9530F" w:rsidP="009E71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138" w:rsidRPr="008238DE" w:rsidRDefault="009E7138" w:rsidP="009E71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8DE">
        <w:rPr>
          <w:rFonts w:ascii="Times New Roman" w:hAnsi="Times New Roman" w:cs="Times New Roman"/>
          <w:b/>
          <w:sz w:val="28"/>
          <w:szCs w:val="28"/>
        </w:rPr>
        <w:lastRenderedPageBreak/>
        <w:t>Прогноз  социально-экономического развития Студенецкого сельского поселения Шумячского р</w:t>
      </w:r>
      <w:r>
        <w:rPr>
          <w:rFonts w:ascii="Times New Roman" w:hAnsi="Times New Roman" w:cs="Times New Roman"/>
          <w:b/>
          <w:sz w:val="28"/>
          <w:szCs w:val="28"/>
        </w:rPr>
        <w:t>айона Смоленской области на 201</w:t>
      </w:r>
      <w:r w:rsidR="003C2DFC">
        <w:rPr>
          <w:rFonts w:ascii="Times New Roman" w:hAnsi="Times New Roman" w:cs="Times New Roman"/>
          <w:b/>
          <w:sz w:val="28"/>
          <w:szCs w:val="28"/>
        </w:rPr>
        <w:t>9</w:t>
      </w:r>
      <w:r w:rsidRPr="008238DE">
        <w:rPr>
          <w:rFonts w:ascii="Times New Roman" w:hAnsi="Times New Roman" w:cs="Times New Roman"/>
          <w:b/>
          <w:sz w:val="28"/>
          <w:szCs w:val="28"/>
        </w:rPr>
        <w:t xml:space="preserve"> и плановый </w:t>
      </w:r>
      <w:r w:rsidR="003C2DFC">
        <w:rPr>
          <w:rFonts w:ascii="Times New Roman" w:hAnsi="Times New Roman" w:cs="Times New Roman"/>
          <w:b/>
          <w:sz w:val="28"/>
          <w:szCs w:val="28"/>
        </w:rPr>
        <w:t>период 2020-2021</w:t>
      </w:r>
      <w:r w:rsidR="008F3EC1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Pr="008645FB">
        <w:rPr>
          <w:rFonts w:ascii="Times New Roman" w:hAnsi="Times New Roman" w:cs="Times New Roman"/>
          <w:b/>
          <w:sz w:val="28"/>
          <w:szCs w:val="28"/>
        </w:rPr>
        <w:t>.</w:t>
      </w:r>
    </w:p>
    <w:p w:rsidR="009E7138" w:rsidRPr="008238DE" w:rsidRDefault="009E7138" w:rsidP="009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8"/>
        <w:gridCol w:w="1491"/>
        <w:gridCol w:w="1092"/>
        <w:gridCol w:w="1068"/>
        <w:gridCol w:w="1155"/>
        <w:gridCol w:w="1149"/>
        <w:gridCol w:w="1135"/>
      </w:tblGrid>
      <w:tr w:rsidR="009E7138" w:rsidRPr="008238DE" w:rsidTr="003F55DE"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9E7138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9E7138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3C2DFC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  2017</w:t>
            </w:r>
            <w:r w:rsidR="009E7138" w:rsidRPr="008238D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9E7138" w:rsidP="003C2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201</w:t>
            </w:r>
            <w:r w:rsidR="003C2D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9E7138" w:rsidP="003C2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 201</w:t>
            </w:r>
            <w:r w:rsidR="003C2D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9E7138" w:rsidP="003C2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 xml:space="preserve">Прогноз </w:t>
            </w:r>
            <w:r w:rsidR="003C2DF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3C2DFC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 2021</w:t>
            </w:r>
            <w:r w:rsidR="009E7138" w:rsidRPr="008238D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E7138" w:rsidRPr="008238DE" w:rsidTr="003F55DE"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9E7138" w:rsidP="00EF03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138" w:rsidRPr="008238DE" w:rsidRDefault="009E7138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138" w:rsidRPr="008238DE" w:rsidRDefault="009E7138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138" w:rsidRPr="008238DE" w:rsidRDefault="009E7138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138" w:rsidRPr="008238DE" w:rsidRDefault="009E7138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138" w:rsidRPr="008238DE" w:rsidRDefault="009E7138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138" w:rsidRPr="008238DE" w:rsidRDefault="009E7138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138" w:rsidRPr="008238DE" w:rsidTr="003F55DE"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9E7138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Общая площадь земель поселения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9E7138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гектар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322D4C" w:rsidRDefault="009E7138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D4C">
              <w:rPr>
                <w:rFonts w:ascii="Times New Roman" w:hAnsi="Times New Roman" w:cs="Times New Roman"/>
                <w:sz w:val="24"/>
                <w:szCs w:val="24"/>
              </w:rPr>
              <w:t>12247,8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322D4C" w:rsidRDefault="009E7138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D4C">
              <w:rPr>
                <w:rFonts w:ascii="Times New Roman" w:hAnsi="Times New Roman" w:cs="Times New Roman"/>
                <w:sz w:val="24"/>
                <w:szCs w:val="24"/>
              </w:rPr>
              <w:t>12247,8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322D4C" w:rsidRDefault="009E7138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D4C">
              <w:rPr>
                <w:rFonts w:ascii="Times New Roman" w:hAnsi="Times New Roman" w:cs="Times New Roman"/>
                <w:sz w:val="24"/>
                <w:szCs w:val="24"/>
              </w:rPr>
              <w:t>12247,8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322D4C" w:rsidRDefault="009E7138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D4C">
              <w:rPr>
                <w:rFonts w:ascii="Times New Roman" w:hAnsi="Times New Roman" w:cs="Times New Roman"/>
                <w:sz w:val="24"/>
                <w:szCs w:val="24"/>
              </w:rPr>
              <w:t>12247,8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322D4C" w:rsidRDefault="009E7138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D4C">
              <w:rPr>
                <w:rFonts w:ascii="Times New Roman" w:hAnsi="Times New Roman" w:cs="Times New Roman"/>
                <w:sz w:val="24"/>
                <w:szCs w:val="24"/>
              </w:rPr>
              <w:t>12247,8</w:t>
            </w:r>
          </w:p>
        </w:tc>
      </w:tr>
      <w:tr w:rsidR="009E7138" w:rsidRPr="008238DE" w:rsidTr="003F55DE"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9E7138" w:rsidP="00EF0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9E7138" w:rsidRPr="008238DE" w:rsidRDefault="009E7138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площадь застроенных земель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9E7138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гектар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138" w:rsidRPr="008238DE" w:rsidRDefault="009E7138" w:rsidP="00EF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7138" w:rsidRPr="008238DE" w:rsidRDefault="009E7138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15,03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138" w:rsidRPr="008238DE" w:rsidRDefault="009E7138" w:rsidP="00EF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7138" w:rsidRPr="008238DE" w:rsidRDefault="009E7138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15,03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138" w:rsidRPr="008238DE" w:rsidRDefault="009E7138" w:rsidP="00EF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7138" w:rsidRPr="008238DE" w:rsidRDefault="009E7138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15,03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138" w:rsidRPr="008238DE" w:rsidRDefault="009E7138" w:rsidP="00EF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7138" w:rsidRPr="008238DE" w:rsidRDefault="009E7138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25,03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138" w:rsidRPr="008238DE" w:rsidRDefault="009E7138" w:rsidP="00EF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7138" w:rsidRPr="008238DE" w:rsidRDefault="009E7138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35,08</w:t>
            </w:r>
          </w:p>
        </w:tc>
      </w:tr>
      <w:tr w:rsidR="009E7138" w:rsidRPr="008238DE" w:rsidTr="003F55DE"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9E7138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площадь посевных земель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9E7138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гектар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9E7138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9E7138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9E7138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9E7138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9E7138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7138" w:rsidRPr="008238DE" w:rsidTr="003F55DE"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9E7138" w:rsidP="00EF03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b/>
                <w:sz w:val="24"/>
                <w:szCs w:val="24"/>
              </w:rPr>
              <w:t>Демография, труд и занятость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138" w:rsidRPr="008238DE" w:rsidRDefault="009E7138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138" w:rsidRPr="008238DE" w:rsidRDefault="009E7138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138" w:rsidRPr="008238DE" w:rsidRDefault="009E7138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138" w:rsidRPr="008238DE" w:rsidRDefault="009E7138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138" w:rsidRPr="008238DE" w:rsidRDefault="009E7138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138" w:rsidRPr="008238DE" w:rsidRDefault="009E7138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138" w:rsidRPr="008238DE" w:rsidTr="003F55DE"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9E7138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Численность постоянного населения на начало года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9E7138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3A662D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9E7138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9E7138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9E7138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9E7138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E7138" w:rsidRPr="008238DE" w:rsidTr="003F55DE"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9E7138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9E7138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3A662D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3A662D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3A662D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3A662D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3A662D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7138" w:rsidRPr="008238DE" w:rsidTr="003F55DE"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9E7138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умерших</w:t>
            </w:r>
            <w:proofErr w:type="gramEnd"/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9E7138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3A662D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9E7138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3A662D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9E7138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9E7138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E7138" w:rsidRPr="008238DE" w:rsidTr="003F55DE"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9E7138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Естественный прирост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9E7138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9E7138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9E7138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9E7138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9E7138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9E7138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7138" w:rsidRPr="008238DE" w:rsidTr="003F55DE"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9E7138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Численность лиц, имеющих официальный статус безработного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9E7138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3A662D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3A662D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3A662D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3A662D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9E7138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7138" w:rsidRPr="008238DE" w:rsidTr="003F55DE"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9E7138" w:rsidP="00EF03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защита населения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138" w:rsidRPr="008238DE" w:rsidRDefault="009E7138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138" w:rsidRPr="008238DE" w:rsidRDefault="009E7138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138" w:rsidRPr="008238DE" w:rsidRDefault="009E7138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138" w:rsidRPr="008238DE" w:rsidRDefault="009E7138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138" w:rsidRPr="008238DE" w:rsidRDefault="009E7138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138" w:rsidRPr="008238DE" w:rsidRDefault="009E7138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138" w:rsidRPr="008238DE" w:rsidTr="003F55DE"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9E7138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Численность лиц, обслуживаемых отделением социального обслуживания на дому граждан пожилого возраста и инвалидов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9E7138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138" w:rsidRPr="008238DE" w:rsidRDefault="009E7138" w:rsidP="00EF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7138" w:rsidRPr="008238DE" w:rsidRDefault="009E7138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138" w:rsidRPr="008238DE" w:rsidRDefault="009E7138" w:rsidP="00EF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7138" w:rsidRPr="008238DE" w:rsidRDefault="009E7138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138" w:rsidRPr="008238DE" w:rsidRDefault="009E7138" w:rsidP="00EF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7138" w:rsidRPr="008238DE" w:rsidRDefault="009E7138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138" w:rsidRPr="008238DE" w:rsidRDefault="009E7138" w:rsidP="00EF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7138" w:rsidRPr="008238DE" w:rsidRDefault="009E7138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E7138" w:rsidRPr="008238DE" w:rsidRDefault="009E7138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138" w:rsidRPr="008238DE" w:rsidRDefault="009E7138" w:rsidP="00EF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7138" w:rsidRPr="008238DE" w:rsidRDefault="009E7138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7138" w:rsidRPr="008238DE" w:rsidTr="003F55DE"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9E7138" w:rsidP="00EF03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финансы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138" w:rsidRPr="008238DE" w:rsidRDefault="009E7138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138" w:rsidRPr="008238DE" w:rsidRDefault="009E7138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138" w:rsidRPr="008238DE" w:rsidRDefault="009E7138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138" w:rsidRPr="008238DE" w:rsidRDefault="009E7138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138" w:rsidRPr="008238DE" w:rsidRDefault="009E7138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138" w:rsidRPr="008238DE" w:rsidRDefault="009E7138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138" w:rsidRPr="008238DE" w:rsidTr="003F55DE"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9E7138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Доходы – всего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9E7138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1856,4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105CCB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2467,2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9E7138" w:rsidP="003F5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55DE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F55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9E7138" w:rsidP="003F5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55DE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F55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9E7138" w:rsidP="003F5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F55D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F55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E7138" w:rsidRPr="008238DE" w:rsidTr="003F55DE"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9E7138" w:rsidP="00EF0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9E7138" w:rsidRPr="008238DE" w:rsidRDefault="009E7138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9E7138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536,4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9E7138" w:rsidP="00105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05CCB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3F55DE" w:rsidP="003F5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636,</w:t>
            </w:r>
            <w:r w:rsidR="009E71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786,9</w:t>
            </w:r>
          </w:p>
        </w:tc>
      </w:tr>
      <w:tr w:rsidR="009E7138" w:rsidRPr="008238DE" w:rsidTr="003F55DE"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9E7138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9E7138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105CCB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9E7138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9E7138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9E7138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7138" w:rsidRPr="008238DE" w:rsidTr="003F55DE"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9E7138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9E7138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1320,0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105CCB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1867,2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1637,7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1661,6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138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1650,6</w:t>
            </w:r>
          </w:p>
        </w:tc>
      </w:tr>
      <w:tr w:rsidR="003F55DE" w:rsidRPr="008238DE" w:rsidTr="003F55DE"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Расходы – всего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1785,4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2629,0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5B5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2274,0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5B5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2374,5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5B5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2437,5</w:t>
            </w:r>
          </w:p>
        </w:tc>
      </w:tr>
      <w:tr w:rsidR="003F55DE" w:rsidRPr="008238DE" w:rsidTr="003F55DE"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Дефицит</w:t>
            </w:r>
            <w:proofErr w:type="gramStart"/>
            <w:r w:rsidRPr="008238DE">
              <w:rPr>
                <w:rFonts w:ascii="Times New Roman" w:hAnsi="Times New Roman" w:cs="Times New Roman"/>
                <w:sz w:val="24"/>
                <w:szCs w:val="24"/>
              </w:rPr>
              <w:t xml:space="preserve"> (-), </w:t>
            </w:r>
            <w:proofErr w:type="gramEnd"/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профицит (+)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3F5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+71,0</w:t>
            </w:r>
            <w:bookmarkStart w:id="0" w:name="_GoBack"/>
            <w:bookmarkEnd w:id="0"/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105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-116,8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55DE" w:rsidRPr="008238DE" w:rsidTr="003F55DE"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b/>
                <w:sz w:val="24"/>
                <w:szCs w:val="24"/>
              </w:rPr>
              <w:t>Жилищный фонд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5DE" w:rsidRPr="008238DE" w:rsidTr="003F55DE"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Жилищный фонд на начало периода – всего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тыс.кв</w:t>
            </w:r>
            <w:proofErr w:type="gramStart"/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3F55DE" w:rsidRPr="008238DE" w:rsidTr="003F55DE"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в том числе жилищный фонд, находящийся в: муниципальной собственности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тыс.кв</w:t>
            </w:r>
            <w:proofErr w:type="gramStart"/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55DE" w:rsidRPr="008238DE" w:rsidTr="003F55DE"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государственной собственности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тыс.кв</w:t>
            </w:r>
            <w:proofErr w:type="gramStart"/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3F55DE" w:rsidRPr="008238DE" w:rsidTr="003F55DE"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частной собственности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тыс.кв</w:t>
            </w:r>
            <w:proofErr w:type="gramStart"/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10,895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3F55DE" w:rsidRPr="008238DE" w:rsidTr="003F55DE"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Коммунальная сфера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5DE" w:rsidRPr="008238DE" w:rsidTr="003F55DE"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Общая площадь зеленых насаждений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гектаров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55DE" w:rsidRPr="008238DE" w:rsidTr="003F55DE"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Общая протяженность всех улиц</w:t>
            </w:r>
          </w:p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километров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F55DE" w:rsidRPr="008238DE" w:rsidTr="003F55DE"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освещенных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километров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F55DE" w:rsidRPr="008238DE" w:rsidTr="003F55DE"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с асфальтобетонным покрытием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километров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55DE" w:rsidRPr="008238DE" w:rsidTr="003F55DE"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Предприятия и организации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5DE" w:rsidRPr="008238DE" w:rsidTr="003F55DE"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Число хозяйствующих предприятий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55DE" w:rsidRPr="008238DE" w:rsidTr="003F55DE"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Количество строительных организаций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55DE" w:rsidRPr="008238DE" w:rsidTr="003F55DE"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b/>
                <w:sz w:val="24"/>
                <w:szCs w:val="24"/>
              </w:rPr>
              <w:t>Торговля, общепит и бытовое обслуживание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5DE" w:rsidRPr="008238DE" w:rsidTr="003F55DE"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Количество торговых точек – всего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55DE" w:rsidRPr="008238DE" w:rsidTr="003F55DE"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В том числе: магазинов, киосков (павильонов)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55DE" w:rsidRPr="008238DE" w:rsidTr="003F55DE"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BE620F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22578,5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BE620F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20653,2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BE620F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20191,2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BE620F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16891,2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BE620F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17691,6</w:t>
            </w:r>
          </w:p>
        </w:tc>
      </w:tr>
      <w:tr w:rsidR="003F55DE" w:rsidRPr="008238DE" w:rsidTr="003F55DE"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 хозяйство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5DE" w:rsidRPr="008238DE" w:rsidTr="003F55DE"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Количество хозяйств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55DE" w:rsidRPr="008238DE" w:rsidTr="003F55DE"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Площадь земли, принадлежащей хозяйствам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гектаров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322D4C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322D4C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322D4C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1747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322D4C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D4C">
              <w:rPr>
                <w:rFonts w:ascii="Times New Roman" w:hAnsi="Times New Roman" w:cs="Times New Roman"/>
                <w:sz w:val="24"/>
                <w:szCs w:val="24"/>
              </w:rPr>
              <w:t>2050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322D4C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D4C">
              <w:rPr>
                <w:rFonts w:ascii="Times New Roman" w:hAnsi="Times New Roman" w:cs="Times New Roman"/>
                <w:sz w:val="24"/>
                <w:szCs w:val="24"/>
              </w:rPr>
              <w:t>2050</w:t>
            </w:r>
          </w:p>
        </w:tc>
      </w:tr>
      <w:tr w:rsidR="003F55DE" w:rsidRPr="008238DE" w:rsidTr="003F55DE"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Число крестьянских (фермерских) хозяйств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55DE" w:rsidRPr="008238DE" w:rsidTr="003F55DE"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Площадь земли, предоставленной крестьянским (фермерским) хозяйствам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гектаров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55DE" w:rsidRPr="008238DE" w:rsidTr="003F55DE"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Продукция в сельскохозяйственных организациях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322D4C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D4C">
              <w:rPr>
                <w:rFonts w:ascii="Times New Roman" w:hAnsi="Times New Roman" w:cs="Times New Roman"/>
                <w:sz w:val="24"/>
                <w:szCs w:val="24"/>
              </w:rPr>
              <w:t>16500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322D4C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322D4C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22D4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322D4C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22D4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322D4C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22D4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F55DE" w:rsidRPr="008238DE" w:rsidTr="003F55DE"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Образование, культура, здравоохранение, спорт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5DE" w:rsidRPr="008238DE" w:rsidTr="003F55DE"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 культуры и отдыха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55DE" w:rsidRPr="008238DE" w:rsidTr="003F55DE"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клубов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55DE" w:rsidRPr="008238DE" w:rsidTr="003F55DE"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Библиотек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55DE" w:rsidRPr="008238DE" w:rsidTr="003F55DE"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Число спортивных залов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55DE" w:rsidRPr="008238DE" w:rsidTr="003F55DE"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Число дошкольных общеобразовательных учреждений (детских садов)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55DE" w:rsidRPr="008238DE" w:rsidTr="003F55DE"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 xml:space="preserve">Число мест в дошкольных образовательных </w:t>
            </w:r>
            <w:r w:rsidRPr="00823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учреждениях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55DE" w:rsidRPr="008238DE" w:rsidTr="003F55DE"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Численность детей, посещающих учреждения дошкольного образования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F55DE" w:rsidRPr="008238DE" w:rsidTr="003F55DE"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Число общеобразовательных учреждений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55DE" w:rsidRPr="008238DE" w:rsidTr="003F55DE"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D92788" w:rsidRDefault="003F55DE" w:rsidP="00EF0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Число мест в общеобразовательных учреждениях (школах)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55DE" w:rsidRPr="008238DE" w:rsidTr="003F55DE"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учащихся, посещающих школы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F55DE" w:rsidRPr="008238DE" w:rsidTr="003F55DE"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ФАПов</w:t>
            </w:r>
            <w:proofErr w:type="spellEnd"/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5DE" w:rsidRPr="008238DE" w:rsidRDefault="003F55DE" w:rsidP="00EF0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E7138" w:rsidRPr="008238DE" w:rsidRDefault="009E7138" w:rsidP="009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138" w:rsidRPr="008238DE" w:rsidRDefault="009E7138" w:rsidP="009E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04B" w:rsidRDefault="00D5304B"/>
    <w:sectPr w:rsidR="00D5304B" w:rsidSect="0004112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7138"/>
    <w:rsid w:val="00105CCB"/>
    <w:rsid w:val="002655DF"/>
    <w:rsid w:val="002C1EB4"/>
    <w:rsid w:val="003A662D"/>
    <w:rsid w:val="003C2DFC"/>
    <w:rsid w:val="003F55DE"/>
    <w:rsid w:val="008F3EC1"/>
    <w:rsid w:val="009E7138"/>
    <w:rsid w:val="00A21A55"/>
    <w:rsid w:val="00B9353C"/>
    <w:rsid w:val="00C215A9"/>
    <w:rsid w:val="00C9530F"/>
    <w:rsid w:val="00D5304B"/>
    <w:rsid w:val="00E66233"/>
    <w:rsid w:val="00E9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1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7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E7138"/>
    <w:rPr>
      <w:b/>
      <w:bCs/>
    </w:rPr>
  </w:style>
  <w:style w:type="paragraph" w:styleId="a5">
    <w:name w:val="Body Text"/>
    <w:basedOn w:val="a"/>
    <w:link w:val="a6"/>
    <w:semiHidden/>
    <w:unhideWhenUsed/>
    <w:rsid w:val="009E7138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Знак"/>
    <w:basedOn w:val="a0"/>
    <w:link w:val="a5"/>
    <w:semiHidden/>
    <w:rsid w:val="009E7138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7">
    <w:name w:val="Table Grid"/>
    <w:basedOn w:val="a1"/>
    <w:rsid w:val="009E713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Amin</cp:lastModifiedBy>
  <cp:revision>16</cp:revision>
  <dcterms:created xsi:type="dcterms:W3CDTF">2017-11-10T08:51:00Z</dcterms:created>
  <dcterms:modified xsi:type="dcterms:W3CDTF">2018-11-08T08:03:00Z</dcterms:modified>
</cp:coreProperties>
</file>