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5A7235" w:rsidP="00674F4C">
      <w:pPr>
        <w:jc w:val="center"/>
        <w:outlineLvl w:val="0"/>
        <w:rPr>
          <w:b/>
          <w:szCs w:val="28"/>
        </w:rPr>
      </w:pPr>
      <w:r w:rsidRPr="005A7235">
        <w:pict>
          <v:rect id="_x0000_s1026" style="position:absolute;left:0;text-align:left;margin-left:536.7pt;margin-top:3.65pt;width:120.35pt;height:36pt;flip:x;z-index:251660288" o:allowincell="f" strokecolor="white">
            <v:fill opacity=".5"/>
            <v:textbox style="mso-next-textbox:#_x0000_s1026">
              <w:txbxContent>
                <w:p w:rsidR="00674F4C" w:rsidRDefault="00674F4C" w:rsidP="00674F4C"/>
              </w:txbxContent>
            </v:textbox>
          </v:rect>
        </w:pict>
      </w:r>
      <w:r w:rsidR="00674F4C">
        <w:rPr>
          <w:b/>
          <w:szCs w:val="28"/>
        </w:rPr>
        <w:t xml:space="preserve">СОВЕТ ДЕПУТАТОВ ПОНЯТОВСКОГО </w:t>
      </w:r>
      <w:proofErr w:type="gramStart"/>
      <w:r w:rsidR="00674F4C">
        <w:rPr>
          <w:b/>
          <w:szCs w:val="28"/>
        </w:rPr>
        <w:t>СЕЛЬСКОГО</w:t>
      </w:r>
      <w:proofErr w:type="gramEnd"/>
    </w:p>
    <w:p w:rsidR="00674F4C" w:rsidRDefault="00674F4C" w:rsidP="00674F4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ПОСЕЛЕНИЯ ШУМЯЧСКОГО РАЙОНА СМОЛЕНСКОЙ ОБЛАСТИ</w:t>
      </w:r>
    </w:p>
    <w:p w:rsidR="00674F4C" w:rsidRPr="003D211C" w:rsidRDefault="00674F4C" w:rsidP="003D211C">
      <w:pPr>
        <w:jc w:val="center"/>
        <w:rPr>
          <w:b/>
        </w:rPr>
      </w:pPr>
      <w:bookmarkStart w:id="0" w:name="_GoBack"/>
      <w:bookmarkEnd w:id="0"/>
    </w:p>
    <w:p w:rsidR="00674F4C" w:rsidRPr="002C7D42" w:rsidRDefault="00674F4C" w:rsidP="00674F4C">
      <w:pPr>
        <w:jc w:val="center"/>
        <w:rPr>
          <w:b/>
        </w:rPr>
      </w:pPr>
      <w:r w:rsidRPr="002C7D42">
        <w:rPr>
          <w:b/>
        </w:rPr>
        <w:t>РЕШЕНИЕ</w:t>
      </w:r>
    </w:p>
    <w:tbl>
      <w:tblPr>
        <w:tblW w:w="4789" w:type="pct"/>
        <w:tblCellSpacing w:w="15" w:type="dxa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4"/>
      </w:tblGrid>
      <w:tr w:rsidR="00674F4C" w:rsidRPr="00EC5406" w:rsidTr="00F5358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bCs/>
                <w:color w:val="4A4E3D"/>
              </w:rPr>
            </w:pPr>
          </w:p>
        </w:tc>
      </w:tr>
      <w:tr w:rsidR="00674F4C" w:rsidRPr="00EC5406" w:rsidTr="00F5358E">
        <w:trPr>
          <w:trHeight w:val="312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  <w:tr w:rsidR="00674F4C" w:rsidRPr="00EC5406" w:rsidTr="00F5358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</w:tbl>
    <w:p w:rsidR="005429BC" w:rsidRDefault="00DE301B" w:rsidP="005429BC">
      <w:pPr>
        <w:ind w:right="-562"/>
        <w:outlineLvl w:val="0"/>
      </w:pPr>
      <w:r>
        <w:t>о</w:t>
      </w:r>
      <w:r w:rsidR="00BF1F5E">
        <w:t>т 29 марта</w:t>
      </w:r>
      <w:r w:rsidR="00816E4A">
        <w:t xml:space="preserve"> </w:t>
      </w:r>
      <w:r w:rsidR="008A1706">
        <w:t xml:space="preserve"> 2018</w:t>
      </w:r>
      <w:r w:rsidR="005429BC">
        <w:t xml:space="preserve"> г.                                                       </w:t>
      </w:r>
      <w:r w:rsidR="00C1610E">
        <w:t xml:space="preserve">                             №</w:t>
      </w:r>
      <w:r w:rsidR="00BF1F5E">
        <w:t>10</w:t>
      </w:r>
      <w:r w:rsidR="00C1610E">
        <w:t xml:space="preserve"> </w:t>
      </w:r>
    </w:p>
    <w:p w:rsidR="005429BC" w:rsidRDefault="005429BC" w:rsidP="005429BC">
      <w:pPr>
        <w:ind w:right="-562"/>
        <w:outlineLvl w:val="0"/>
      </w:pPr>
      <w:r>
        <w:t xml:space="preserve">ст. Понятовка </w:t>
      </w:r>
    </w:p>
    <w:p w:rsidR="005429BC" w:rsidRDefault="005429BC" w:rsidP="005429BC">
      <w:pPr>
        <w:ind w:right="-562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5429BC" w:rsidTr="002353E6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BC" w:rsidRDefault="005429BC" w:rsidP="008A1706">
            <w:pPr>
              <w:jc w:val="both"/>
            </w:pPr>
            <w:r>
              <w:t>Об установлении порядка учета предложений по проекту решения «Об утверждении отчета об исполнении бюджета Понятовского сельского поселения Шумячского р</w:t>
            </w:r>
            <w:r w:rsidR="008A1706">
              <w:t>айона Смоленской области за 2017</w:t>
            </w:r>
            <w:r>
              <w:t xml:space="preserve"> год» и порядка участия граждан в его обсуждении</w:t>
            </w:r>
          </w:p>
        </w:tc>
      </w:tr>
    </w:tbl>
    <w:p w:rsidR="005429BC" w:rsidRDefault="005429BC" w:rsidP="005429BC"/>
    <w:p w:rsidR="005429BC" w:rsidRDefault="005429BC" w:rsidP="008A1706">
      <w:pPr>
        <w:jc w:val="both"/>
      </w:pPr>
      <w:r>
        <w:t>Руководствуясь частью 4 статьи 44 Федерального закона от 06.10.2003 года № 131 – ФЗ «Об общих принципах организации местного самоуправления в Российской Федерации», Совет депутатов Понятовского сельского поселения Шумячского района Смоленской области</w:t>
      </w:r>
    </w:p>
    <w:p w:rsidR="005429BC" w:rsidRDefault="005429BC" w:rsidP="005429BC"/>
    <w:p w:rsidR="005429BC" w:rsidRDefault="005429BC" w:rsidP="005429BC">
      <w:pPr>
        <w:rPr>
          <w:b/>
        </w:rPr>
      </w:pPr>
      <w:r>
        <w:rPr>
          <w:b/>
        </w:rPr>
        <w:t>РЕШИЛ:</w:t>
      </w:r>
    </w:p>
    <w:p w:rsidR="005429BC" w:rsidRDefault="005429BC" w:rsidP="005429BC"/>
    <w:p w:rsidR="005429BC" w:rsidRDefault="005429BC" w:rsidP="008A1706">
      <w:pPr>
        <w:jc w:val="both"/>
      </w:pPr>
      <w:r>
        <w:t>Установить следующий порядок учета предложений по проекту решения «Об утверждении отчета об исполнении бюджета  Понятовского сельского поселения Шумячского р</w:t>
      </w:r>
      <w:r w:rsidR="008A1706">
        <w:t>айона Смоленской области за 2017</w:t>
      </w:r>
      <w:r>
        <w:t xml:space="preserve"> год» и порядка учета граждан в его обсуждении:</w:t>
      </w:r>
    </w:p>
    <w:p w:rsidR="005429BC" w:rsidRDefault="005429BC" w:rsidP="008A1706">
      <w:pPr>
        <w:jc w:val="both"/>
      </w:pPr>
      <w:r>
        <w:t xml:space="preserve">   1. Ознакомление с проектом решения через средства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5429BC" w:rsidRDefault="005429BC" w:rsidP="008A1706">
      <w:pPr>
        <w:jc w:val="both"/>
      </w:pPr>
      <w:r>
        <w:t xml:space="preserve">   2. Прием предложений граждан </w:t>
      </w:r>
      <w:r w:rsidR="00CF6B94">
        <w:t>в письменной форме до 23</w:t>
      </w:r>
      <w:r w:rsidR="008A1706">
        <w:t>.04.2018</w:t>
      </w:r>
      <w:r>
        <w:t xml:space="preserve"> года по адресу: ст. Понятовка,</w:t>
      </w:r>
      <w:r w:rsidR="008A1706">
        <w:t xml:space="preserve"> ул. Первомайская д. 6, </w:t>
      </w:r>
      <w:r>
        <w:t xml:space="preserve"> Администрация Понятовского сельского поселения.</w:t>
      </w:r>
    </w:p>
    <w:p w:rsidR="005429BC" w:rsidRDefault="005429BC" w:rsidP="008A1706">
      <w:pPr>
        <w:jc w:val="both"/>
      </w:pPr>
      <w:r>
        <w:t xml:space="preserve">   3. Публичное слушание по проекту решения «Об утверждении отчета об исполнении  бюджета Понятовского сельского поселения Шумячского р</w:t>
      </w:r>
      <w:r w:rsidR="008A1706">
        <w:t>айона Смоленской области за 2017</w:t>
      </w:r>
      <w:r w:rsidR="003547DC">
        <w:t xml:space="preserve"> год» состоятся </w:t>
      </w:r>
      <w:r w:rsidR="00CF6B94">
        <w:t>23</w:t>
      </w:r>
      <w:r w:rsidR="008A1706">
        <w:t>.04.2018</w:t>
      </w:r>
      <w:r>
        <w:t xml:space="preserve"> года в здании Администрации Понятовского сельского поселения.</w:t>
      </w:r>
    </w:p>
    <w:p w:rsidR="005429BC" w:rsidRDefault="005429BC" w:rsidP="005429BC"/>
    <w:p w:rsidR="005429BC" w:rsidRDefault="005429BC" w:rsidP="005429BC"/>
    <w:p w:rsidR="005429BC" w:rsidRDefault="005429BC" w:rsidP="005429BC">
      <w:r>
        <w:t>Глава муниципального образования</w:t>
      </w:r>
    </w:p>
    <w:p w:rsidR="005429BC" w:rsidRDefault="005429BC" w:rsidP="005429BC">
      <w:r>
        <w:t xml:space="preserve">Понятовского сельского поселения </w:t>
      </w:r>
    </w:p>
    <w:p w:rsidR="005429BC" w:rsidRDefault="005429BC" w:rsidP="005429BC">
      <w:r>
        <w:t>Шумячского района Смоленской области                             Н.Б. Бондарева</w:t>
      </w:r>
    </w:p>
    <w:p w:rsidR="005429BC" w:rsidRDefault="005429BC" w:rsidP="005429BC">
      <w:pPr>
        <w:jc w:val="center"/>
        <w:rPr>
          <w:b/>
        </w:rPr>
      </w:pPr>
    </w:p>
    <w:p w:rsidR="005429BC" w:rsidRDefault="005429BC" w:rsidP="005429BC"/>
    <w:p w:rsidR="00C258B8" w:rsidRPr="00F5358E" w:rsidRDefault="00C258B8" w:rsidP="005429BC">
      <w:pPr>
        <w:pStyle w:val="af0"/>
      </w:pPr>
    </w:p>
    <w:sectPr w:rsidR="00C258B8" w:rsidRPr="00F5358E" w:rsidSect="00EC5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C8"/>
    <w:multiLevelType w:val="hybridMultilevel"/>
    <w:tmpl w:val="4A2CF810"/>
    <w:lvl w:ilvl="0" w:tplc="16A0450C">
      <w:start w:val="1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4215"/>
    <w:multiLevelType w:val="hybridMultilevel"/>
    <w:tmpl w:val="1C122A9A"/>
    <w:lvl w:ilvl="0" w:tplc="B512EFFE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B2FFD"/>
    <w:multiLevelType w:val="hybridMultilevel"/>
    <w:tmpl w:val="33AEECD0"/>
    <w:lvl w:ilvl="0" w:tplc="AA1EB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67FEC"/>
    <w:multiLevelType w:val="hybridMultilevel"/>
    <w:tmpl w:val="ABBE1AE8"/>
    <w:lvl w:ilvl="0" w:tplc="21FE97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76A7"/>
    <w:multiLevelType w:val="hybridMultilevel"/>
    <w:tmpl w:val="A398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3DE7"/>
    <w:multiLevelType w:val="hybridMultilevel"/>
    <w:tmpl w:val="6CB8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4FF3"/>
    <w:multiLevelType w:val="hybridMultilevel"/>
    <w:tmpl w:val="B1660B8A"/>
    <w:lvl w:ilvl="0" w:tplc="9DC636DA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B05C4"/>
    <w:multiLevelType w:val="hybridMultilevel"/>
    <w:tmpl w:val="4D34324A"/>
    <w:lvl w:ilvl="0" w:tplc="A628B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76EFE"/>
    <w:multiLevelType w:val="hybridMultilevel"/>
    <w:tmpl w:val="E7680C88"/>
    <w:lvl w:ilvl="0" w:tplc="4DF89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DB26BD"/>
    <w:multiLevelType w:val="hybridMultilevel"/>
    <w:tmpl w:val="2A3CA6BC"/>
    <w:lvl w:ilvl="0" w:tplc="025E17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934E40"/>
    <w:multiLevelType w:val="hybridMultilevel"/>
    <w:tmpl w:val="DFA0B2D0"/>
    <w:lvl w:ilvl="0" w:tplc="53D0B0C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F4C"/>
    <w:rsid w:val="00222ADE"/>
    <w:rsid w:val="002E0D79"/>
    <w:rsid w:val="003547DC"/>
    <w:rsid w:val="003D211C"/>
    <w:rsid w:val="00423125"/>
    <w:rsid w:val="005429BC"/>
    <w:rsid w:val="00553C2A"/>
    <w:rsid w:val="005A7235"/>
    <w:rsid w:val="00621945"/>
    <w:rsid w:val="00674F4C"/>
    <w:rsid w:val="007D2F4E"/>
    <w:rsid w:val="00816E4A"/>
    <w:rsid w:val="00886A4E"/>
    <w:rsid w:val="00895A52"/>
    <w:rsid w:val="008A1706"/>
    <w:rsid w:val="008C6EB3"/>
    <w:rsid w:val="00A604B6"/>
    <w:rsid w:val="00AF2780"/>
    <w:rsid w:val="00AF29BC"/>
    <w:rsid w:val="00B71571"/>
    <w:rsid w:val="00BF1F5E"/>
    <w:rsid w:val="00C07BAD"/>
    <w:rsid w:val="00C1610E"/>
    <w:rsid w:val="00C258B8"/>
    <w:rsid w:val="00CA2578"/>
    <w:rsid w:val="00CC48F0"/>
    <w:rsid w:val="00CC600C"/>
    <w:rsid w:val="00CF6B94"/>
    <w:rsid w:val="00DE301B"/>
    <w:rsid w:val="00F5358E"/>
    <w:rsid w:val="00FA20DB"/>
    <w:rsid w:val="00FC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4F4C"/>
    <w:pPr>
      <w:spacing w:after="75"/>
      <w:outlineLvl w:val="0"/>
    </w:pPr>
    <w:rPr>
      <w:b/>
      <w:bCs/>
      <w:color w:val="666666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674F4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4C"/>
    <w:rPr>
      <w:rFonts w:ascii="Times New Roman" w:eastAsia="Times New Roman" w:hAnsi="Times New Roman" w:cs="Times New Roman"/>
      <w:b/>
      <w:bCs/>
      <w:color w:val="666666"/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67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4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74F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4F4C"/>
    <w:rPr>
      <w:b/>
      <w:bCs/>
    </w:rPr>
  </w:style>
  <w:style w:type="table" w:styleId="a5">
    <w:name w:val="Table Grid"/>
    <w:basedOn w:val="a1"/>
    <w:uiPriority w:val="59"/>
    <w:rsid w:val="00674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74F4C"/>
    <w:rPr>
      <w:strike w:val="0"/>
      <w:dstrike w:val="0"/>
      <w:color w:val="CC6611"/>
      <w:u w:val="none"/>
      <w:effect w:val="none"/>
    </w:rPr>
  </w:style>
  <w:style w:type="paragraph" w:styleId="21">
    <w:name w:val="Body Text Indent 2"/>
    <w:basedOn w:val="a"/>
    <w:link w:val="22"/>
    <w:rsid w:val="00674F4C"/>
    <w:pPr>
      <w:widowControl w:val="0"/>
      <w:autoSpaceDE w:val="0"/>
      <w:autoSpaceDN w:val="0"/>
      <w:adjustRightInd w:val="0"/>
      <w:spacing w:line="360" w:lineRule="auto"/>
      <w:ind w:left="2246" w:hanging="126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674F4C"/>
    <w:pPr>
      <w:widowControl w:val="0"/>
      <w:suppressLineNumbers/>
      <w:suppressAutoHyphens/>
      <w:autoSpaceDE w:val="0"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e">
    <w:name w:val="FollowedHyperlink"/>
    <w:basedOn w:val="a0"/>
    <w:uiPriority w:val="99"/>
    <w:semiHidden/>
    <w:unhideWhenUsed/>
    <w:rsid w:val="00674F4C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886A4E"/>
    <w:pPr>
      <w:ind w:left="720"/>
      <w:contextualSpacing/>
    </w:pPr>
  </w:style>
  <w:style w:type="paragraph" w:styleId="af0">
    <w:name w:val="No Spacing"/>
    <w:uiPriority w:val="1"/>
    <w:qFormat/>
    <w:rsid w:val="00F535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EF11-E5A7-4862-8F47-9053A95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2016-11-01T13:00:00Z</cp:lastPrinted>
  <dcterms:created xsi:type="dcterms:W3CDTF">2016-11-01T08:23:00Z</dcterms:created>
  <dcterms:modified xsi:type="dcterms:W3CDTF">2018-03-30T10:58:00Z</dcterms:modified>
</cp:coreProperties>
</file>