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7808"/>
        <w:gridCol w:w="7496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17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67-24-07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780E84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01609" cy="3943350"/>
                  <wp:effectExtent l="19050" t="0" r="0" b="0"/>
                  <wp:docPr id="2" name="Рисунок 1" descr="C:\Users\SDA\Desktop\Б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A\Desktop\Б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634" cy="394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7D3BDA" w:rsidRPr="007D3BDA" w:rsidRDefault="006825F9" w:rsidP="007D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3BDA" w:rsidRPr="00267C9C">
              <w:t xml:space="preserve"> 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Смоленская обл., п. Шумячи, ул. 2-й Заводской переулок, д.8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>: 0,1643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D3BDA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3BDA">
              <w:t xml:space="preserve"> 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D3BDA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3BDA" w:rsidRPr="00D267DA">
              <w:t xml:space="preserve"> 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общественно-деловая</w:t>
            </w:r>
            <w:proofErr w:type="gramStart"/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819A1" w:rsidRPr="007D3BDA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7D3BDA" w:rsidRPr="007D3BDA" w:rsidRDefault="006825F9" w:rsidP="007D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3BDA" w:rsidRPr="00A2169F">
              <w:t xml:space="preserve"> 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«Обход п. Шумячи» - ул. Заводская, </w:t>
            </w:r>
          </w:p>
          <w:p w:rsidR="007D3BDA" w:rsidRPr="007D3BDA" w:rsidRDefault="007D3BDA" w:rsidP="007D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сфальт,2-х </w:t>
            </w:r>
            <w:proofErr w:type="gramStart"/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полосная</w:t>
            </w:r>
            <w:proofErr w:type="gramEnd"/>
            <w:r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о 25 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 Доступна для грузовиков и дорожной техники</w:t>
            </w:r>
            <w:proofErr w:type="gramStart"/>
            <w:r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825F9" w:rsidRPr="007D3BDA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>: ж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елезнодорожная станция «Понятовка» - 7 км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D3BDA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7D3BDA" w:rsidRPr="007D3BDA" w:rsidRDefault="006825F9" w:rsidP="007D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3BDA" w:rsidRPr="00777C02">
              <w:t xml:space="preserve"> 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точка подключения в 50м от участка (труба диаметром 110 мм.)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 сроки осуществления технологического присоединения – 4 месяц</w:t>
            </w:r>
            <w:proofErr w:type="gramStart"/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в зависимости от требуемой мощности), свободная мощность 200 куб.м/час, ориентировочная стоимость технологического присоединения к газовым сетям - 2 млн. рублей (за 1 км);</w:t>
            </w:r>
          </w:p>
          <w:p w:rsidR="007D3BDA" w:rsidRPr="007D3BDA" w:rsidRDefault="007D3BDA" w:rsidP="007D3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55F7">
              <w:t xml:space="preserve"> 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точка подключения  - 20м от границы участка</w:t>
            </w:r>
            <w:proofErr w:type="gramStart"/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роки осуществления технологического присоединения – 2 месяца (в зависимости от требуемой мощности), максимальная мощность – 30 кВт, 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ориентировочная стоимость технологического присоединения  - 50тыс. руб.</w:t>
            </w:r>
          </w:p>
          <w:p w:rsidR="007D3BDA" w:rsidRPr="007D3BDA" w:rsidRDefault="007D3BDA" w:rsidP="007D3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55F7">
              <w:t xml:space="preserve"> 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точка подключения водоснабжения  25 м. от участка; сроки осуществления технологического присоединения – 1 месяц (в зависимости от планируемой величины необходимой нагрузки);</w:t>
            </w:r>
          </w:p>
          <w:p w:rsidR="007D3BDA" w:rsidRPr="007D3BDA" w:rsidRDefault="007D3BDA" w:rsidP="007D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диаметр трубы -  20мм, свободная мощность – 7000, ориентировочная стоимость технологического присоединения водоснабжения – 1287 руб./п.м. (диаметр трубы 20 мм)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BDA" w:rsidRPr="007D3BDA" w:rsidRDefault="007D3BDA" w:rsidP="007D3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D3BDA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208266 руб.</w:t>
            </w:r>
            <w:proofErr w:type="gramStart"/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825F9" w:rsidRPr="007D3BDA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>0,38 руб./ кв.м.</w:t>
            </w:r>
            <w:proofErr w:type="gramStart"/>
            <w:r w:rsidR="007D3BDA" w:rsidRPr="007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7D3B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31" w:rsidRDefault="00FE4C31" w:rsidP="00563194">
      <w:pPr>
        <w:spacing w:after="0" w:line="240" w:lineRule="auto"/>
      </w:pPr>
      <w:r>
        <w:separator/>
      </w:r>
    </w:p>
  </w:endnote>
  <w:endnote w:type="continuationSeparator" w:id="0">
    <w:p w:rsidR="00FE4C31" w:rsidRDefault="00FE4C31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31" w:rsidRDefault="00FE4C31" w:rsidP="00563194">
      <w:pPr>
        <w:spacing w:after="0" w:line="240" w:lineRule="auto"/>
      </w:pPr>
      <w:r>
        <w:separator/>
      </w:r>
    </w:p>
  </w:footnote>
  <w:footnote w:type="continuationSeparator" w:id="0">
    <w:p w:rsidR="00FE4C31" w:rsidRDefault="00FE4C31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7A7"/>
    <w:rsid w:val="000A4028"/>
    <w:rsid w:val="000E70CB"/>
    <w:rsid w:val="000F1C36"/>
    <w:rsid w:val="00133BD6"/>
    <w:rsid w:val="00153811"/>
    <w:rsid w:val="00176CF6"/>
    <w:rsid w:val="001B1DD6"/>
    <w:rsid w:val="00222FE8"/>
    <w:rsid w:val="002B1D15"/>
    <w:rsid w:val="002C13E9"/>
    <w:rsid w:val="002C6BFE"/>
    <w:rsid w:val="002E02B5"/>
    <w:rsid w:val="0037645B"/>
    <w:rsid w:val="003E7D8B"/>
    <w:rsid w:val="00441F12"/>
    <w:rsid w:val="004F0D5C"/>
    <w:rsid w:val="00547CBC"/>
    <w:rsid w:val="00563194"/>
    <w:rsid w:val="00564F8F"/>
    <w:rsid w:val="00594E78"/>
    <w:rsid w:val="005A3312"/>
    <w:rsid w:val="005C0E38"/>
    <w:rsid w:val="005D0DCC"/>
    <w:rsid w:val="006360B0"/>
    <w:rsid w:val="006825F9"/>
    <w:rsid w:val="006A5BD7"/>
    <w:rsid w:val="006D115A"/>
    <w:rsid w:val="006D1E65"/>
    <w:rsid w:val="006E59B0"/>
    <w:rsid w:val="007024A9"/>
    <w:rsid w:val="00780E84"/>
    <w:rsid w:val="007C2B04"/>
    <w:rsid w:val="007C3287"/>
    <w:rsid w:val="007D3BDA"/>
    <w:rsid w:val="00816795"/>
    <w:rsid w:val="00832F8C"/>
    <w:rsid w:val="008D541B"/>
    <w:rsid w:val="008D6114"/>
    <w:rsid w:val="008E1A23"/>
    <w:rsid w:val="008F1D27"/>
    <w:rsid w:val="009B16CB"/>
    <w:rsid w:val="00A017A7"/>
    <w:rsid w:val="00A769E3"/>
    <w:rsid w:val="00A961A2"/>
    <w:rsid w:val="00B37807"/>
    <w:rsid w:val="00B41626"/>
    <w:rsid w:val="00B5286A"/>
    <w:rsid w:val="00C74447"/>
    <w:rsid w:val="00CD26C8"/>
    <w:rsid w:val="00D606DF"/>
    <w:rsid w:val="00D819A1"/>
    <w:rsid w:val="00DD5202"/>
    <w:rsid w:val="00E23655"/>
    <w:rsid w:val="00E2371A"/>
    <w:rsid w:val="00E36848"/>
    <w:rsid w:val="00E515A6"/>
    <w:rsid w:val="00E7646E"/>
    <w:rsid w:val="00EF57E3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SDA</cp:lastModifiedBy>
  <cp:revision>5</cp:revision>
  <cp:lastPrinted>2017-03-29T06:53:00Z</cp:lastPrinted>
  <dcterms:created xsi:type="dcterms:W3CDTF">2017-06-14T12:05:00Z</dcterms:created>
  <dcterms:modified xsi:type="dcterms:W3CDTF">2017-09-19T11:36:00Z</dcterms:modified>
</cp:coreProperties>
</file>