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E" w:rsidRDefault="003C3ADE" w:rsidP="003C3ADE">
      <w:pPr>
        <w:spacing w:after="277" w:line="240" w:lineRule="auto"/>
        <w:jc w:val="center"/>
        <w:outlineLvl w:val="0"/>
        <w:rPr>
          <w:rFonts w:ascii="PTSansBold" w:eastAsia="Times New Roman" w:hAnsi="PTSansBold" w:cs="Times New Roman"/>
          <w:b/>
          <w:bCs/>
          <w:color w:val="3283B9"/>
          <w:kern w:val="36"/>
          <w:sz w:val="35"/>
          <w:szCs w:val="35"/>
          <w:lang w:eastAsia="ru-RU"/>
        </w:rPr>
      </w:pPr>
      <w:r w:rsidRPr="003C3ADE">
        <w:rPr>
          <w:rFonts w:ascii="PTSansBold" w:eastAsia="Times New Roman" w:hAnsi="PTSansBold" w:cs="Times New Roman"/>
          <w:b/>
          <w:bCs/>
          <w:color w:val="3283B9"/>
          <w:kern w:val="36"/>
          <w:sz w:val="35"/>
          <w:szCs w:val="35"/>
          <w:lang w:eastAsia="ru-RU"/>
        </w:rPr>
        <w:t>Областное августовское совещание</w:t>
      </w:r>
    </w:p>
    <w:p w:rsidR="003C3ADE" w:rsidRPr="003C3ADE" w:rsidRDefault="003C3ADE" w:rsidP="003C3ADE">
      <w:pPr>
        <w:spacing w:after="277" w:line="240" w:lineRule="auto"/>
        <w:jc w:val="center"/>
        <w:outlineLvl w:val="0"/>
        <w:rPr>
          <w:rFonts w:ascii="PTSansBold" w:eastAsia="Times New Roman" w:hAnsi="PTSansBold" w:cs="Times New Roman"/>
          <w:b/>
          <w:bCs/>
          <w:color w:val="3283B9"/>
          <w:kern w:val="36"/>
          <w:sz w:val="35"/>
          <w:szCs w:val="35"/>
          <w:lang w:eastAsia="ru-RU"/>
        </w:rPr>
      </w:pPr>
      <w:r w:rsidRPr="003C3ADE">
        <w:rPr>
          <w:rFonts w:ascii="PTSansBold" w:eastAsia="Times New Roman" w:hAnsi="PTSansBold" w:cs="Times New Roman"/>
          <w:b/>
          <w:bCs/>
          <w:color w:val="3283B9"/>
          <w:kern w:val="36"/>
          <w:sz w:val="35"/>
          <w:szCs w:val="35"/>
          <w:lang w:eastAsia="ru-RU"/>
        </w:rPr>
        <w:t>«Архитектура региональной системы образования: проектируем будущее»</w:t>
      </w:r>
    </w:p>
    <w:p w:rsidR="003C3ADE" w:rsidRPr="003C3ADE" w:rsidRDefault="003C3ADE" w:rsidP="003C3ADE">
      <w:pPr>
        <w:spacing w:after="277" w:line="277" w:lineRule="atLeast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t>С 19 июля по 30 августа 2019 года</w:t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 </w:t>
      </w: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t>будет проведен комплекс мероприятий в рамках областного августовского совещания «Архитектура региональной системы образования: проектируем будущее»</w:t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.</w:t>
      </w:r>
    </w:p>
    <w:p w:rsidR="003C3ADE" w:rsidRPr="003C3ADE" w:rsidRDefault="003C3ADE" w:rsidP="003C3AD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E565B"/>
          <w:sz w:val="28"/>
          <w:szCs w:val="28"/>
          <w:lang w:eastAsia="ru-RU"/>
        </w:rPr>
        <w:t>Письмо Министерства просвещения Российской Федерации</w:t>
      </w:r>
      <w:r w:rsidRPr="003C3ADE"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 xml:space="preserve"> от 25 июня 2019 года №ТС-1527/04 </w:t>
      </w:r>
      <w:r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>«</w:t>
      </w:r>
      <w:r w:rsidRPr="003C3ADE"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 xml:space="preserve">О перечне тем </w:t>
      </w:r>
      <w:proofErr w:type="gramStart"/>
      <w:r w:rsidRPr="003C3ADE"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>педагогический</w:t>
      </w:r>
      <w:proofErr w:type="gramEnd"/>
      <w:r w:rsidRPr="003C3ADE"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 xml:space="preserve"> совещаний</w:t>
      </w:r>
      <w:r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>»</w:t>
      </w:r>
      <w:r w:rsidRPr="003C3ADE"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> </w:t>
      </w:r>
      <w:hyperlink r:id="rId5" w:tgtFrame="_blank" w:history="1">
        <w:r w:rsidRPr="003C3ADE">
          <w:rPr>
            <w:rFonts w:ascii="Times New Roman" w:eastAsia="Times New Roman" w:hAnsi="Times New Roman" w:cs="Times New Roman"/>
            <w:color w:val="764983"/>
            <w:sz w:val="28"/>
            <w:szCs w:val="28"/>
            <w:u w:val="single"/>
            <w:lang w:eastAsia="ru-RU"/>
          </w:rPr>
          <w:t>...&gt;&gt;</w:t>
        </w:r>
      </w:hyperlink>
    </w:p>
    <w:p w:rsidR="003C3ADE" w:rsidRPr="003C3ADE" w:rsidRDefault="003C3ADE" w:rsidP="003C3AD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E565B"/>
          <w:sz w:val="28"/>
          <w:szCs w:val="28"/>
          <w:lang w:eastAsia="ru-RU"/>
        </w:rPr>
        <w:t>Письмо Департамента Смоленской области по образованию и науке </w:t>
      </w:r>
      <w:r w:rsidRPr="003C3ADE"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>о том, что в период с 19 июля по 30 августа 2019 года будет проведен комплекс мероприятий в рамках областного августовского совещания «Архитектура региональной системы образования: проектируем будущее» </w:t>
      </w:r>
      <w:hyperlink r:id="rId6" w:tgtFrame="_blank" w:history="1">
        <w:r w:rsidRPr="003C3ADE">
          <w:rPr>
            <w:rFonts w:ascii="Times New Roman" w:eastAsia="Times New Roman" w:hAnsi="Times New Roman" w:cs="Times New Roman"/>
            <w:color w:val="764983"/>
            <w:sz w:val="28"/>
            <w:szCs w:val="28"/>
            <w:u w:val="single"/>
            <w:lang w:eastAsia="ru-RU"/>
          </w:rPr>
          <w:t>...&gt;&gt;</w:t>
        </w:r>
      </w:hyperlink>
    </w:p>
    <w:p w:rsidR="003C3ADE" w:rsidRPr="003C3ADE" w:rsidRDefault="003C3ADE" w:rsidP="003C3AD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E565B"/>
          <w:sz w:val="28"/>
          <w:szCs w:val="28"/>
          <w:lang w:eastAsia="ru-RU"/>
        </w:rPr>
        <w:t>Приказ Департамента Смоленской области по образованию и науке от 06.08.2019 № 617-ОД</w:t>
      </w:r>
      <w:r w:rsidRPr="003C3ADE"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>«</w:t>
      </w:r>
      <w:r w:rsidRPr="003C3ADE"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>О подготовке к проведению августовского совещания педагогических работников</w:t>
      </w:r>
      <w:r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 xml:space="preserve"> Смоленской области в 2019 году» </w:t>
      </w:r>
      <w:hyperlink r:id="rId7" w:tgtFrame="_blank" w:history="1">
        <w:r w:rsidRPr="003C3ADE">
          <w:rPr>
            <w:rFonts w:ascii="Times New Roman" w:eastAsia="Times New Roman" w:hAnsi="Times New Roman" w:cs="Times New Roman"/>
            <w:color w:val="764983"/>
            <w:sz w:val="28"/>
            <w:szCs w:val="28"/>
            <w:u w:val="single"/>
            <w:lang w:eastAsia="ru-RU"/>
          </w:rPr>
          <w:t>...&gt;&gt;</w:t>
        </w:r>
      </w:hyperlink>
    </w:p>
    <w:p w:rsidR="003C3ADE" w:rsidRPr="003C3ADE" w:rsidRDefault="003C3ADE" w:rsidP="003C3AD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E565B"/>
          <w:sz w:val="28"/>
          <w:szCs w:val="28"/>
          <w:lang w:eastAsia="ru-RU"/>
        </w:rPr>
        <w:t>Приложение к Приказу (формы заявок на участие в работе форумов областного августовского Совещания)</w:t>
      </w:r>
      <w:r w:rsidRPr="003C3ADE"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> </w:t>
      </w:r>
      <w:hyperlink r:id="rId8" w:tgtFrame="_blank" w:history="1">
        <w:r w:rsidRPr="003C3ADE">
          <w:rPr>
            <w:rFonts w:ascii="Times New Roman" w:eastAsia="Times New Roman" w:hAnsi="Times New Roman" w:cs="Times New Roman"/>
            <w:color w:val="764983"/>
            <w:sz w:val="28"/>
            <w:szCs w:val="28"/>
            <w:u w:val="single"/>
            <w:lang w:eastAsia="ru-RU"/>
          </w:rPr>
          <w:t>...&gt;&gt;</w:t>
        </w:r>
      </w:hyperlink>
    </w:p>
    <w:p w:rsidR="003C3ADE" w:rsidRDefault="003C3ADE" w:rsidP="003C3AD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E565B"/>
          <w:sz w:val="28"/>
          <w:szCs w:val="28"/>
          <w:lang w:eastAsia="ru-RU"/>
        </w:rPr>
        <w:t>Проект резолюции</w:t>
      </w:r>
      <w:r w:rsidRPr="003C3ADE"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> </w:t>
      </w:r>
      <w:hyperlink r:id="rId9" w:tgtFrame="_blank" w:history="1">
        <w:r w:rsidRPr="003C3ADE">
          <w:rPr>
            <w:rFonts w:ascii="Times New Roman" w:eastAsia="Times New Roman" w:hAnsi="Times New Roman" w:cs="Times New Roman"/>
            <w:color w:val="764983"/>
            <w:sz w:val="28"/>
            <w:szCs w:val="28"/>
            <w:u w:val="single"/>
            <w:lang w:eastAsia="ru-RU"/>
          </w:rPr>
          <w:t>...&gt;&gt;</w:t>
        </w:r>
      </w:hyperlink>
    </w:p>
    <w:p w:rsidR="003C3ADE" w:rsidRPr="003C3ADE" w:rsidRDefault="003C3ADE" w:rsidP="003C3AD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</w:pPr>
    </w:p>
    <w:p w:rsidR="003C3ADE" w:rsidRPr="003C3ADE" w:rsidRDefault="003C3ADE" w:rsidP="003C3ADE">
      <w:pPr>
        <w:spacing w:after="277" w:line="277" w:lineRule="atLeast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t>Цель совещания:</w:t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 в процессе профессионально-общественного диалога определить векторы трансформации архитектуры региональной системы образования для реализации стратегии устойчивого развития в современных социально-экономических условиях.</w:t>
      </w:r>
    </w:p>
    <w:p w:rsidR="003C3ADE" w:rsidRPr="003C3ADE" w:rsidRDefault="003C3ADE" w:rsidP="003C3ADE">
      <w:pPr>
        <w:spacing w:after="277" w:line="277" w:lineRule="atLeast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t>Проблемное поле:</w:t>
      </w:r>
    </w:p>
    <w:p w:rsidR="003C3ADE" w:rsidRPr="003C3ADE" w:rsidRDefault="003C3ADE" w:rsidP="003C3ADE">
      <w:pPr>
        <w:numPr>
          <w:ilvl w:val="0"/>
          <w:numId w:val="3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Достижение стратегических целей национального проекта «Образование»: направления изменений региональной системы образования.</w:t>
      </w:r>
    </w:p>
    <w:p w:rsidR="003C3ADE" w:rsidRPr="003C3ADE" w:rsidRDefault="003C3ADE" w:rsidP="003C3ADE">
      <w:pPr>
        <w:numPr>
          <w:ilvl w:val="0"/>
          <w:numId w:val="3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Стратегические цели и актуальные задачи обновления содержания и повышения качества образования в регионе.</w:t>
      </w:r>
    </w:p>
    <w:p w:rsidR="003C3ADE" w:rsidRPr="003C3ADE" w:rsidRDefault="003C3ADE" w:rsidP="003C3ADE">
      <w:pPr>
        <w:numPr>
          <w:ilvl w:val="0"/>
          <w:numId w:val="3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 как приоритетное направление развития региональной системы образования.</w:t>
      </w:r>
    </w:p>
    <w:p w:rsidR="003C3ADE" w:rsidRPr="003C3ADE" w:rsidRDefault="003C3ADE" w:rsidP="003C3ADE">
      <w:pPr>
        <w:numPr>
          <w:ilvl w:val="0"/>
          <w:numId w:val="3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Система профориентации, </w:t>
      </w:r>
      <w:proofErr w:type="spellStart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предпрофессиональной</w:t>
      </w:r>
      <w:proofErr w:type="spellEnd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 подготовки и профессионального образования как ключевой ресурс развития экономики и социальной сферы Смоленской области.</w:t>
      </w:r>
    </w:p>
    <w:p w:rsidR="003C3ADE" w:rsidRPr="003C3ADE" w:rsidRDefault="003C3ADE" w:rsidP="003C3ADE">
      <w:pPr>
        <w:numPr>
          <w:ilvl w:val="0"/>
          <w:numId w:val="3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lastRenderedPageBreak/>
        <w:t>Региональная система поддержки детей с особыми образовательными потребностями: достижения и перспективы развития.</w:t>
      </w:r>
    </w:p>
    <w:p w:rsidR="003C3ADE" w:rsidRPr="003C3ADE" w:rsidRDefault="003C3ADE" w:rsidP="003C3ADE">
      <w:pPr>
        <w:spacing w:after="277" w:line="277" w:lineRule="atLeast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t>Состав организационного комитета Совещания:</w:t>
      </w:r>
    </w:p>
    <w:p w:rsidR="003C3ADE" w:rsidRPr="003C3ADE" w:rsidRDefault="003C3ADE" w:rsidP="003C3ADE">
      <w:pPr>
        <w:numPr>
          <w:ilvl w:val="0"/>
          <w:numId w:val="4"/>
        </w:numPr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E565B"/>
          <w:sz w:val="28"/>
          <w:szCs w:val="28"/>
          <w:lang w:eastAsia="ru-RU"/>
        </w:rPr>
        <w:t>Хомутова Вита Михайловна, начальник Департамента Смоленской области по образованию и науке, председатель</w:t>
      </w:r>
    </w:p>
    <w:p w:rsidR="003C3ADE" w:rsidRPr="003C3ADE" w:rsidRDefault="003C3ADE" w:rsidP="003C3ADE">
      <w:pPr>
        <w:spacing w:after="277" w:line="277" w:lineRule="atLeast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t>Члены организационного комитета:</w:t>
      </w:r>
    </w:p>
    <w:p w:rsidR="003C3ADE" w:rsidRPr="003C3ADE" w:rsidRDefault="003C3ADE" w:rsidP="003C3ADE">
      <w:pPr>
        <w:numPr>
          <w:ilvl w:val="0"/>
          <w:numId w:val="5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proofErr w:type="spellStart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Талкина</w:t>
      </w:r>
      <w:proofErr w:type="spellEnd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 Елена Петровна, первый заместитель начальника Департамента Смоленской области по образованию и науке;</w:t>
      </w:r>
    </w:p>
    <w:p w:rsidR="003C3ADE" w:rsidRPr="003C3ADE" w:rsidRDefault="003C3ADE" w:rsidP="003C3ADE">
      <w:pPr>
        <w:numPr>
          <w:ilvl w:val="0"/>
          <w:numId w:val="5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proofErr w:type="spellStart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Хнычева</w:t>
      </w:r>
      <w:proofErr w:type="spellEnd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 Дина Сергеевна, заместитель начальника Департамента Смоленской области по образованию и науке;</w:t>
      </w:r>
    </w:p>
    <w:p w:rsidR="003C3ADE" w:rsidRPr="003C3ADE" w:rsidRDefault="003C3ADE" w:rsidP="003C3ADE">
      <w:pPr>
        <w:numPr>
          <w:ilvl w:val="0"/>
          <w:numId w:val="5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Романова Елена Александровна - заместитель начальника Департамента Смоленской области по образованию и науке;</w:t>
      </w:r>
    </w:p>
    <w:p w:rsidR="003C3ADE" w:rsidRPr="003C3ADE" w:rsidRDefault="003C3ADE" w:rsidP="003C3ADE">
      <w:pPr>
        <w:numPr>
          <w:ilvl w:val="0"/>
          <w:numId w:val="5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Попов Руслан Александрович, начальник отдела правового и кадрового обеспечения Департамента Смоленской области по образованию и науке;</w:t>
      </w:r>
    </w:p>
    <w:p w:rsidR="003C3ADE" w:rsidRPr="003C3ADE" w:rsidRDefault="003C3ADE" w:rsidP="003C3ADE">
      <w:pPr>
        <w:numPr>
          <w:ilvl w:val="0"/>
          <w:numId w:val="5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Ермакова Ирина Владимировна, начальник отдела дошкольного и общего образования Департамента Смоленской области по образованию и науке;</w:t>
      </w:r>
    </w:p>
    <w:p w:rsidR="003C3ADE" w:rsidRPr="003C3ADE" w:rsidRDefault="003C3ADE" w:rsidP="003C3ADE">
      <w:pPr>
        <w:numPr>
          <w:ilvl w:val="0"/>
          <w:numId w:val="5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proofErr w:type="spellStart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Михалькова</w:t>
      </w:r>
      <w:proofErr w:type="spellEnd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 Екатерина Владимировна, начальник отдела опеки, попечительства и </w:t>
      </w:r>
      <w:proofErr w:type="spellStart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интернатных</w:t>
      </w:r>
      <w:proofErr w:type="spellEnd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 учреждений Департамента Смоленской области по образованию и науке;</w:t>
      </w:r>
    </w:p>
    <w:p w:rsidR="003C3ADE" w:rsidRPr="003C3ADE" w:rsidRDefault="003C3ADE" w:rsidP="003C3ADE">
      <w:pPr>
        <w:numPr>
          <w:ilvl w:val="0"/>
          <w:numId w:val="5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Исаева Светлана Валерьевна, начальник отдела дополнительного образования, организационно-массовой и воспитательной работы Департамента Смоленской области по образованию и науке;</w:t>
      </w:r>
    </w:p>
    <w:p w:rsidR="003C3ADE" w:rsidRPr="003C3ADE" w:rsidRDefault="003C3ADE" w:rsidP="003C3ADE">
      <w:pPr>
        <w:numPr>
          <w:ilvl w:val="0"/>
          <w:numId w:val="5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Иваненкова Марина Александровна, начальник отдела профессионального образования Департамента Смоленской области по образованию и науке;</w:t>
      </w:r>
    </w:p>
    <w:p w:rsidR="003C3ADE" w:rsidRPr="003C3ADE" w:rsidRDefault="003C3ADE" w:rsidP="003C3ADE">
      <w:pPr>
        <w:numPr>
          <w:ilvl w:val="0"/>
          <w:numId w:val="5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Кольцова Ольга Станиславовна, ректор ГАУ ДПО СОИРО;</w:t>
      </w:r>
    </w:p>
    <w:p w:rsidR="003C3ADE" w:rsidRPr="003C3ADE" w:rsidRDefault="003C3ADE" w:rsidP="003C3ADE">
      <w:pPr>
        <w:numPr>
          <w:ilvl w:val="0"/>
          <w:numId w:val="5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proofErr w:type="spellStart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Птушкин</w:t>
      </w:r>
      <w:proofErr w:type="spellEnd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 Александр Михайлович, председатель Смоленской областной организации Профсоюза работников народного образования и науки РФ (по согласованию);</w:t>
      </w:r>
    </w:p>
    <w:p w:rsidR="003C3ADE" w:rsidRPr="003C3ADE" w:rsidRDefault="003C3ADE" w:rsidP="003C3ADE">
      <w:pPr>
        <w:numPr>
          <w:ilvl w:val="0"/>
          <w:numId w:val="5"/>
        </w:numPr>
        <w:spacing w:after="277" w:line="277" w:lineRule="atLeast"/>
        <w:ind w:left="0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Иерей Александр Коржаков, заместитель руководителя </w:t>
      </w:r>
      <w:proofErr w:type="spellStart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ОРОиК</w:t>
      </w:r>
      <w:proofErr w:type="spellEnd"/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 Смоленской епархии (по согласованию).</w:t>
      </w:r>
    </w:p>
    <w:p w:rsidR="003C3ADE" w:rsidRPr="003C3ADE" w:rsidRDefault="003C3ADE" w:rsidP="003C3ADE">
      <w:pPr>
        <w:spacing w:after="277" w:line="277" w:lineRule="atLeast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t>Совещание будет организовано поэтапно:</w:t>
      </w:r>
    </w:p>
    <w:p w:rsidR="003C3ADE" w:rsidRPr="003C3ADE" w:rsidRDefault="003C3ADE" w:rsidP="003C3ADE">
      <w:pPr>
        <w:numPr>
          <w:ilvl w:val="0"/>
          <w:numId w:val="6"/>
        </w:numPr>
        <w:spacing w:after="277" w:line="277" w:lineRule="atLeast"/>
        <w:ind w:left="0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lastRenderedPageBreak/>
        <w:t>1этап</w:t>
      </w: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br/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19 июля – 21 августа – виртуальный педагогический совет (информационный ресурс сайта Департамента Смоленской области по образованию и науке, сайта Смоленского областного института развития образования);</w:t>
      </w:r>
    </w:p>
    <w:p w:rsidR="003C3ADE" w:rsidRPr="003C3ADE" w:rsidRDefault="003C3ADE" w:rsidP="003C3ADE">
      <w:pPr>
        <w:numPr>
          <w:ilvl w:val="0"/>
          <w:numId w:val="6"/>
        </w:numPr>
        <w:spacing w:after="277" w:line="277" w:lineRule="atLeast"/>
        <w:ind w:left="0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t>2 этап</w:t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: </w:t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br/>
        <w:t>22 августа – форумы педагогических работников общеобразовательных организаций, дошкольных образовательных организаций, организаций для детей-сирот и детей, оставшихся без попечения родителей, учреждений дополнительного образования;</w:t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br/>
        <w:t>26 августа – форум педагогических работников  профессиональных образовательных организаций;</w:t>
      </w:r>
    </w:p>
    <w:p w:rsidR="003C3ADE" w:rsidRPr="003C3ADE" w:rsidRDefault="003C3ADE" w:rsidP="003C3ADE">
      <w:pPr>
        <w:numPr>
          <w:ilvl w:val="0"/>
          <w:numId w:val="6"/>
        </w:numPr>
        <w:spacing w:after="277" w:line="277" w:lineRule="atLeast"/>
        <w:ind w:left="0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t>3 этап</w:t>
      </w: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br/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, 28  августа – секционные заседания райо</w:t>
      </w:r>
      <w:r w:rsidR="00F0056C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нных методических объединений в </w:t>
      </w:r>
      <w:r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рамках Августовского совещания</w:t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;</w:t>
      </w:r>
    </w:p>
    <w:p w:rsidR="003C3ADE" w:rsidRPr="003C3ADE" w:rsidRDefault="003C3ADE" w:rsidP="003C3ADE">
      <w:pPr>
        <w:numPr>
          <w:ilvl w:val="0"/>
          <w:numId w:val="6"/>
        </w:numPr>
        <w:spacing w:after="277" w:line="277" w:lineRule="atLeast"/>
        <w:ind w:left="0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t>4 этап</w:t>
      </w: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br/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29 августа – рекомендуемый единый день проведения августовских совещаний в</w:t>
      </w:r>
      <w:r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 </w:t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образовательных организациях;</w:t>
      </w:r>
    </w:p>
    <w:p w:rsidR="003C3ADE" w:rsidRPr="003C3ADE" w:rsidRDefault="003C3ADE" w:rsidP="003C3ADE">
      <w:pPr>
        <w:numPr>
          <w:ilvl w:val="0"/>
          <w:numId w:val="6"/>
        </w:numPr>
        <w:spacing w:after="277" w:line="277" w:lineRule="atLeast"/>
        <w:ind w:left="0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t>5 этап</w:t>
      </w:r>
      <w:r w:rsidRPr="003C3ADE">
        <w:rPr>
          <w:rFonts w:ascii="Times New Roman" w:eastAsia="Times New Roman" w:hAnsi="Times New Roman" w:cs="Times New Roman"/>
          <w:b/>
          <w:bCs/>
          <w:color w:val="4C4B4B"/>
          <w:sz w:val="28"/>
          <w:szCs w:val="28"/>
          <w:lang w:eastAsia="ru-RU"/>
        </w:rPr>
        <w:br/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30 августа –</w:t>
      </w:r>
      <w:r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 xml:space="preserve"> районное августовское совещание педагогических работников</w:t>
      </w: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.</w:t>
      </w:r>
    </w:p>
    <w:p w:rsidR="003C3ADE" w:rsidRPr="003C3ADE" w:rsidRDefault="003C3ADE" w:rsidP="003C3ADE">
      <w:pPr>
        <w:spacing w:after="277" w:line="277" w:lineRule="atLeast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  <w:r w:rsidRPr="003C3ADE"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  <w:t>Программы, место и время проведения форумов и пленарного заседания будут сообщены дополнительно.</w:t>
      </w:r>
    </w:p>
    <w:p w:rsidR="003C3ADE" w:rsidRPr="003C3ADE" w:rsidRDefault="003C3ADE" w:rsidP="003C3ADE">
      <w:pPr>
        <w:spacing w:after="277" w:line="277" w:lineRule="atLeast"/>
        <w:jc w:val="both"/>
        <w:rPr>
          <w:rFonts w:ascii="Times New Roman" w:eastAsia="Times New Roman" w:hAnsi="Times New Roman" w:cs="Times New Roman"/>
          <w:color w:val="4C4B4B"/>
          <w:sz w:val="28"/>
          <w:szCs w:val="28"/>
          <w:lang w:eastAsia="ru-RU"/>
        </w:rPr>
      </w:pPr>
    </w:p>
    <w:p w:rsidR="00B47C06" w:rsidRPr="003C3ADE" w:rsidRDefault="00B47C06">
      <w:pPr>
        <w:rPr>
          <w:rFonts w:ascii="Times New Roman" w:hAnsi="Times New Roman" w:cs="Times New Roman"/>
          <w:sz w:val="28"/>
          <w:szCs w:val="28"/>
        </w:rPr>
      </w:pPr>
    </w:p>
    <w:sectPr w:rsidR="00B47C06" w:rsidRPr="003C3ADE" w:rsidSect="00B4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4B7"/>
    <w:multiLevelType w:val="multilevel"/>
    <w:tmpl w:val="C062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F474E"/>
    <w:multiLevelType w:val="multilevel"/>
    <w:tmpl w:val="A9B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D5253"/>
    <w:multiLevelType w:val="multilevel"/>
    <w:tmpl w:val="EB60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22941"/>
    <w:multiLevelType w:val="multilevel"/>
    <w:tmpl w:val="AD0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F7A84"/>
    <w:multiLevelType w:val="multilevel"/>
    <w:tmpl w:val="E04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B265F"/>
    <w:multiLevelType w:val="multilevel"/>
    <w:tmpl w:val="840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3ADE"/>
    <w:rsid w:val="003C3ADE"/>
    <w:rsid w:val="00856731"/>
    <w:rsid w:val="00B47C06"/>
    <w:rsid w:val="00F0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06"/>
  </w:style>
  <w:style w:type="paragraph" w:styleId="1">
    <w:name w:val="heading 1"/>
    <w:basedOn w:val="a"/>
    <w:link w:val="10"/>
    <w:uiPriority w:val="9"/>
    <w:qFormat/>
    <w:rsid w:val="003C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3A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-smolensk.ru/news/2019-avgust/08.08.2019-prilogen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o-smolensk.ru/news/2019-avgust/08.08.2019_prika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-smolensk.ru/news/2019-avgust/Forum/2019-avgust-dep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o-smolensk.ru/news/2019-avgust/Forum/2019-avgust-mi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o-smolensk.ru/news/2019-avgust/2019-avg-r-proek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748</Words>
  <Characters>4269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2019-08-21T09:50:00Z</dcterms:created>
  <dcterms:modified xsi:type="dcterms:W3CDTF">2019-08-21T11:51:00Z</dcterms:modified>
</cp:coreProperties>
</file>