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E" w:rsidRPr="00512EAE" w:rsidRDefault="00512EAE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911553" w:rsidRDefault="00911553" w:rsidP="00543D8C">
      <w:pPr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11553">
        <w:rPr>
          <w:sz w:val="28"/>
          <w:szCs w:val="28"/>
          <w:u w:val="single"/>
        </w:rPr>
        <w:t>14.07.2016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11553">
        <w:rPr>
          <w:sz w:val="28"/>
          <w:szCs w:val="28"/>
        </w:rPr>
        <w:t xml:space="preserve"> 528</w:t>
      </w:r>
    </w:p>
    <w:p w:rsidR="00BA46E5" w:rsidRDefault="00BA46E5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Ind w:w="-709" w:type="dxa"/>
        <w:tblLook w:val="04A0"/>
      </w:tblPr>
      <w:tblGrid>
        <w:gridCol w:w="5070"/>
        <w:gridCol w:w="4786"/>
      </w:tblGrid>
      <w:tr w:rsidR="00BA46E5" w:rsidRPr="00F419C4" w:rsidTr="00F419C4">
        <w:tc>
          <w:tcPr>
            <w:tcW w:w="5070" w:type="dxa"/>
          </w:tcPr>
          <w:p w:rsidR="00BA46E5" w:rsidRPr="00F419C4" w:rsidRDefault="00BA46E5" w:rsidP="00F419C4">
            <w:pPr>
              <w:pStyle w:val="a3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F419C4">
              <w:rPr>
                <w:sz w:val="28"/>
                <w:szCs w:val="28"/>
              </w:rPr>
              <w:t>Об утверждении правил определения требований к отдельным видам товаров, работ, услуг (в том числе предельных цен тов</w:t>
            </w:r>
            <w:r w:rsidR="00070F29">
              <w:rPr>
                <w:sz w:val="28"/>
                <w:szCs w:val="28"/>
              </w:rPr>
              <w:t>аров, работ, услуг) и требования</w:t>
            </w:r>
            <w:r w:rsidRPr="00F419C4">
              <w:rPr>
                <w:sz w:val="28"/>
                <w:szCs w:val="28"/>
              </w:rPr>
              <w:t xml:space="preserve"> к отдельным видам товаров, работ, у</w:t>
            </w:r>
            <w:r w:rsidRPr="00F419C4">
              <w:rPr>
                <w:sz w:val="28"/>
                <w:szCs w:val="28"/>
              </w:rPr>
              <w:t>с</w:t>
            </w:r>
            <w:r w:rsidRPr="00F419C4">
              <w:rPr>
                <w:sz w:val="28"/>
                <w:szCs w:val="28"/>
              </w:rPr>
              <w:t>луг (в том числе предельных цен тов</w:t>
            </w:r>
            <w:r w:rsidRPr="00F419C4">
              <w:rPr>
                <w:sz w:val="28"/>
                <w:szCs w:val="28"/>
              </w:rPr>
              <w:t>а</w:t>
            </w:r>
            <w:r w:rsidRPr="00F419C4">
              <w:rPr>
                <w:sz w:val="28"/>
                <w:szCs w:val="28"/>
              </w:rPr>
              <w:t>ров, работ, услуг), закупаемым для м</w:t>
            </w:r>
            <w:r w:rsidRPr="00F419C4">
              <w:rPr>
                <w:sz w:val="28"/>
                <w:szCs w:val="28"/>
              </w:rPr>
              <w:t>у</w:t>
            </w:r>
            <w:r w:rsidRPr="00F419C4">
              <w:rPr>
                <w:sz w:val="28"/>
                <w:szCs w:val="28"/>
              </w:rPr>
              <w:t>ниципальных нужд муниципального образования «Шумячский район» См</w:t>
            </w:r>
            <w:r w:rsidRPr="00F419C4">
              <w:rPr>
                <w:sz w:val="28"/>
                <w:szCs w:val="28"/>
              </w:rPr>
              <w:t>о</w:t>
            </w:r>
            <w:r w:rsidRPr="00F419C4">
              <w:rPr>
                <w:sz w:val="28"/>
                <w:szCs w:val="28"/>
              </w:rPr>
              <w:t>ленской о</w:t>
            </w:r>
            <w:r w:rsidRPr="00F419C4">
              <w:rPr>
                <w:sz w:val="28"/>
                <w:szCs w:val="28"/>
              </w:rPr>
              <w:t>б</w:t>
            </w:r>
            <w:r w:rsidRPr="00F419C4">
              <w:rPr>
                <w:sz w:val="28"/>
                <w:szCs w:val="28"/>
              </w:rPr>
              <w:t>ласти</w:t>
            </w:r>
          </w:p>
          <w:p w:rsidR="00BA46E5" w:rsidRPr="00F419C4" w:rsidRDefault="00BA46E5" w:rsidP="00F419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46E5" w:rsidRPr="00F419C4" w:rsidRDefault="00BA46E5" w:rsidP="00F419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BA46E5">
        <w:rPr>
          <w:rFonts w:ascii="Times New Roman" w:hAnsi="Times New Roman" w:cs="Times New Roman"/>
          <w:sz w:val="28"/>
          <w:szCs w:val="28"/>
        </w:rPr>
        <w:t xml:space="preserve"> от 05.04.2013 N 44-ФЗ "О контрак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 w:rsidRPr="00BA46E5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 xml:space="preserve">ных и муниципальных нужд", </w:t>
      </w:r>
      <w:r w:rsidRPr="00BA46E5">
        <w:rPr>
          <w:rFonts w:ascii="Times New Roman" w:hAnsi="Times New Roman" w:cs="Times New Roman"/>
          <w:color w:val="000000"/>
          <w:sz w:val="28"/>
          <w:szCs w:val="28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BA46E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>ния «Шумячский район» Смоленской области от 31.12.2015 N 863"Об утверждении требований к порядку разработки и прин</w:t>
      </w:r>
      <w:r w:rsidRPr="00BA46E5">
        <w:rPr>
          <w:rFonts w:ascii="Times New Roman" w:hAnsi="Times New Roman" w:cs="Times New Roman"/>
          <w:sz w:val="28"/>
          <w:szCs w:val="28"/>
        </w:rPr>
        <w:t>я</w:t>
      </w:r>
      <w:r w:rsidRPr="00BA46E5">
        <w:rPr>
          <w:rFonts w:ascii="Times New Roman" w:hAnsi="Times New Roman" w:cs="Times New Roman"/>
          <w:sz w:val="28"/>
          <w:szCs w:val="28"/>
        </w:rPr>
        <w:t>тия правовых актов о нормировании в сфере закупок товаров, работ, услуг для обеспечения муниципал</w:t>
      </w:r>
      <w:r w:rsidRPr="00BA46E5">
        <w:rPr>
          <w:rFonts w:ascii="Times New Roman" w:hAnsi="Times New Roman" w:cs="Times New Roman"/>
          <w:sz w:val="28"/>
          <w:szCs w:val="28"/>
        </w:rPr>
        <w:t>ь</w:t>
      </w:r>
      <w:r w:rsidRPr="00BA46E5">
        <w:rPr>
          <w:rFonts w:ascii="Times New Roman" w:hAnsi="Times New Roman" w:cs="Times New Roman"/>
          <w:sz w:val="28"/>
          <w:szCs w:val="28"/>
        </w:rPr>
        <w:t>ных нужд муниципального образования</w:t>
      </w:r>
      <w:proofErr w:type="gramEnd"/>
      <w:r w:rsidRPr="00BA46E5">
        <w:rPr>
          <w:rFonts w:ascii="Times New Roman" w:hAnsi="Times New Roman" w:cs="Times New Roman"/>
          <w:sz w:val="28"/>
          <w:szCs w:val="28"/>
        </w:rPr>
        <w:t xml:space="preserve"> «Ш</w:t>
      </w:r>
      <w:r w:rsidRPr="00BA46E5">
        <w:rPr>
          <w:rFonts w:ascii="Times New Roman" w:hAnsi="Times New Roman" w:cs="Times New Roman"/>
          <w:sz w:val="28"/>
          <w:szCs w:val="28"/>
        </w:rPr>
        <w:t>у</w:t>
      </w:r>
      <w:r w:rsidRPr="00BA46E5">
        <w:rPr>
          <w:rFonts w:ascii="Times New Roman" w:hAnsi="Times New Roman" w:cs="Times New Roman"/>
          <w:sz w:val="28"/>
          <w:szCs w:val="28"/>
        </w:rPr>
        <w:t>мячский район» Смоленской области» (в редакции от 11.07.2016 г. № 515), содержанию указанных актов и обеспечению их исполнения", Администрация муниципального образования «Шумячский район» Смоле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BA46E5" w:rsidRP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Т:</w:t>
      </w:r>
    </w:p>
    <w:p w:rsidR="00BA46E5" w:rsidRP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P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BA46E5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дельных цен товаров, работ, услуг) и требования к отдельным видам товаров, работ, услуг (в том числе предельных цен товаров, работ, услуг), закупаемым для муниципальных нужд муниципального образования «Шумячский район» Смоленской обла</w:t>
      </w:r>
      <w:r w:rsidRPr="00BA46E5">
        <w:rPr>
          <w:rFonts w:ascii="Times New Roman" w:hAnsi="Times New Roman" w:cs="Times New Roman"/>
          <w:sz w:val="28"/>
          <w:szCs w:val="28"/>
        </w:rPr>
        <w:t>с</w:t>
      </w:r>
      <w:r w:rsidRPr="00BA46E5">
        <w:rPr>
          <w:rFonts w:ascii="Times New Roman" w:hAnsi="Times New Roman" w:cs="Times New Roman"/>
          <w:sz w:val="28"/>
          <w:szCs w:val="28"/>
        </w:rPr>
        <w:t>ти.</w:t>
      </w:r>
    </w:p>
    <w:p w:rsidR="00BA46E5" w:rsidRDefault="00BA46E5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распростр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>няет свое действие на правоотношения, возни</w:t>
      </w:r>
      <w:r w:rsidRPr="00BA46E5">
        <w:rPr>
          <w:rFonts w:ascii="Times New Roman" w:hAnsi="Times New Roman" w:cs="Times New Roman"/>
          <w:sz w:val="28"/>
          <w:szCs w:val="28"/>
        </w:rPr>
        <w:t>к</w:t>
      </w:r>
      <w:r w:rsidRPr="00BA46E5">
        <w:rPr>
          <w:rFonts w:ascii="Times New Roman" w:hAnsi="Times New Roman" w:cs="Times New Roman"/>
          <w:sz w:val="28"/>
          <w:szCs w:val="28"/>
        </w:rPr>
        <w:t>шие с 1 января 2016 года.</w:t>
      </w:r>
    </w:p>
    <w:p w:rsidR="00F419C4" w:rsidRPr="00BA46E5" w:rsidRDefault="00F419C4" w:rsidP="00BA46E5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C4" w:rsidRDefault="00F419C4" w:rsidP="00F419C4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19C4" w:rsidRPr="00BA46E5" w:rsidRDefault="00F419C4" w:rsidP="00F419C4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</w:t>
      </w:r>
      <w:r w:rsidRPr="00F4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А.В. Голушков                             </w:t>
      </w:r>
    </w:p>
    <w:p w:rsidR="00F419C4" w:rsidRPr="00BA46E5" w:rsidRDefault="00F419C4" w:rsidP="00F419C4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46E5" w:rsidRPr="00BA46E5" w:rsidTr="00F419C4">
        <w:tc>
          <w:tcPr>
            <w:tcW w:w="4785" w:type="dxa"/>
          </w:tcPr>
          <w:p w:rsidR="00BA46E5" w:rsidRPr="00BA46E5" w:rsidRDefault="00BA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11553" w:rsidRDefault="00911553" w:rsidP="00F41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53" w:rsidRDefault="00911553" w:rsidP="00F41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53" w:rsidRDefault="00911553" w:rsidP="00F41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53" w:rsidRDefault="00911553" w:rsidP="00F41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E5" w:rsidRPr="00BA46E5" w:rsidRDefault="00BA46E5" w:rsidP="00F41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BA46E5" w:rsidRPr="00BA46E5" w:rsidRDefault="00BA46E5" w:rsidP="00F419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«Шумя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ский район» Смоленской о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1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6E5" w:rsidRPr="00BA46E5" w:rsidRDefault="00BA46E5" w:rsidP="00911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1553">
              <w:rPr>
                <w:rFonts w:ascii="Times New Roman" w:hAnsi="Times New Roman" w:cs="Times New Roman"/>
                <w:sz w:val="28"/>
                <w:szCs w:val="28"/>
              </w:rPr>
              <w:t xml:space="preserve">14.07.2016 г. </w:t>
            </w:r>
            <w:r w:rsidRPr="00BA46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1553">
              <w:rPr>
                <w:rFonts w:ascii="Times New Roman" w:hAnsi="Times New Roman" w:cs="Times New Roman"/>
                <w:sz w:val="28"/>
                <w:szCs w:val="28"/>
              </w:rPr>
              <w:t xml:space="preserve"> 528</w:t>
            </w:r>
          </w:p>
        </w:tc>
      </w:tr>
    </w:tbl>
    <w:p w:rsidR="00BA46E5" w:rsidRPr="00BA46E5" w:rsidRDefault="00BA46E5" w:rsidP="00BA4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Pr="00BA46E5" w:rsidRDefault="00BA46E5" w:rsidP="00BA4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Pr="00BA46E5" w:rsidRDefault="00BA46E5" w:rsidP="00BA4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A46E5">
        <w:rPr>
          <w:rFonts w:ascii="Times New Roman" w:hAnsi="Times New Roman" w:cs="Times New Roman"/>
          <w:sz w:val="28"/>
          <w:szCs w:val="28"/>
        </w:rPr>
        <w:t>ПРАВИЛА</w:t>
      </w:r>
    </w:p>
    <w:p w:rsidR="00BA46E5" w:rsidRPr="00BA46E5" w:rsidRDefault="00BA46E5" w:rsidP="00F419C4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</w:t>
      </w:r>
      <w:r w:rsidRPr="00BA46E5">
        <w:rPr>
          <w:rFonts w:ascii="Times New Roman" w:hAnsi="Times New Roman" w:cs="Times New Roman"/>
          <w:sz w:val="28"/>
          <w:szCs w:val="28"/>
        </w:rPr>
        <w:t>с</w:t>
      </w:r>
      <w:r w:rsidRPr="00BA46E5">
        <w:rPr>
          <w:rFonts w:ascii="Times New Roman" w:hAnsi="Times New Roman" w:cs="Times New Roman"/>
          <w:sz w:val="28"/>
          <w:szCs w:val="28"/>
        </w:rPr>
        <w:t>луг) и требования к отдельным видам товаров, работ, услуг (в том числе предельных цен товаров, работ, услуг), зак</w:t>
      </w:r>
      <w:r w:rsidRPr="00BA46E5">
        <w:rPr>
          <w:rFonts w:ascii="Times New Roman" w:hAnsi="Times New Roman" w:cs="Times New Roman"/>
          <w:sz w:val="28"/>
          <w:szCs w:val="28"/>
        </w:rPr>
        <w:t>у</w:t>
      </w:r>
      <w:r w:rsidRPr="00BA46E5">
        <w:rPr>
          <w:rFonts w:ascii="Times New Roman" w:hAnsi="Times New Roman" w:cs="Times New Roman"/>
          <w:sz w:val="28"/>
          <w:szCs w:val="28"/>
        </w:rPr>
        <w:t>паемым для муниципальных нужд муниципального образования «Шумя</w:t>
      </w:r>
      <w:r w:rsidRPr="00BA46E5">
        <w:rPr>
          <w:rFonts w:ascii="Times New Roman" w:hAnsi="Times New Roman" w:cs="Times New Roman"/>
          <w:sz w:val="28"/>
          <w:szCs w:val="28"/>
        </w:rPr>
        <w:t>ч</w:t>
      </w:r>
      <w:r w:rsidRPr="00BA46E5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proofErr w:type="gramEnd"/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46E5">
        <w:rPr>
          <w:rFonts w:ascii="Times New Roman" w:hAnsi="Times New Roman" w:cs="Times New Roman"/>
          <w:sz w:val="28"/>
          <w:szCs w:val="28"/>
        </w:rPr>
        <w:t>Настоящие Правила и требования устанавливают порядок определения требований к отдельным видам товаров, работ, услуг (в том числе предельных цен товаров, работ, услуг) и требования к закупаемым заказчиками муниципального образования «Шумячский район» Смоленской области отдельным видам т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</w:t>
      </w:r>
      <w:r w:rsidRPr="00BA46E5">
        <w:rPr>
          <w:rFonts w:ascii="Times New Roman" w:hAnsi="Times New Roman" w:cs="Times New Roman"/>
          <w:sz w:val="28"/>
          <w:szCs w:val="28"/>
        </w:rPr>
        <w:t>с</w:t>
      </w:r>
      <w:r w:rsidRPr="00BA46E5">
        <w:rPr>
          <w:rFonts w:ascii="Times New Roman" w:hAnsi="Times New Roman" w:cs="Times New Roman"/>
          <w:sz w:val="28"/>
          <w:szCs w:val="28"/>
        </w:rPr>
        <w:t>луг) (далее - Правила и требования).</w:t>
      </w:r>
      <w:proofErr w:type="gramEnd"/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и требований понимаются виды товаров, работ, услуг, соо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 w:rsidRPr="00BA46E5">
        <w:rPr>
          <w:rFonts w:ascii="Times New Roman" w:hAnsi="Times New Roman" w:cs="Times New Roman"/>
          <w:sz w:val="28"/>
          <w:szCs w:val="28"/>
        </w:rPr>
        <w:t xml:space="preserve">ветствующие шестизначному коду позиции по Общероссийскому </w:t>
      </w:r>
      <w:r w:rsidRPr="00F419C4">
        <w:rPr>
          <w:rFonts w:ascii="Times New Roman" w:hAnsi="Times New Roman" w:cs="Times New Roman"/>
          <w:sz w:val="28"/>
          <w:szCs w:val="28"/>
        </w:rPr>
        <w:t>классификатору</w:t>
      </w:r>
      <w:r w:rsidRPr="00BA46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ской де</w:t>
      </w:r>
      <w:r w:rsidRPr="00BA46E5">
        <w:rPr>
          <w:rFonts w:ascii="Times New Roman" w:hAnsi="Times New Roman" w:cs="Times New Roman"/>
          <w:sz w:val="28"/>
          <w:szCs w:val="28"/>
        </w:rPr>
        <w:t>я</w:t>
      </w:r>
      <w:r w:rsidRPr="00BA46E5">
        <w:rPr>
          <w:rFonts w:ascii="Times New Roman" w:hAnsi="Times New Roman" w:cs="Times New Roman"/>
          <w:sz w:val="28"/>
          <w:szCs w:val="28"/>
        </w:rPr>
        <w:t>тельности.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6E5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дельные цены товаров, работ, услуг), закупаемым для муниципальных нужд муниципального образования «Шумячский район» Смоленской области, офор</w:t>
      </w:r>
      <w:r w:rsidRPr="00BA46E5">
        <w:rPr>
          <w:rFonts w:ascii="Times New Roman" w:hAnsi="Times New Roman" w:cs="Times New Roman"/>
          <w:sz w:val="28"/>
          <w:szCs w:val="28"/>
        </w:rPr>
        <w:t>м</w:t>
      </w:r>
      <w:r w:rsidRPr="00BA46E5">
        <w:rPr>
          <w:rFonts w:ascii="Times New Roman" w:hAnsi="Times New Roman" w:cs="Times New Roman"/>
          <w:sz w:val="28"/>
          <w:szCs w:val="28"/>
        </w:rPr>
        <w:t>ляются в форме ведомственного перечня отдельных видов товаров, работ, услуг, в отношении которых устанавливаются потребительские сво</w:t>
      </w:r>
      <w:r w:rsidRPr="00BA46E5">
        <w:rPr>
          <w:rFonts w:ascii="Times New Roman" w:hAnsi="Times New Roman" w:cs="Times New Roman"/>
          <w:sz w:val="28"/>
          <w:szCs w:val="28"/>
        </w:rPr>
        <w:t>й</w:t>
      </w:r>
      <w:r w:rsidRPr="00BA46E5">
        <w:rPr>
          <w:rFonts w:ascii="Times New Roman" w:hAnsi="Times New Roman" w:cs="Times New Roman"/>
          <w:sz w:val="28"/>
          <w:szCs w:val="28"/>
        </w:rPr>
        <w:t>ства (в том числе характеристики качества) и иные характеристики, имеющие влияние на цену отдельных видов товаров, работ, услуг (далее - ведомстве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BA46E5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46E5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1 к настоящим Правилам и требованиям на основании обязательного </w:t>
      </w:r>
      <w:r w:rsidRPr="00F419C4">
        <w:rPr>
          <w:rFonts w:ascii="Times New Roman" w:hAnsi="Times New Roman" w:cs="Times New Roman"/>
          <w:sz w:val="28"/>
          <w:szCs w:val="28"/>
        </w:rPr>
        <w:t>перечня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</w:t>
      </w:r>
      <w:r w:rsidRPr="00BA46E5">
        <w:rPr>
          <w:rFonts w:ascii="Times New Roman" w:hAnsi="Times New Roman" w:cs="Times New Roman"/>
          <w:sz w:val="28"/>
          <w:szCs w:val="28"/>
        </w:rPr>
        <w:t>ь</w:t>
      </w:r>
      <w:r w:rsidRPr="00BA46E5">
        <w:rPr>
          <w:rFonts w:ascii="Times New Roman" w:hAnsi="Times New Roman" w:cs="Times New Roman"/>
          <w:sz w:val="28"/>
          <w:szCs w:val="28"/>
        </w:rPr>
        <w:t>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чень), согласно приложению N 2 к настоящим Правилам и требованиям.</w:t>
      </w:r>
      <w:proofErr w:type="gramEnd"/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4. В отношении отдельных видов товаров, работ, услуг, включенных в обяз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 xml:space="preserve">тельный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>, в в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 xml:space="preserve">домственном </w:t>
      </w:r>
      <w:r w:rsidRPr="00F419C4">
        <w:rPr>
          <w:rFonts w:ascii="Times New Roman" w:hAnsi="Times New Roman" w:cs="Times New Roman"/>
          <w:sz w:val="28"/>
          <w:szCs w:val="28"/>
        </w:rPr>
        <w:t>перечне</w:t>
      </w:r>
      <w:r w:rsidRPr="00BA46E5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F419C4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а) их потребительские свойства (в том числе характеристики качества) и иные характеристики (в том числе предельные цены товаров, работ, услуг), если указанные свойства и характеристики не определены в обязательном </w:t>
      </w:r>
      <w:r w:rsidRPr="00F419C4">
        <w:rPr>
          <w:rFonts w:ascii="Times New Roman" w:hAnsi="Times New Roman" w:cs="Times New Roman"/>
          <w:sz w:val="28"/>
          <w:szCs w:val="28"/>
        </w:rPr>
        <w:t>перечне</w:t>
      </w:r>
      <w:r w:rsidR="00F419C4">
        <w:rPr>
          <w:rFonts w:ascii="Times New Roman" w:hAnsi="Times New Roman" w:cs="Times New Roman"/>
          <w:sz w:val="28"/>
          <w:szCs w:val="28"/>
        </w:rPr>
        <w:t>;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 xml:space="preserve">б)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</w:t>
      </w:r>
      <w:r w:rsidRPr="00BA46E5">
        <w:rPr>
          <w:rFonts w:ascii="Times New Roman" w:hAnsi="Times New Roman" w:cs="Times New Roman"/>
          <w:sz w:val="28"/>
          <w:szCs w:val="28"/>
        </w:rPr>
        <w:t>с</w:t>
      </w:r>
      <w:r w:rsidRPr="00BA46E5">
        <w:rPr>
          <w:rFonts w:ascii="Times New Roman" w:hAnsi="Times New Roman" w:cs="Times New Roman"/>
          <w:sz w:val="28"/>
          <w:szCs w:val="28"/>
        </w:rPr>
        <w:t>луг).</w:t>
      </w:r>
      <w:proofErr w:type="gramEnd"/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BA46E5">
        <w:rPr>
          <w:rFonts w:ascii="Times New Roman" w:hAnsi="Times New Roman" w:cs="Times New Roman"/>
          <w:sz w:val="28"/>
          <w:szCs w:val="28"/>
        </w:rPr>
        <w:t xml:space="preserve">5. Отдельные виды товаров, работ, услуг, не включенные в обязательный </w:t>
      </w:r>
      <w:r w:rsidRPr="00F419C4">
        <w:rPr>
          <w:rFonts w:ascii="Times New Roman" w:hAnsi="Times New Roman" w:cs="Times New Roman"/>
          <w:sz w:val="28"/>
          <w:szCs w:val="28"/>
        </w:rPr>
        <w:t>п</w:t>
      </w:r>
      <w:r w:rsidRPr="00F419C4">
        <w:rPr>
          <w:rFonts w:ascii="Times New Roman" w:hAnsi="Times New Roman" w:cs="Times New Roman"/>
          <w:sz w:val="28"/>
          <w:szCs w:val="28"/>
        </w:rPr>
        <w:t>е</w:t>
      </w:r>
      <w:r w:rsidRPr="00F419C4">
        <w:rPr>
          <w:rFonts w:ascii="Times New Roman" w:hAnsi="Times New Roman" w:cs="Times New Roman"/>
          <w:sz w:val="28"/>
          <w:szCs w:val="28"/>
        </w:rPr>
        <w:lastRenderedPageBreak/>
        <w:t>речень</w:t>
      </w:r>
      <w:r w:rsidRPr="00BA46E5">
        <w:rPr>
          <w:rFonts w:ascii="Times New Roman" w:hAnsi="Times New Roman" w:cs="Times New Roman"/>
          <w:sz w:val="28"/>
          <w:szCs w:val="28"/>
        </w:rPr>
        <w:t>, подлежат включ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 xml:space="preserve">нию в ведомственный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естр контрактов, заключенных заказчиками муниципального образования «Шумячский район» Смоленской области, в общем объеме оплаты по ко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>трактам, включенным в указанный реестр (по графикам платежей), заключенным соответствующими заказчик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зака</w:t>
      </w:r>
      <w:r w:rsidRPr="00BA46E5">
        <w:rPr>
          <w:rFonts w:ascii="Times New Roman" w:hAnsi="Times New Roman" w:cs="Times New Roman"/>
          <w:sz w:val="28"/>
          <w:szCs w:val="28"/>
        </w:rPr>
        <w:t>з</w:t>
      </w:r>
      <w:r w:rsidRPr="00BA46E5">
        <w:rPr>
          <w:rFonts w:ascii="Times New Roman" w:hAnsi="Times New Roman" w:cs="Times New Roman"/>
          <w:sz w:val="28"/>
          <w:szCs w:val="28"/>
        </w:rPr>
        <w:t>чиков муниципального образования «Шумя</w:t>
      </w:r>
      <w:r w:rsidRPr="00BA46E5">
        <w:rPr>
          <w:rFonts w:ascii="Times New Roman" w:hAnsi="Times New Roman" w:cs="Times New Roman"/>
          <w:sz w:val="28"/>
          <w:szCs w:val="28"/>
        </w:rPr>
        <w:t>ч</w:t>
      </w:r>
      <w:r w:rsidRPr="00BA46E5">
        <w:rPr>
          <w:rFonts w:ascii="Times New Roman" w:hAnsi="Times New Roman" w:cs="Times New Roman"/>
          <w:sz w:val="28"/>
          <w:szCs w:val="28"/>
        </w:rPr>
        <w:t>ский район» Смоленской области в общем количестве контрактов на приобретение отдельного вида т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варов, работ, услуг, заключенных соответствующими заказчиками в отче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 w:rsidRPr="00BA46E5">
        <w:rPr>
          <w:rFonts w:ascii="Times New Roman" w:hAnsi="Times New Roman" w:cs="Times New Roman"/>
          <w:sz w:val="28"/>
          <w:szCs w:val="28"/>
        </w:rPr>
        <w:t>ном финансовом году.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6. В целях формирования ведомственного </w:t>
      </w:r>
      <w:r w:rsidRPr="00F419C4">
        <w:rPr>
          <w:rFonts w:ascii="Times New Roman" w:hAnsi="Times New Roman" w:cs="Times New Roman"/>
          <w:sz w:val="28"/>
          <w:szCs w:val="28"/>
        </w:rPr>
        <w:t>перечня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заказчики муниципальн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го образования «Шумячский район» Смоле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>ской области вправе определять дополнительные критерии отбора отдельных видов товаров, работ, услуг и порядок их прим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нения, не приводящие к сокращению значений критериев, устано</w:t>
      </w:r>
      <w:r w:rsidRPr="00BA46E5">
        <w:rPr>
          <w:rFonts w:ascii="Times New Roman" w:hAnsi="Times New Roman" w:cs="Times New Roman"/>
          <w:sz w:val="28"/>
          <w:szCs w:val="28"/>
        </w:rPr>
        <w:t>в</w:t>
      </w:r>
      <w:r w:rsidRPr="00BA46E5">
        <w:rPr>
          <w:rFonts w:ascii="Times New Roman" w:hAnsi="Times New Roman" w:cs="Times New Roman"/>
          <w:sz w:val="28"/>
          <w:szCs w:val="28"/>
        </w:rPr>
        <w:t xml:space="preserve">ленных </w:t>
      </w:r>
      <w:r w:rsidRPr="00F419C4">
        <w:rPr>
          <w:rFonts w:ascii="Times New Roman" w:hAnsi="Times New Roman" w:cs="Times New Roman"/>
          <w:sz w:val="28"/>
          <w:szCs w:val="28"/>
        </w:rPr>
        <w:t>пунктом 5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настоящих Правил и требований.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7. Заказчики муниципального образования «Шумячский район» Смоленской области при формиров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 xml:space="preserve">нии ведомственного </w:t>
      </w:r>
      <w:r w:rsidRPr="00F419C4">
        <w:rPr>
          <w:rFonts w:ascii="Times New Roman" w:hAnsi="Times New Roman" w:cs="Times New Roman"/>
          <w:sz w:val="28"/>
          <w:szCs w:val="28"/>
        </w:rPr>
        <w:t>перечня</w:t>
      </w:r>
      <w:r w:rsidRPr="00BA46E5">
        <w:rPr>
          <w:rFonts w:ascii="Times New Roman" w:hAnsi="Times New Roman" w:cs="Times New Roman"/>
          <w:sz w:val="28"/>
          <w:szCs w:val="28"/>
        </w:rPr>
        <w:t xml:space="preserve"> вправе включить в него дополнительно: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F419C4">
        <w:rPr>
          <w:rFonts w:ascii="Times New Roman" w:hAnsi="Times New Roman" w:cs="Times New Roman"/>
          <w:sz w:val="28"/>
          <w:szCs w:val="28"/>
        </w:rPr>
        <w:t>п</w:t>
      </w:r>
      <w:r w:rsidRPr="00F419C4">
        <w:rPr>
          <w:rFonts w:ascii="Times New Roman" w:hAnsi="Times New Roman" w:cs="Times New Roman"/>
          <w:sz w:val="28"/>
          <w:szCs w:val="28"/>
        </w:rPr>
        <w:t>е</w:t>
      </w:r>
      <w:r w:rsidRPr="00F419C4">
        <w:rPr>
          <w:rFonts w:ascii="Times New Roman" w:hAnsi="Times New Roman" w:cs="Times New Roman"/>
          <w:sz w:val="28"/>
          <w:szCs w:val="28"/>
        </w:rPr>
        <w:t>речне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и не соответствующие критериям, указа</w:t>
      </w:r>
      <w:r w:rsidRPr="00BA46E5">
        <w:rPr>
          <w:rFonts w:ascii="Times New Roman" w:hAnsi="Times New Roman" w:cs="Times New Roman"/>
          <w:sz w:val="28"/>
          <w:szCs w:val="28"/>
        </w:rPr>
        <w:t>н</w:t>
      </w:r>
      <w:r w:rsidRPr="00BA46E5">
        <w:rPr>
          <w:rFonts w:ascii="Times New Roman" w:hAnsi="Times New Roman" w:cs="Times New Roman"/>
          <w:sz w:val="28"/>
          <w:szCs w:val="28"/>
        </w:rPr>
        <w:t xml:space="preserve">ным в </w:t>
      </w:r>
      <w:r w:rsidRPr="00F419C4">
        <w:rPr>
          <w:rFonts w:ascii="Times New Roman" w:hAnsi="Times New Roman" w:cs="Times New Roman"/>
          <w:sz w:val="28"/>
          <w:szCs w:val="28"/>
        </w:rPr>
        <w:t>пункте 5</w:t>
      </w:r>
      <w:r w:rsidRPr="00BA46E5">
        <w:rPr>
          <w:rFonts w:ascii="Times New Roman" w:hAnsi="Times New Roman" w:cs="Times New Roman"/>
          <w:sz w:val="28"/>
          <w:szCs w:val="28"/>
        </w:rPr>
        <w:t xml:space="preserve"> настоящих Правил и требований;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 xml:space="preserve">тельный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sz w:val="28"/>
          <w:szCs w:val="28"/>
        </w:rPr>
        <w:t>и не приводящие к необосн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ванным ограничениям количества участников закупки;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</w:t>
      </w:r>
      <w:r w:rsidRPr="00BA46E5">
        <w:rPr>
          <w:rFonts w:ascii="Times New Roman" w:hAnsi="Times New Roman" w:cs="Times New Roman"/>
          <w:sz w:val="28"/>
          <w:szCs w:val="28"/>
        </w:rPr>
        <w:t>и</w:t>
      </w:r>
      <w:r w:rsidRPr="00BA46E5">
        <w:rPr>
          <w:rFonts w:ascii="Times New Roman" w:hAnsi="Times New Roman" w:cs="Times New Roman"/>
          <w:sz w:val="28"/>
          <w:szCs w:val="28"/>
        </w:rPr>
        <w:t>стик (свойств) товаров, работ, услуг, отлича</w:t>
      </w:r>
      <w:r w:rsidRPr="00BA46E5">
        <w:rPr>
          <w:rFonts w:ascii="Times New Roman" w:hAnsi="Times New Roman" w:cs="Times New Roman"/>
          <w:sz w:val="28"/>
          <w:szCs w:val="28"/>
        </w:rPr>
        <w:t>ю</w:t>
      </w:r>
      <w:r w:rsidRPr="00BA46E5">
        <w:rPr>
          <w:rFonts w:ascii="Times New Roman" w:hAnsi="Times New Roman" w:cs="Times New Roman"/>
          <w:sz w:val="28"/>
          <w:szCs w:val="28"/>
        </w:rPr>
        <w:t xml:space="preserve">щиеся от значений, содержащихся в обязательном </w:t>
      </w:r>
      <w:r w:rsidRPr="00F419C4">
        <w:rPr>
          <w:rFonts w:ascii="Times New Roman" w:hAnsi="Times New Roman" w:cs="Times New Roman"/>
          <w:sz w:val="28"/>
          <w:szCs w:val="28"/>
        </w:rPr>
        <w:t>перечне</w:t>
      </w:r>
      <w:r w:rsidRPr="00BA46E5">
        <w:rPr>
          <w:rFonts w:ascii="Times New Roman" w:hAnsi="Times New Roman" w:cs="Times New Roman"/>
          <w:sz w:val="28"/>
          <w:szCs w:val="28"/>
        </w:rPr>
        <w:t xml:space="preserve">, с обоснованием таких значений в соответствующей графе ведомственного </w:t>
      </w:r>
      <w:r w:rsidRPr="00F419C4">
        <w:rPr>
          <w:rFonts w:ascii="Times New Roman" w:hAnsi="Times New Roman" w:cs="Times New Roman"/>
          <w:sz w:val="28"/>
          <w:szCs w:val="28"/>
        </w:rPr>
        <w:t>перечня</w:t>
      </w:r>
      <w:r w:rsidRPr="00BA46E5">
        <w:rPr>
          <w:rFonts w:ascii="Times New Roman" w:hAnsi="Times New Roman" w:cs="Times New Roman"/>
          <w:sz w:val="28"/>
          <w:szCs w:val="28"/>
        </w:rPr>
        <w:t>, в том числе с учетом функци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нального назначения товара, под которым для целей настоящих Правил и требований п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BA46E5">
        <w:rPr>
          <w:rFonts w:ascii="Times New Roman" w:hAnsi="Times New Roman" w:cs="Times New Roman"/>
          <w:sz w:val="28"/>
          <w:szCs w:val="28"/>
        </w:rPr>
        <w:t xml:space="preserve"> определяющие униве</w:t>
      </w:r>
      <w:r w:rsidRPr="00BA46E5">
        <w:rPr>
          <w:rFonts w:ascii="Times New Roman" w:hAnsi="Times New Roman" w:cs="Times New Roman"/>
          <w:sz w:val="28"/>
          <w:szCs w:val="28"/>
        </w:rPr>
        <w:t>р</w:t>
      </w:r>
      <w:r w:rsidRPr="00BA46E5">
        <w:rPr>
          <w:rFonts w:ascii="Times New Roman" w:hAnsi="Times New Roman" w:cs="Times New Roman"/>
          <w:sz w:val="28"/>
          <w:szCs w:val="28"/>
        </w:rPr>
        <w:t>сальность применения товара (выполн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ние соответствующих функций, работ, оказание соответствующих услуг, территориальные, климатические факторы и другое).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BA46E5">
        <w:rPr>
          <w:rFonts w:ascii="Times New Roman" w:hAnsi="Times New Roman" w:cs="Times New Roman"/>
          <w:sz w:val="28"/>
          <w:szCs w:val="28"/>
        </w:rPr>
        <w:t>м</w:t>
      </w:r>
      <w:r w:rsidRPr="00BA46E5">
        <w:rPr>
          <w:rFonts w:ascii="Times New Roman" w:hAnsi="Times New Roman" w:cs="Times New Roman"/>
          <w:sz w:val="28"/>
          <w:szCs w:val="28"/>
        </w:rPr>
        <w:t xml:space="preserve">ственный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>, устанавливаются: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E5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заказчиков м</w:t>
      </w:r>
      <w:r w:rsidRPr="00BA46E5">
        <w:rPr>
          <w:rFonts w:ascii="Times New Roman" w:hAnsi="Times New Roman" w:cs="Times New Roman"/>
          <w:sz w:val="28"/>
          <w:szCs w:val="28"/>
        </w:rPr>
        <w:t>у</w:t>
      </w:r>
      <w:r w:rsidRPr="00BA46E5">
        <w:rPr>
          <w:rFonts w:ascii="Times New Roman" w:hAnsi="Times New Roman" w:cs="Times New Roman"/>
          <w:sz w:val="28"/>
          <w:szCs w:val="28"/>
        </w:rPr>
        <w:t>ниципального о</w:t>
      </w:r>
      <w:r w:rsidRPr="00BA46E5">
        <w:rPr>
          <w:rFonts w:ascii="Times New Roman" w:hAnsi="Times New Roman" w:cs="Times New Roman"/>
          <w:sz w:val="28"/>
          <w:szCs w:val="28"/>
        </w:rPr>
        <w:t>б</w:t>
      </w:r>
      <w:r w:rsidRPr="00BA46E5">
        <w:rPr>
          <w:rFonts w:ascii="Times New Roman" w:hAnsi="Times New Roman" w:cs="Times New Roman"/>
          <w:sz w:val="28"/>
          <w:szCs w:val="28"/>
        </w:rPr>
        <w:t>разования «Шумячский район» Смоленской области, если затраты на их приобретение в соотве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 w:rsidRPr="00BA46E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419C4">
        <w:rPr>
          <w:rFonts w:ascii="Times New Roman" w:hAnsi="Times New Roman" w:cs="Times New Roman"/>
          <w:sz w:val="28"/>
          <w:szCs w:val="28"/>
        </w:rPr>
        <w:t>требованиями</w:t>
      </w:r>
      <w:r w:rsidRPr="00BA46E5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заказчиков, утвержденными Пост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20 октября 2014 года N 1084 </w:t>
      </w:r>
      <w:r w:rsidRPr="00BA46E5">
        <w:rPr>
          <w:rFonts w:ascii="Times New Roman" w:hAnsi="Times New Roman" w:cs="Times New Roman"/>
          <w:sz w:val="28"/>
          <w:szCs w:val="28"/>
        </w:rPr>
        <w:lastRenderedPageBreak/>
        <w:t>"О порядке определения нормативных затрат на обеспечение функций федерал</w:t>
      </w:r>
      <w:r w:rsidRPr="00BA46E5">
        <w:rPr>
          <w:rFonts w:ascii="Times New Roman" w:hAnsi="Times New Roman" w:cs="Times New Roman"/>
          <w:sz w:val="28"/>
          <w:szCs w:val="28"/>
        </w:rPr>
        <w:t>ь</w:t>
      </w:r>
      <w:r w:rsidRPr="00BA46E5">
        <w:rPr>
          <w:rFonts w:ascii="Times New Roman" w:hAnsi="Times New Roman" w:cs="Times New Roman"/>
          <w:sz w:val="28"/>
          <w:szCs w:val="28"/>
        </w:rPr>
        <w:t>ных государственных органов, органов управления государственными внебю</w:t>
      </w:r>
      <w:r w:rsidRPr="00BA46E5">
        <w:rPr>
          <w:rFonts w:ascii="Times New Roman" w:hAnsi="Times New Roman" w:cs="Times New Roman"/>
          <w:sz w:val="28"/>
          <w:szCs w:val="28"/>
        </w:rPr>
        <w:t>д</w:t>
      </w:r>
      <w:r w:rsidRPr="00BA46E5">
        <w:rPr>
          <w:rFonts w:ascii="Times New Roman" w:hAnsi="Times New Roman" w:cs="Times New Roman"/>
          <w:sz w:val="28"/>
          <w:szCs w:val="28"/>
        </w:rPr>
        <w:t>жетными</w:t>
      </w:r>
      <w:proofErr w:type="gramEnd"/>
      <w:r w:rsidRPr="00BA46E5">
        <w:rPr>
          <w:rFonts w:ascii="Times New Roman" w:hAnsi="Times New Roman" w:cs="Times New Roman"/>
          <w:sz w:val="28"/>
          <w:szCs w:val="28"/>
        </w:rPr>
        <w:t xml:space="preserve"> фондами Росси</w:t>
      </w:r>
      <w:r w:rsidRPr="00BA46E5">
        <w:rPr>
          <w:rFonts w:ascii="Times New Roman" w:hAnsi="Times New Roman" w:cs="Times New Roman"/>
          <w:sz w:val="28"/>
          <w:szCs w:val="28"/>
        </w:rPr>
        <w:t>й</w:t>
      </w:r>
      <w:r w:rsidRPr="00BA46E5">
        <w:rPr>
          <w:rFonts w:ascii="Times New Roman" w:hAnsi="Times New Roman" w:cs="Times New Roman"/>
          <w:sz w:val="28"/>
          <w:szCs w:val="28"/>
        </w:rPr>
        <w:t>ской Федерации, в том числе подведомственных им казенных учреждений" (далее - нормативные затраты), определяются с учетом категорий и (или) групп должностей работников;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BA46E5">
        <w:rPr>
          <w:rFonts w:ascii="Times New Roman" w:hAnsi="Times New Roman" w:cs="Times New Roman"/>
          <w:sz w:val="28"/>
          <w:szCs w:val="28"/>
        </w:rPr>
        <w:t>а</w:t>
      </w:r>
      <w:r w:rsidRPr="00BA46E5">
        <w:rPr>
          <w:rFonts w:ascii="Times New Roman" w:hAnsi="Times New Roman" w:cs="Times New Roman"/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заказчиками муниципальн</w:t>
      </w:r>
      <w:r w:rsidRPr="00BA46E5">
        <w:rPr>
          <w:rFonts w:ascii="Times New Roman" w:hAnsi="Times New Roman" w:cs="Times New Roman"/>
          <w:sz w:val="28"/>
          <w:szCs w:val="28"/>
        </w:rPr>
        <w:t>о</w:t>
      </w:r>
      <w:r w:rsidRPr="00BA46E5">
        <w:rPr>
          <w:rFonts w:ascii="Times New Roman" w:hAnsi="Times New Roman" w:cs="Times New Roman"/>
          <w:sz w:val="28"/>
          <w:szCs w:val="28"/>
        </w:rPr>
        <w:t>го образования «Шумячский район» Смоленской области.</w:t>
      </w:r>
    </w:p>
    <w:p w:rsidR="00BA46E5" w:rsidRPr="00BA46E5" w:rsidRDefault="00BA46E5" w:rsidP="00F419C4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E5">
        <w:rPr>
          <w:rFonts w:ascii="Times New Roman" w:hAnsi="Times New Roman" w:cs="Times New Roman"/>
          <w:sz w:val="28"/>
          <w:szCs w:val="28"/>
        </w:rPr>
        <w:t xml:space="preserve">9. Дополнительно включаемые в ведомственный </w:t>
      </w:r>
      <w:r w:rsidRPr="00F419C4">
        <w:rPr>
          <w:rFonts w:ascii="Times New Roman" w:hAnsi="Times New Roman" w:cs="Times New Roman"/>
          <w:sz w:val="28"/>
          <w:szCs w:val="28"/>
        </w:rPr>
        <w:t>перечень</w:t>
      </w:r>
      <w:r w:rsidRPr="00BA46E5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BA46E5">
        <w:rPr>
          <w:rFonts w:ascii="Times New Roman" w:hAnsi="Times New Roman" w:cs="Times New Roman"/>
          <w:sz w:val="28"/>
          <w:szCs w:val="28"/>
        </w:rPr>
        <w:t>т</w:t>
      </w:r>
      <w:r w:rsidRPr="00BA46E5">
        <w:rPr>
          <w:rFonts w:ascii="Times New Roman" w:hAnsi="Times New Roman" w:cs="Times New Roman"/>
          <w:sz w:val="28"/>
          <w:szCs w:val="28"/>
        </w:rPr>
        <w:t xml:space="preserve">вии с Общероссийским </w:t>
      </w:r>
      <w:r w:rsidRPr="00F419C4"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A46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</w:t>
      </w:r>
      <w:r w:rsidRPr="00BA46E5">
        <w:rPr>
          <w:rFonts w:ascii="Times New Roman" w:hAnsi="Times New Roman" w:cs="Times New Roman"/>
          <w:sz w:val="28"/>
          <w:szCs w:val="28"/>
        </w:rPr>
        <w:t>е</w:t>
      </w:r>
      <w:r w:rsidRPr="00BA46E5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BA46E5" w:rsidRDefault="00BA46E5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Default="00F419C4" w:rsidP="00BA46E5">
      <w:pPr>
        <w:rPr>
          <w:sz w:val="28"/>
          <w:szCs w:val="28"/>
        </w:rPr>
      </w:pPr>
    </w:p>
    <w:p w:rsidR="00F419C4" w:rsidRPr="00BA46E5" w:rsidRDefault="00F419C4" w:rsidP="002D2433">
      <w:pPr>
        <w:ind w:left="-851"/>
        <w:rPr>
          <w:sz w:val="28"/>
          <w:szCs w:val="28"/>
        </w:rPr>
        <w:sectPr w:rsidR="00F419C4" w:rsidRPr="00BA46E5" w:rsidSect="00BA46E5">
          <w:headerReference w:type="default" r:id="rId7"/>
          <w:pgSz w:w="11906" w:h="16838"/>
          <w:pgMar w:top="709" w:right="850" w:bottom="568" w:left="1701" w:header="708" w:footer="708" w:gutter="0"/>
          <w:cols w:space="720"/>
        </w:sectPr>
      </w:pPr>
    </w:p>
    <w:p w:rsidR="002D2433" w:rsidRPr="002D2433" w:rsidRDefault="002D2433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43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2433" w:rsidRPr="002D2433" w:rsidRDefault="002D2433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433">
        <w:rPr>
          <w:rFonts w:ascii="Times New Roman" w:hAnsi="Times New Roman" w:cs="Times New Roman"/>
          <w:sz w:val="24"/>
          <w:szCs w:val="24"/>
        </w:rPr>
        <w:t>к Правилам и требованиям</w:t>
      </w: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433" w:rsidRPr="002D2433" w:rsidRDefault="002D2433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433">
        <w:rPr>
          <w:rFonts w:ascii="Times New Roman" w:hAnsi="Times New Roman" w:cs="Times New Roman"/>
          <w:sz w:val="24"/>
          <w:szCs w:val="24"/>
        </w:rPr>
        <w:t>Форма</w:t>
      </w:r>
    </w:p>
    <w:p w:rsidR="002D2433" w:rsidRPr="001B0794" w:rsidRDefault="002D2433" w:rsidP="002D24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1B0794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D2433" w:rsidRPr="001B0794" w:rsidRDefault="002D2433" w:rsidP="002D24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0794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</w:t>
      </w:r>
      <w:r w:rsidRPr="001B0794">
        <w:rPr>
          <w:rFonts w:ascii="Times New Roman" w:hAnsi="Times New Roman" w:cs="Times New Roman"/>
          <w:sz w:val="26"/>
          <w:szCs w:val="26"/>
        </w:rPr>
        <w:t>к</w:t>
      </w:r>
      <w:r w:rsidRPr="001B0794">
        <w:rPr>
          <w:rFonts w:ascii="Times New Roman" w:hAnsi="Times New Roman" w:cs="Times New Roman"/>
          <w:sz w:val="26"/>
          <w:szCs w:val="26"/>
        </w:rPr>
        <w:t>теристики качества) и иные характер</w:t>
      </w:r>
      <w:r w:rsidRPr="001B0794">
        <w:rPr>
          <w:rFonts w:ascii="Times New Roman" w:hAnsi="Times New Roman" w:cs="Times New Roman"/>
          <w:sz w:val="26"/>
          <w:szCs w:val="26"/>
        </w:rPr>
        <w:t>и</w:t>
      </w:r>
      <w:r w:rsidRPr="001B0794">
        <w:rPr>
          <w:rFonts w:ascii="Times New Roman" w:hAnsi="Times New Roman" w:cs="Times New Roman"/>
          <w:sz w:val="26"/>
          <w:szCs w:val="26"/>
        </w:rPr>
        <w:t xml:space="preserve">стики, имеющие влияние на цену отдельных видов товаров, </w:t>
      </w:r>
    </w:p>
    <w:p w:rsidR="002D2433" w:rsidRPr="001B0794" w:rsidRDefault="002D2433" w:rsidP="002D24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0794">
        <w:rPr>
          <w:rFonts w:ascii="Times New Roman" w:hAnsi="Times New Roman" w:cs="Times New Roman"/>
          <w:sz w:val="26"/>
          <w:szCs w:val="26"/>
        </w:rPr>
        <w:t>работ, у</w:t>
      </w:r>
      <w:r w:rsidRPr="001B0794">
        <w:rPr>
          <w:rFonts w:ascii="Times New Roman" w:hAnsi="Times New Roman" w:cs="Times New Roman"/>
          <w:sz w:val="26"/>
          <w:szCs w:val="26"/>
        </w:rPr>
        <w:t>с</w:t>
      </w:r>
      <w:r w:rsidRPr="001B0794">
        <w:rPr>
          <w:rFonts w:ascii="Times New Roman" w:hAnsi="Times New Roman" w:cs="Times New Roman"/>
          <w:sz w:val="26"/>
          <w:szCs w:val="26"/>
        </w:rPr>
        <w:t>луг</w:t>
      </w: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2"/>
        <w:gridCol w:w="1235"/>
        <w:gridCol w:w="738"/>
        <w:gridCol w:w="1488"/>
        <w:gridCol w:w="1617"/>
        <w:gridCol w:w="1641"/>
        <w:gridCol w:w="1617"/>
        <w:gridCol w:w="1641"/>
        <w:gridCol w:w="1780"/>
        <w:gridCol w:w="1741"/>
      </w:tblGrid>
      <w:tr w:rsidR="002D2433" w:rsidRPr="002D2433" w:rsidTr="00C4069B">
        <w:tc>
          <w:tcPr>
            <w:tcW w:w="235" w:type="pct"/>
            <w:vMerge w:val="restart"/>
          </w:tcPr>
          <w:p w:rsidR="002D2433" w:rsidRPr="002D2433" w:rsidRDefault="00C4069B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410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нование отдел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ного 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да тов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ров, 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бот, 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739" w:type="pct"/>
            <w:gridSpan w:val="2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82" w:type="pct"/>
            <w:gridSpan w:val="2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Требования к потреб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тельским свойствам (в том числе качеству) и иным характеристикам, утвержденные Админ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страцией муниципальн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го образования «Шумя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ский район» Смоленской области в обязательном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речне</w:t>
            </w:r>
          </w:p>
        </w:tc>
        <w:tc>
          <w:tcPr>
            <w:tcW w:w="2251" w:type="pct"/>
            <w:gridSpan w:val="4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установленные з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казчиками муниципального образования «Ш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мячский район» Смоле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2D2433" w:rsidRPr="002D2433" w:rsidTr="001B0794">
        <w:trPr>
          <w:trHeight w:val="754"/>
        </w:trPr>
        <w:tc>
          <w:tcPr>
            <w:tcW w:w="235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94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537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545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значение характер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537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545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значение характер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591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нование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клонения значения х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рактеристики от утве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жденной 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министрац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ей муниц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пального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разования «Шумячский район» См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ленской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578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нальное 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hyperlink w:anchor="P158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2D2433" w:rsidRPr="002D2433" w:rsidTr="00C4069B">
        <w:tc>
          <w:tcPr>
            <w:tcW w:w="5000" w:type="pct"/>
            <w:gridSpan w:val="11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виды товаров, работ, услуг, включенные в перечень отдельных видов товаров, работ, услуг, требования к потребительским свойствам (в том числе качеству) и иным характеристикам утверждены Администрацией муниципальн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го образования «Шумячский район» Смоленской области в обяз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тельном перечне</w:t>
            </w:r>
          </w:p>
        </w:tc>
      </w:tr>
      <w:tr w:rsidR="002D2433" w:rsidRPr="002D2433" w:rsidTr="00C4069B">
        <w:tc>
          <w:tcPr>
            <w:tcW w:w="235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C4069B">
        <w:tc>
          <w:tcPr>
            <w:tcW w:w="23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C4069B">
        <w:tc>
          <w:tcPr>
            <w:tcW w:w="5000" w:type="pct"/>
            <w:gridSpan w:val="11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 заказчиками муниципального обр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зования «Шумячский район» Смоленской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2D2433" w:rsidRPr="002D2433" w:rsidTr="00C4069B">
        <w:tc>
          <w:tcPr>
            <w:tcW w:w="235" w:type="pct"/>
          </w:tcPr>
          <w:p w:rsidR="002D2433" w:rsidRPr="002D2433" w:rsidRDefault="002D2433" w:rsidP="00C4069B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2D2433" w:rsidRPr="002D2433" w:rsidRDefault="002D2433" w:rsidP="00C406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8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D2433" w:rsidRPr="002D2433" w:rsidTr="00C4069B">
        <w:tc>
          <w:tcPr>
            <w:tcW w:w="23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8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D2433" w:rsidRPr="002D2433" w:rsidTr="00C4069B">
        <w:tc>
          <w:tcPr>
            <w:tcW w:w="23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8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Pr="002D2433" w:rsidRDefault="002D2433" w:rsidP="002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D2433" w:rsidRPr="002D2433" w:rsidRDefault="002D2433" w:rsidP="002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2D243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D24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D2433">
        <w:rPr>
          <w:rFonts w:ascii="Times New Roman" w:hAnsi="Times New Roman" w:cs="Times New Roman"/>
          <w:sz w:val="28"/>
          <w:szCs w:val="28"/>
        </w:rPr>
        <w:t>казывается в случае установления значений, характеристик, отличающихся от значений, содержащихся в обяз</w:t>
      </w:r>
      <w:r w:rsidRPr="002D2433">
        <w:rPr>
          <w:rFonts w:ascii="Times New Roman" w:hAnsi="Times New Roman" w:cs="Times New Roman"/>
          <w:sz w:val="28"/>
          <w:szCs w:val="28"/>
        </w:rPr>
        <w:t>а</w:t>
      </w:r>
      <w:r w:rsidRPr="002D2433">
        <w:rPr>
          <w:rFonts w:ascii="Times New Roman" w:hAnsi="Times New Roman" w:cs="Times New Roman"/>
          <w:sz w:val="28"/>
          <w:szCs w:val="28"/>
        </w:rPr>
        <w:t>тельном перечне отдельных видов товаров, работ, услуг, в отношении которых определяются требования к их потреб</w:t>
      </w:r>
      <w:r w:rsidRPr="002D2433">
        <w:rPr>
          <w:rFonts w:ascii="Times New Roman" w:hAnsi="Times New Roman" w:cs="Times New Roman"/>
          <w:sz w:val="28"/>
          <w:szCs w:val="28"/>
        </w:rPr>
        <w:t>и</w:t>
      </w:r>
      <w:r w:rsidRPr="002D2433">
        <w:rPr>
          <w:rFonts w:ascii="Times New Roman" w:hAnsi="Times New Roman" w:cs="Times New Roman"/>
          <w:sz w:val="28"/>
          <w:szCs w:val="28"/>
        </w:rPr>
        <w:t>тельским свойствам (в том числе качеству) и иным характеристикам (в том числе предельные цены товаров, работ, услуг).</w:t>
      </w: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33" w:rsidRPr="002D2433" w:rsidRDefault="002D2433" w:rsidP="002D2433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94" w:rsidRDefault="001B0794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2433" w:rsidRPr="002D2433" w:rsidRDefault="002D2433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43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D2433" w:rsidRPr="002D2433" w:rsidRDefault="002D2433" w:rsidP="002D2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433">
        <w:rPr>
          <w:rFonts w:ascii="Times New Roman" w:hAnsi="Times New Roman" w:cs="Times New Roman"/>
          <w:sz w:val="24"/>
          <w:szCs w:val="24"/>
        </w:rPr>
        <w:t>к Правилам и требованиям</w:t>
      </w:r>
    </w:p>
    <w:p w:rsidR="002D2433" w:rsidRPr="002D2433" w:rsidRDefault="002D2433" w:rsidP="002D2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433" w:rsidRPr="002D2433" w:rsidRDefault="002D2433" w:rsidP="002D2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2D243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D2433" w:rsidRPr="002D2433" w:rsidRDefault="002D2433" w:rsidP="002D2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</w:t>
      </w:r>
      <w:r w:rsidRPr="002D2433">
        <w:rPr>
          <w:rFonts w:ascii="Times New Roman" w:hAnsi="Times New Roman" w:cs="Times New Roman"/>
          <w:sz w:val="28"/>
          <w:szCs w:val="28"/>
        </w:rPr>
        <w:t>с</w:t>
      </w:r>
      <w:r w:rsidRPr="002D2433">
        <w:rPr>
          <w:rFonts w:ascii="Times New Roman" w:hAnsi="Times New Roman" w:cs="Times New Roman"/>
          <w:sz w:val="28"/>
          <w:szCs w:val="28"/>
        </w:rPr>
        <w:t>луг)</w:t>
      </w:r>
    </w:p>
    <w:tbl>
      <w:tblPr>
        <w:tblW w:w="507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1134"/>
        <w:gridCol w:w="1274"/>
        <w:gridCol w:w="2049"/>
        <w:gridCol w:w="562"/>
        <w:gridCol w:w="1362"/>
        <w:gridCol w:w="1182"/>
        <w:gridCol w:w="1435"/>
        <w:gridCol w:w="1207"/>
        <w:gridCol w:w="672"/>
        <w:gridCol w:w="939"/>
        <w:gridCol w:w="1338"/>
        <w:gridCol w:w="1334"/>
      </w:tblGrid>
      <w:tr w:rsidR="002D2433" w:rsidRPr="002D2433" w:rsidTr="001B0794">
        <w:tc>
          <w:tcPr>
            <w:tcW w:w="234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419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нование отдел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дов тов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ров, 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бот, 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3974" w:type="pct"/>
            <w:gridSpan w:val="10"/>
          </w:tcPr>
          <w:p w:rsidR="002D2433" w:rsidRPr="002D2433" w:rsidRDefault="002D2433" w:rsidP="001B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потребительским свойствам и иным характеристикам (в том числе 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дельные цены)</w:t>
            </w: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вание характерист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33" w:type="pct"/>
            <w:gridSpan w:val="2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2667" w:type="pct"/>
            <w:gridSpan w:val="7"/>
            <w:vMerge w:val="restar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2D2433" w:rsidRPr="002D2433" w:rsidTr="001B0794">
        <w:trPr>
          <w:trHeight w:val="322"/>
        </w:trPr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448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667" w:type="pct"/>
            <w:gridSpan w:val="7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должн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72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должности муниц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пальной службы, учрежда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мые для непосре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ственного обеспеч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полнения полном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чий Главы муниц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ния «Ш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мячский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ской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367" w:type="pct"/>
            <w:gridSpan w:val="4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службы, замещаемые для обе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печения исполнения полномочий Администрации муниципального образования «Шумячский ра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он» Смоленской обла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439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сти по технич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скому обесп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чению деятел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ности Админ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ния «Шумя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ский ра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он» См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ленской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высшая группа должн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221" w:type="pc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309" w:type="pc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щая гру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па дол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440" w:type="pct"/>
            <w:vMerge w:val="restart"/>
          </w:tcPr>
          <w:p w:rsidR="002D2433" w:rsidRPr="002D2433" w:rsidRDefault="002D2433" w:rsidP="001B07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43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3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 вычисл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эле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тронные цифр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вые по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тативные массой не 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лее 10 кг для автом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ской обрабо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 да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("лэпт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пы", "н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утбуки", "саб-ноутб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ки").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яснение по тр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буемой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ции: 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утб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ки, пла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шетные компь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теры</w:t>
            </w:r>
          </w:p>
        </w:tc>
        <w:tc>
          <w:tcPr>
            <w:tcW w:w="67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рана, вес, тип процессора, частота проце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сора, размер оперативной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мяти, объем накопителя, тип жесткого диска, оптич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ский привод, наличие мод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лей Wi-Fi, Bluetooth, по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держки 3G, (UMTS), тип 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деоадаптера, время работы, операц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онная система, 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дустановленное программное обеспечение, предельная 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3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 вычисл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эле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тронные цифр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вые 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чие,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щие или не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щие в одном ко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пусе одно или два из следу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щих ус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я 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ческой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 да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ных: з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нающие устро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ства, устро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ства вв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да, ус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ройства вывода. Поясн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по требу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мой 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ции: компь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теры перс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нальные настол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ные, 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бочие станции 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674" w:type="pct"/>
          </w:tcPr>
          <w:p w:rsidR="002D2433" w:rsidRPr="002D2433" w:rsidRDefault="00C4069B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моноблок/системный блок и монитор), размер экр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на/монитора, тип процессора, частота проце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сора, размер опер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тивной памяти, объем накопителя, тип жесткого диска, оптич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ский пр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вод, тип видеоада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тера, операц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онная система, предустано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ленное пр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граммное обе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печение, пр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дельная ц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433" w:rsidRPr="002D24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3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ства вв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да/вывода да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ных,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щие (не соде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жащие) в одном ко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пусе запом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нающие устро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ства.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яснение по тр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буемой проду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ции: принт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ры, ск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неры, мног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фун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ционал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ус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печати (стру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ный/лазерный - для принт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ра/многофункционального устройства), разрешение сканир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вания (для скан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ра/многофункционального устройства), цветность (цве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ной/черно-белый), макс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мальный фо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мат, скорость печ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ти/сканирования, наличие 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полнительных модулей и 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терфейсов (с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тевой инте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фейс, устройс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 чтения карт пам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ти и т.д.)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3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D2433">
                <w:rPr>
                  <w:rFonts w:ascii="Times New Roman" w:hAnsi="Times New Roman" w:cs="Times New Roman"/>
                  <w:sz w:val="28"/>
                  <w:szCs w:val="28"/>
                </w:rPr>
                <w:t>32.20.11</w:t>
              </w:r>
            </w:hyperlink>
          </w:p>
        </w:tc>
        <w:tc>
          <w:tcPr>
            <w:tcW w:w="419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Аппар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тура,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щая для ради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ради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вещания и тел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видения. Поясн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по требу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мой 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дукции: телеф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67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ройства (тел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фон/смартфон), поддержива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мые стандарты,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рационная си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тема, время 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боты, метод управления (сенсо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ный/кнопочный), количество SIM-карт, 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личие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дулей и интерфейсов (Wi-Fi, Bluetooth, USB, GPS), сто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мость годового владения об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рудованием (включая дог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воры технич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ской поддер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ки, обслужив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ния, се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висные контракты) из расчета на 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ного абонента (о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ну единицу трафика) в 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всего срока службы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лее 10 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сяч</w:t>
            </w: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не более 5 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сяч</w:t>
            </w: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3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34.10.22</w:t>
            </w:r>
          </w:p>
        </w:tc>
        <w:tc>
          <w:tcPr>
            <w:tcW w:w="419" w:type="pct"/>
            <w:vMerge w:val="restar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били легк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мощность дв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гателя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48" w:type="pct"/>
          </w:tcPr>
          <w:p w:rsidR="002D2433" w:rsidRPr="002D2433" w:rsidRDefault="002D2433" w:rsidP="001B07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ная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34.10.30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 авт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портные для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ревозки 10 чел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век и 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мощность дв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гателя, ко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34.10.41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ва авт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портные груз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мощность дв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гателя, ко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Мебель для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дения с металл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ческим карк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материал (м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талл), обиво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мат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дельное знач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- кожа нат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ральная;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чения: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ная кожа, мебел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 (иску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ный) мех, 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замша (микр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фибра), ткань, нетк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gramEnd"/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ная 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жа;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бельный (искусс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венный)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мех, иску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ственная замша (микрофи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ра), ткань, нетк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gramEnd"/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кожа;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чения: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 (и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ный) мех,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замша (микр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фибра), ткань, 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тканые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gramEnd"/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ткань;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чения: нетканые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</w:t>
            </w:r>
          </w:p>
        </w:tc>
      </w:tr>
      <w:tr w:rsidR="002D2433" w:rsidRPr="002D2433" w:rsidTr="001B0794">
        <w:tc>
          <w:tcPr>
            <w:tcW w:w="234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3" w:type="pct"/>
            <w:vMerge w:val="restar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419" w:type="pct"/>
            <w:vMerge w:val="restar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Мебель для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дения с деревя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ным ка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касом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материал (вид др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весины)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дельное знач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- массив древ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сины ценных пород (тверд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венных и тр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ских);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чения: древ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сина хвойных и мягк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венных пород: 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реза, 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венница,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сна, ель</w:t>
            </w: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род: береза, лиственн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ца,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сна, ель</w:t>
            </w: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древесина хвойных и мягк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род: бер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за, 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венница,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сна, ель</w:t>
            </w: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древес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 хво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и мягкол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род: бер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за, листве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ница, 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сна, ель</w:t>
            </w:r>
          </w:p>
        </w:tc>
      </w:tr>
      <w:tr w:rsidR="002D2433" w:rsidRPr="002D2433" w:rsidTr="001B0794">
        <w:tc>
          <w:tcPr>
            <w:tcW w:w="234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</w:tcPr>
          <w:p w:rsidR="002D2433" w:rsidRPr="002D2433" w:rsidRDefault="002D2433" w:rsidP="002D2433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обивочные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дельное знач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- кожа нат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ральная;</w:t>
            </w:r>
          </w:p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чения: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венная кожа; мебел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 (иску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ный) мех,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замша (микр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фибра), ткань, нетк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gramEnd"/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ная 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жа;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бельный (искусс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венный) мех, иску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ственная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(микрофи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ра), ткань, нетк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gramEnd"/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кожа;</w:t>
            </w:r>
          </w:p>
          <w:p w:rsidR="002D2433" w:rsidRPr="002D2433" w:rsidRDefault="002D2433" w:rsidP="001B07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чения: мебел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 (и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ный) мех, искусс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венная замша (микр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фибра), ткань, 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тканые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gramEnd"/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 - ткань;</w:t>
            </w:r>
          </w:p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чение: нетканые матери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2D2433" w:rsidRPr="002D2433" w:rsidTr="001B0794">
        <w:tc>
          <w:tcPr>
            <w:tcW w:w="234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3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Мебель металл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ческая для оф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сов, 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ративных помещ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ний, учебных завед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ний, 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культ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ры и т.п.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(м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талл)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33" w:rsidRPr="002D2433" w:rsidTr="001B0794">
        <w:tc>
          <w:tcPr>
            <w:tcW w:w="234" w:type="pct"/>
          </w:tcPr>
          <w:p w:rsid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06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D2433" w:rsidRPr="002D2433" w:rsidRDefault="00C4069B" w:rsidP="002D24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41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Мебель деревя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ная для офисов, админ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страти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мещ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ний, учебных завед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ний, 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ний культ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ры и т.п.</w:t>
            </w:r>
          </w:p>
        </w:tc>
        <w:tc>
          <w:tcPr>
            <w:tcW w:w="674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(вид др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весины)</w:t>
            </w:r>
          </w:p>
        </w:tc>
        <w:tc>
          <w:tcPr>
            <w:tcW w:w="185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дельное знач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ние - массив древ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сины ценных пород (тверд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венных и тр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пич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ских);</w:t>
            </w:r>
          </w:p>
          <w:p w:rsidR="002D2433" w:rsidRPr="002D2433" w:rsidRDefault="002D2433" w:rsidP="00C406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чения: древ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сина хвойных и мягк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72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2D2433" w:rsidRPr="002D2433" w:rsidRDefault="002D2433" w:rsidP="002D2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древесина хвойных и мягколис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венных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40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 - древесина хвойных и мягк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листве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39" w:type="pct"/>
          </w:tcPr>
          <w:p w:rsidR="002D2433" w:rsidRPr="002D2433" w:rsidRDefault="002D2433" w:rsidP="002D2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чения - древес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на хво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и мягкол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</w:tr>
    </w:tbl>
    <w:p w:rsidR="002D2433" w:rsidRPr="002D2433" w:rsidRDefault="002D2433" w:rsidP="00887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2433" w:rsidRPr="002D2433" w:rsidSect="00C4069B">
      <w:headerReference w:type="even" r:id="rId13"/>
      <w:headerReference w:type="default" r:id="rId14"/>
      <w:pgSz w:w="16838" w:h="11906" w:orient="landscape"/>
      <w:pgMar w:top="113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68" w:rsidRDefault="00847268" w:rsidP="00FC6C01">
      <w:r>
        <w:separator/>
      </w:r>
    </w:p>
  </w:endnote>
  <w:endnote w:type="continuationSeparator" w:id="0">
    <w:p w:rsidR="00847268" w:rsidRDefault="00847268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68" w:rsidRDefault="00847268" w:rsidP="00FC6C01">
      <w:r>
        <w:separator/>
      </w:r>
    </w:p>
  </w:footnote>
  <w:footnote w:type="continuationSeparator" w:id="0">
    <w:p w:rsidR="00847268" w:rsidRDefault="00847268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3" w:rsidRDefault="002D24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3" w:rsidRDefault="002D2433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2433" w:rsidRDefault="002D24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3" w:rsidRDefault="002D2433">
    <w:pPr>
      <w:pStyle w:val="a3"/>
      <w:jc w:val="center"/>
    </w:pPr>
    <w:fldSimple w:instr=" PAGE   \* MERGEFORMAT ">
      <w:r w:rsidR="0088759D">
        <w:rPr>
          <w:noProof/>
        </w:rPr>
        <w:t>9</w:t>
      </w:r>
    </w:fldSimple>
  </w:p>
  <w:p w:rsidR="002D2433" w:rsidRDefault="002D2433" w:rsidP="00FA0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0F29"/>
    <w:rsid w:val="0007258F"/>
    <w:rsid w:val="00077549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6FD"/>
    <w:rsid w:val="0014125F"/>
    <w:rsid w:val="001468EF"/>
    <w:rsid w:val="00147FD8"/>
    <w:rsid w:val="00151DDC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0794"/>
    <w:rsid w:val="001B1875"/>
    <w:rsid w:val="001C539D"/>
    <w:rsid w:val="001D3403"/>
    <w:rsid w:val="001E230D"/>
    <w:rsid w:val="001E3242"/>
    <w:rsid w:val="001E3A70"/>
    <w:rsid w:val="001E77B1"/>
    <w:rsid w:val="001F2718"/>
    <w:rsid w:val="001F456F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337D"/>
    <w:rsid w:val="0029409D"/>
    <w:rsid w:val="0029431F"/>
    <w:rsid w:val="00294393"/>
    <w:rsid w:val="002A78BD"/>
    <w:rsid w:val="002B4F6E"/>
    <w:rsid w:val="002C0FFD"/>
    <w:rsid w:val="002C73C7"/>
    <w:rsid w:val="002D2433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5028"/>
    <w:rsid w:val="00400D09"/>
    <w:rsid w:val="00400E60"/>
    <w:rsid w:val="00406229"/>
    <w:rsid w:val="00441976"/>
    <w:rsid w:val="0044650B"/>
    <w:rsid w:val="0045728C"/>
    <w:rsid w:val="004613E3"/>
    <w:rsid w:val="00464140"/>
    <w:rsid w:val="00466A5B"/>
    <w:rsid w:val="00475B96"/>
    <w:rsid w:val="00480CA6"/>
    <w:rsid w:val="00481472"/>
    <w:rsid w:val="00483527"/>
    <w:rsid w:val="004906AC"/>
    <w:rsid w:val="0049371B"/>
    <w:rsid w:val="004A080C"/>
    <w:rsid w:val="004A272A"/>
    <w:rsid w:val="004A4C72"/>
    <w:rsid w:val="004C03CD"/>
    <w:rsid w:val="004C1A14"/>
    <w:rsid w:val="004D2F3F"/>
    <w:rsid w:val="004E0483"/>
    <w:rsid w:val="004E38DF"/>
    <w:rsid w:val="004F2D32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7077"/>
    <w:rsid w:val="005A7227"/>
    <w:rsid w:val="005B6234"/>
    <w:rsid w:val="005E2534"/>
    <w:rsid w:val="0060019F"/>
    <w:rsid w:val="00600A31"/>
    <w:rsid w:val="00604375"/>
    <w:rsid w:val="00607AFC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A53F6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268"/>
    <w:rsid w:val="00847C1A"/>
    <w:rsid w:val="00853769"/>
    <w:rsid w:val="0085572C"/>
    <w:rsid w:val="00864F59"/>
    <w:rsid w:val="0087168E"/>
    <w:rsid w:val="00886421"/>
    <w:rsid w:val="0088759D"/>
    <w:rsid w:val="008A6456"/>
    <w:rsid w:val="008B4824"/>
    <w:rsid w:val="008B5C0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1553"/>
    <w:rsid w:val="0091267D"/>
    <w:rsid w:val="009452C5"/>
    <w:rsid w:val="00964956"/>
    <w:rsid w:val="0096716F"/>
    <w:rsid w:val="00974A64"/>
    <w:rsid w:val="0098739E"/>
    <w:rsid w:val="00996C66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62A83"/>
    <w:rsid w:val="00A63962"/>
    <w:rsid w:val="00A754D6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9039A"/>
    <w:rsid w:val="00B90ED0"/>
    <w:rsid w:val="00B95654"/>
    <w:rsid w:val="00BA46E5"/>
    <w:rsid w:val="00BB2A3B"/>
    <w:rsid w:val="00BB62A0"/>
    <w:rsid w:val="00BD7131"/>
    <w:rsid w:val="00BE0D05"/>
    <w:rsid w:val="00BE5AAC"/>
    <w:rsid w:val="00BF3DD1"/>
    <w:rsid w:val="00C00D8D"/>
    <w:rsid w:val="00C12299"/>
    <w:rsid w:val="00C22339"/>
    <w:rsid w:val="00C4069B"/>
    <w:rsid w:val="00C46232"/>
    <w:rsid w:val="00C93938"/>
    <w:rsid w:val="00CB0E7A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90832"/>
    <w:rsid w:val="00D94220"/>
    <w:rsid w:val="00D96D09"/>
    <w:rsid w:val="00DA4F46"/>
    <w:rsid w:val="00DB5FA5"/>
    <w:rsid w:val="00DC2C81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9C4"/>
    <w:rsid w:val="00F41B1F"/>
    <w:rsid w:val="00F43459"/>
    <w:rsid w:val="00F579D6"/>
    <w:rsid w:val="00F7063D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324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BC17897A0EB9BFB912155A9E22F8AF66F60A825E391100644EBEA35x8aD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2BBC17897A0EB9BFB912155A9E22F8AF66F60A825E391100644EBEA358D49B2FC62578C98425B9Fx5a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BBC17897A0EB9BFB912155A9E22F8AF6606FAB23EF91100644EBEA35x8a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BBC17897A0EB9BFB912155A9E22F8AF66F60A825E391100644EBEA35x8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BC17897A0EB9BFB912155A9E22F8AF6606FAB23EF91100644EBEA35x8a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2004</Words>
  <Characters>15352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17322</CharactersWithSpaces>
  <SharedDoc>false</SharedDoc>
  <HLinks>
    <vt:vector size="36" baseType="variant">
      <vt:variant>
        <vt:i4>3670126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consultantplus://offline/ref=22BBC17897A0EB9BFB912155A9E22F8AF66F60A825E391100644EBEA358D49B2FC62578C98425B9Fx5a0N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consultantplus://offline/ref=22BBC17897A0EB9BFB912155A9E22F8AF6606FAB23EF91100644EBEA35x8aDN</vt:lpwstr>
      </vt:variant>
      <vt:variant>
        <vt:lpwstr/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consultantplus://offline/ref=22BBC17897A0EB9BFB912155A9E22F8AF66F60A825E391100644EBEA35x8aDN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consultantplus://offline/ref=22BBC17897A0EB9BFB912155A9E22F8AF6606FAB23EF91100644EBEA35x8aDN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consultantplus://offline/ref=22BBC17897A0EB9BFB912155A9E22F8AF66F60A825E391100644EBEA35x8aDN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2016-07-14T13:13:00Z</cp:lastPrinted>
  <dcterms:created xsi:type="dcterms:W3CDTF">2016-07-28T08:22:00Z</dcterms:created>
  <dcterms:modified xsi:type="dcterms:W3CDTF">2016-07-28T08:22:00Z</dcterms:modified>
</cp:coreProperties>
</file>