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0" w:rsidRDefault="00965940" w:rsidP="00965940">
      <w:pPr>
        <w:ind w:right="-5415"/>
        <w:rPr>
          <w:rFonts w:ascii="Times New Roman" w:hAnsi="Times New Roman"/>
          <w:noProof/>
          <w:sz w:val="24"/>
          <w:szCs w:val="24"/>
          <w:lang w:eastAsia="ru-RU"/>
        </w:rPr>
      </w:pPr>
      <w:r>
        <w:pict>
          <v:rect id="_x0000_s1026" style="position:absolute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965940" w:rsidRDefault="00965940" w:rsidP="00965940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62039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40" w:rsidRDefault="00965940" w:rsidP="00965940">
      <w:pPr>
        <w:spacing w:after="0" w:line="240" w:lineRule="auto"/>
        <w:ind w:right="-5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 ПОНЯТОВСКОГО СЕЛЬСКОГО ПОСЕЛЕНИЯ</w:t>
      </w:r>
    </w:p>
    <w:p w:rsidR="00965940" w:rsidRDefault="00965940" w:rsidP="00965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965940" w:rsidRDefault="00965940" w:rsidP="00965940">
      <w:pPr>
        <w:spacing w:after="0"/>
        <w:ind w:right="-5415"/>
        <w:jc w:val="center"/>
        <w:rPr>
          <w:rFonts w:ascii="Times New Roman" w:hAnsi="Times New Roman"/>
          <w:sz w:val="24"/>
          <w:szCs w:val="24"/>
        </w:rPr>
      </w:pPr>
    </w:p>
    <w:p w:rsidR="00965940" w:rsidRDefault="00965940" w:rsidP="00965940">
      <w:pPr>
        <w:ind w:right="-541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РЕШЕНИЕ</w:t>
      </w:r>
    </w:p>
    <w:p w:rsidR="00965940" w:rsidRDefault="00965940" w:rsidP="00965940">
      <w:pPr>
        <w:pStyle w:val="ConsTitle"/>
        <w:widowControl/>
        <w:ind w:right="-5415"/>
        <w:rPr>
          <w:rFonts w:ascii="Times New Roman" w:hAnsi="Times New Roman" w:cs="Times New Roman"/>
          <w:sz w:val="24"/>
          <w:szCs w:val="24"/>
        </w:rPr>
      </w:pPr>
    </w:p>
    <w:p w:rsidR="00965940" w:rsidRDefault="0040782E" w:rsidP="00965940">
      <w:pPr>
        <w:spacing w:after="0"/>
        <w:ind w:right="-54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28 августа</w:t>
      </w:r>
      <w:r w:rsidR="00965940"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№2</w:t>
      </w:r>
      <w:r>
        <w:rPr>
          <w:rFonts w:ascii="Times New Roman" w:hAnsi="Times New Roman"/>
          <w:sz w:val="24"/>
          <w:szCs w:val="24"/>
        </w:rPr>
        <w:t>3</w:t>
      </w:r>
    </w:p>
    <w:p w:rsidR="00965940" w:rsidRDefault="00965940" w:rsidP="00965940">
      <w:pPr>
        <w:spacing w:after="0"/>
        <w:ind w:right="-5415"/>
        <w:jc w:val="both"/>
      </w:pPr>
      <w:r>
        <w:rPr>
          <w:rFonts w:ascii="Times New Roman" w:hAnsi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sz w:val="24"/>
          <w:szCs w:val="24"/>
        </w:rPr>
        <w:t>Понятовка</w:t>
      </w:r>
      <w:proofErr w:type="spellEnd"/>
      <w:r>
        <w:rPr>
          <w:color w:val="4A5562"/>
        </w:rPr>
        <w:t xml:space="preserve">                                                     </w:t>
      </w:r>
    </w:p>
    <w:p w:rsidR="00965940" w:rsidRDefault="00965940" w:rsidP="00965940">
      <w:pPr>
        <w:pStyle w:val="a3"/>
        <w:spacing w:before="0" w:beforeAutospacing="0" w:after="0" w:afterAutospacing="0"/>
        <w:jc w:val="both"/>
      </w:pPr>
    </w:p>
    <w:p w:rsidR="0060415C" w:rsidRDefault="00965940" w:rsidP="0060415C">
      <w:pPr>
        <w:pStyle w:val="a3"/>
        <w:spacing w:before="0" w:beforeAutospacing="0" w:after="0" w:afterAutospacing="0"/>
        <w:jc w:val="both"/>
      </w:pPr>
      <w:r>
        <w:t>Об</w:t>
      </w:r>
      <w:r w:rsidR="0060415C">
        <w:t xml:space="preserve">      </w:t>
      </w:r>
      <w:r>
        <w:t xml:space="preserve"> </w:t>
      </w:r>
      <w:r w:rsidR="0060415C">
        <w:t xml:space="preserve">  </w:t>
      </w:r>
      <w:r>
        <w:t>утверждении</w:t>
      </w:r>
      <w:r w:rsidR="0060415C">
        <w:t xml:space="preserve">          </w:t>
      </w:r>
      <w:r>
        <w:t xml:space="preserve"> </w:t>
      </w:r>
      <w:proofErr w:type="gramStart"/>
      <w:r w:rsidR="0060415C">
        <w:t>Генерального</w:t>
      </w:r>
      <w:proofErr w:type="gramEnd"/>
      <w:r w:rsidR="0060415C">
        <w:t xml:space="preserve">  </w:t>
      </w:r>
    </w:p>
    <w:p w:rsidR="0060415C" w:rsidRDefault="0060415C" w:rsidP="00965940">
      <w:pPr>
        <w:pStyle w:val="a3"/>
        <w:spacing w:before="0" w:beforeAutospacing="0" w:after="0" w:afterAutospacing="0"/>
        <w:jc w:val="both"/>
      </w:pPr>
      <w:r>
        <w:t xml:space="preserve"> плана   </w:t>
      </w:r>
      <w:r w:rsidRPr="0040782E">
        <w:t xml:space="preserve"> муниципального</w:t>
      </w:r>
      <w:r>
        <w:t xml:space="preserve">     </w:t>
      </w:r>
      <w:r w:rsidRPr="0040782E">
        <w:t xml:space="preserve"> образования</w:t>
      </w:r>
      <w:r>
        <w:t xml:space="preserve">  </w:t>
      </w:r>
    </w:p>
    <w:p w:rsidR="0060415C" w:rsidRDefault="00965940" w:rsidP="00965940">
      <w:pPr>
        <w:pStyle w:val="a3"/>
        <w:spacing w:before="0" w:beforeAutospacing="0" w:after="0" w:afterAutospacing="0"/>
        <w:jc w:val="both"/>
      </w:pPr>
      <w:r>
        <w:t xml:space="preserve"> </w:t>
      </w:r>
      <w:proofErr w:type="spellStart"/>
      <w:r>
        <w:t>Понятовского</w:t>
      </w:r>
      <w:proofErr w:type="spellEnd"/>
      <w:r w:rsidR="0060415C">
        <w:t xml:space="preserve">    </w:t>
      </w:r>
      <w:r>
        <w:t xml:space="preserve"> сельского</w:t>
      </w:r>
      <w:r w:rsidR="0060415C">
        <w:t xml:space="preserve">      </w:t>
      </w:r>
      <w:r>
        <w:t xml:space="preserve">  поселения </w:t>
      </w:r>
    </w:p>
    <w:p w:rsidR="00965940" w:rsidRDefault="00965940" w:rsidP="00965940">
      <w:pPr>
        <w:pStyle w:val="a3"/>
        <w:spacing w:before="0" w:beforeAutospacing="0" w:after="0" w:afterAutospacing="0"/>
        <w:jc w:val="both"/>
      </w:pPr>
      <w:r>
        <w:t xml:space="preserve"> </w:t>
      </w:r>
      <w:proofErr w:type="spellStart"/>
      <w:r>
        <w:t>Шумячского</w:t>
      </w:r>
      <w:proofErr w:type="spellEnd"/>
      <w:r>
        <w:t xml:space="preserve">  района Смоленской области</w:t>
      </w:r>
    </w:p>
    <w:p w:rsidR="00965940" w:rsidRDefault="00965940" w:rsidP="00965940">
      <w:pPr>
        <w:pStyle w:val="a3"/>
        <w:spacing w:before="0" w:beforeAutospacing="0" w:after="0" w:afterAutospacing="0"/>
        <w:jc w:val="both"/>
      </w:pPr>
    </w:p>
    <w:p w:rsidR="00965940" w:rsidRDefault="00965940" w:rsidP="00965940">
      <w:pPr>
        <w:pStyle w:val="a3"/>
        <w:spacing w:before="0" w:beforeAutospacing="0" w:after="0" w:afterAutospacing="0"/>
        <w:jc w:val="both"/>
      </w:pPr>
    </w:p>
    <w:p w:rsidR="00965940" w:rsidRDefault="00965940" w:rsidP="00965940">
      <w:pPr>
        <w:pStyle w:val="a3"/>
        <w:spacing w:before="0" w:beforeAutospacing="0" w:after="0" w:afterAutospacing="0"/>
        <w:jc w:val="both"/>
      </w:pPr>
      <w:r>
        <w:t xml:space="preserve">            </w:t>
      </w:r>
      <w:proofErr w:type="gramStart"/>
      <w:r>
        <w:t xml:space="preserve">В  соответствии  с  </w:t>
      </w:r>
      <w:r>
        <w:rPr>
          <w:rFonts w:eastAsia="Calibri"/>
        </w:rPr>
        <w:t>Федеральным законом от 06.10.2003 года № 131 – ФЗ «Об общих принципах организации местного самоуправления в Российской Федерации»</w:t>
      </w:r>
      <w:r>
        <w:t xml:space="preserve">, Уставом </w:t>
      </w:r>
      <w:proofErr w:type="spellStart"/>
      <w:r>
        <w:t>Понятовского</w:t>
      </w:r>
      <w:proofErr w:type="spellEnd"/>
      <w:r>
        <w:t xml:space="preserve">  сельского 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</w:t>
      </w:r>
      <w:r w:rsidR="0040782E">
        <w:t>в соответствии со статьей 24</w:t>
      </w:r>
      <w:r w:rsidRPr="009925DF">
        <w:t xml:space="preserve"> Градостроительного Кодекса РФ</w:t>
      </w:r>
      <w:r w:rsidRPr="00F40C71">
        <w:t xml:space="preserve">, </w:t>
      </w:r>
      <w:r w:rsidRPr="00F40C71">
        <w:rPr>
          <w:rFonts w:eastAsia="Calibri"/>
          <w:lang w:eastAsia="en-US"/>
        </w:rPr>
        <w:t>рассмотрев проект</w:t>
      </w:r>
      <w:r w:rsidR="0040782E">
        <w:rPr>
          <w:rFonts w:eastAsia="Calibri"/>
          <w:lang w:eastAsia="en-US"/>
        </w:rPr>
        <w:t xml:space="preserve"> </w:t>
      </w:r>
      <w:r w:rsidR="0040782E">
        <w:t xml:space="preserve">Генерального плана муниципального образования  </w:t>
      </w:r>
      <w:proofErr w:type="spellStart"/>
      <w:r>
        <w:t>Понятовского</w:t>
      </w:r>
      <w:proofErr w:type="spellEnd"/>
      <w:r>
        <w:t xml:space="preserve">  сельского поселения 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r w:rsidRPr="005D04DA">
        <w:rPr>
          <w:rFonts w:eastAsia="Calibri"/>
          <w:lang w:eastAsia="en-US"/>
        </w:rPr>
        <w:t xml:space="preserve">с учетом протоколов публичных слушаний по </w:t>
      </w:r>
      <w:r>
        <w:rPr>
          <w:rFonts w:eastAsia="Calibri"/>
          <w:lang w:eastAsia="en-US"/>
        </w:rPr>
        <w:t>указанному проекту и заключении по публичным</w:t>
      </w:r>
      <w:proofErr w:type="gramEnd"/>
      <w:r>
        <w:rPr>
          <w:rFonts w:eastAsia="Calibri"/>
          <w:lang w:eastAsia="en-US"/>
        </w:rPr>
        <w:t xml:space="preserve"> слушаниям, </w:t>
      </w:r>
      <w:r>
        <w:t xml:space="preserve">Совет депутатов </w:t>
      </w:r>
      <w:proofErr w:type="spellStart"/>
      <w:r>
        <w:t>Понятовского</w:t>
      </w:r>
      <w:proofErr w:type="spellEnd"/>
      <w:r>
        <w:t xml:space="preserve"> сельского  поселения   </w:t>
      </w:r>
      <w:proofErr w:type="spellStart"/>
      <w:r>
        <w:t>Шумячского</w:t>
      </w:r>
      <w:proofErr w:type="spellEnd"/>
      <w:r>
        <w:t xml:space="preserve">  района  Смоленской  области </w:t>
      </w:r>
    </w:p>
    <w:p w:rsidR="00965940" w:rsidRDefault="00965940" w:rsidP="00965940">
      <w:pPr>
        <w:pStyle w:val="a3"/>
        <w:spacing w:before="0" w:beforeAutospacing="0" w:after="0" w:afterAutospacing="0"/>
        <w:jc w:val="both"/>
      </w:pPr>
    </w:p>
    <w:p w:rsidR="00965940" w:rsidRPr="00195626" w:rsidRDefault="00965940" w:rsidP="00965940">
      <w:pPr>
        <w:jc w:val="both"/>
        <w:rPr>
          <w:rFonts w:ascii="Times New Roman" w:hAnsi="Times New Roman"/>
          <w:b/>
          <w:sz w:val="24"/>
          <w:szCs w:val="24"/>
        </w:rPr>
      </w:pPr>
      <w:r w:rsidRPr="00195626">
        <w:rPr>
          <w:rFonts w:ascii="Times New Roman" w:hAnsi="Times New Roman"/>
          <w:b/>
          <w:sz w:val="24"/>
          <w:szCs w:val="24"/>
        </w:rPr>
        <w:t>РЕШИЛ:</w:t>
      </w:r>
    </w:p>
    <w:p w:rsidR="00965940" w:rsidRDefault="00965940" w:rsidP="0096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37F1C">
        <w:rPr>
          <w:rFonts w:ascii="Times New Roman" w:hAnsi="Times New Roman"/>
          <w:sz w:val="24"/>
          <w:szCs w:val="24"/>
        </w:rPr>
        <w:t xml:space="preserve">Утвердить </w:t>
      </w:r>
      <w:r w:rsidR="0040782E">
        <w:rPr>
          <w:rFonts w:ascii="Times New Roman" w:hAnsi="Times New Roman"/>
          <w:sz w:val="24"/>
          <w:szCs w:val="24"/>
        </w:rPr>
        <w:t>Генеральный  план</w:t>
      </w:r>
      <w:r w:rsidR="0040782E" w:rsidRPr="0040782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0782E">
        <w:t xml:space="preserve">  </w:t>
      </w:r>
      <w:proofErr w:type="spellStart"/>
      <w:r w:rsidRPr="00D37F1C">
        <w:rPr>
          <w:rFonts w:ascii="Times New Roman" w:hAnsi="Times New Roman"/>
          <w:sz w:val="24"/>
          <w:szCs w:val="24"/>
        </w:rPr>
        <w:t>Понятовского</w:t>
      </w:r>
      <w:proofErr w:type="spellEnd"/>
      <w:r w:rsidRPr="00D37F1C">
        <w:rPr>
          <w:rFonts w:ascii="Times New Roman" w:hAnsi="Times New Roman"/>
          <w:sz w:val="24"/>
          <w:szCs w:val="24"/>
        </w:rPr>
        <w:t xml:space="preserve"> сельского  поселения  </w:t>
      </w:r>
      <w:proofErr w:type="spellStart"/>
      <w:r w:rsidRPr="00D37F1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37F1C"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965940" w:rsidRPr="00B151E2" w:rsidRDefault="00965940" w:rsidP="00965940">
      <w:pPr>
        <w:jc w:val="both"/>
        <w:rPr>
          <w:rFonts w:ascii="Times New Roman" w:hAnsi="Times New Roman"/>
          <w:sz w:val="24"/>
          <w:szCs w:val="24"/>
        </w:rPr>
      </w:pPr>
      <w:r w:rsidRPr="00B151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B151E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151E2">
        <w:rPr>
          <w:rStyle w:val="s2"/>
          <w:rFonts w:ascii="Times New Roman" w:hAnsi="Times New Roman"/>
          <w:sz w:val="24"/>
          <w:szCs w:val="24"/>
        </w:rPr>
        <w:t>Разместить</w:t>
      </w:r>
      <w:proofErr w:type="gramEnd"/>
      <w:r w:rsidRPr="00B151E2">
        <w:rPr>
          <w:rStyle w:val="s2"/>
          <w:rFonts w:ascii="Times New Roman" w:hAnsi="Times New Roman"/>
          <w:sz w:val="24"/>
          <w:szCs w:val="24"/>
        </w:rPr>
        <w:t xml:space="preserve"> </w:t>
      </w:r>
      <w:r w:rsidR="0060415C">
        <w:rPr>
          <w:rFonts w:ascii="Times New Roman" w:hAnsi="Times New Roman"/>
          <w:sz w:val="24"/>
          <w:szCs w:val="24"/>
        </w:rPr>
        <w:t>Генеральный  план</w:t>
      </w:r>
      <w:r w:rsidR="0040782E" w:rsidRPr="0040782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0782E">
        <w:t xml:space="preserve">  </w:t>
      </w:r>
      <w:proofErr w:type="spellStart"/>
      <w:r w:rsidRPr="00B151E2">
        <w:rPr>
          <w:rStyle w:val="s2"/>
          <w:rFonts w:ascii="Times New Roman" w:hAnsi="Times New Roman"/>
          <w:sz w:val="24"/>
          <w:szCs w:val="24"/>
        </w:rPr>
        <w:t>Понятовского</w:t>
      </w:r>
      <w:proofErr w:type="spellEnd"/>
      <w:r w:rsidRPr="00B151E2">
        <w:rPr>
          <w:rStyle w:val="s2"/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B151E2">
        <w:rPr>
          <w:rStyle w:val="s2"/>
          <w:rFonts w:ascii="Times New Roman" w:hAnsi="Times New Roman"/>
          <w:sz w:val="24"/>
          <w:szCs w:val="24"/>
        </w:rPr>
        <w:t>Шумячского</w:t>
      </w:r>
      <w:proofErr w:type="spellEnd"/>
      <w:r w:rsidRPr="00B151E2">
        <w:rPr>
          <w:rStyle w:val="s2"/>
          <w:rFonts w:ascii="Times New Roman" w:hAnsi="Times New Roman"/>
          <w:sz w:val="24"/>
          <w:szCs w:val="24"/>
        </w:rPr>
        <w:t xml:space="preserve"> района Смоленской области в установленном порядке на офици</w:t>
      </w:r>
      <w:r w:rsidR="0060415C">
        <w:rPr>
          <w:rStyle w:val="s2"/>
          <w:rFonts w:ascii="Times New Roman" w:hAnsi="Times New Roman"/>
          <w:sz w:val="24"/>
          <w:szCs w:val="24"/>
        </w:rPr>
        <w:t>альном сайте Федеральной Государственной Информационной Системы Территориального Планирования (ФГИС</w:t>
      </w:r>
      <w:r w:rsidRPr="00B151E2">
        <w:rPr>
          <w:rStyle w:val="s2"/>
          <w:rFonts w:ascii="Times New Roman" w:hAnsi="Times New Roman"/>
          <w:sz w:val="24"/>
          <w:szCs w:val="24"/>
        </w:rPr>
        <w:t>ТП</w:t>
      </w:r>
      <w:r w:rsidR="0060415C">
        <w:rPr>
          <w:rStyle w:val="s2"/>
          <w:rFonts w:ascii="Times New Roman" w:hAnsi="Times New Roman"/>
          <w:sz w:val="24"/>
          <w:szCs w:val="24"/>
        </w:rPr>
        <w:t>)</w:t>
      </w:r>
      <w:r w:rsidRPr="00B151E2">
        <w:rPr>
          <w:rStyle w:val="s2"/>
          <w:rFonts w:ascii="Times New Roman" w:hAnsi="Times New Roman"/>
          <w:sz w:val="24"/>
          <w:szCs w:val="24"/>
        </w:rPr>
        <w:t xml:space="preserve"> в объеме сведений, установленных Градостроительным кодексом Российской Федерации.</w:t>
      </w:r>
    </w:p>
    <w:p w:rsidR="00965940" w:rsidRDefault="00965940" w:rsidP="0096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37F1C">
        <w:rPr>
          <w:rFonts w:ascii="Times New Roman" w:hAnsi="Times New Roman"/>
          <w:sz w:val="24"/>
          <w:szCs w:val="24"/>
        </w:rPr>
        <w:t xml:space="preserve"> </w:t>
      </w:r>
      <w:r w:rsidR="0060415C">
        <w:rPr>
          <w:rFonts w:ascii="Times New Roman" w:hAnsi="Times New Roman"/>
          <w:sz w:val="24"/>
          <w:szCs w:val="24"/>
        </w:rPr>
        <w:t>Р</w:t>
      </w:r>
      <w:r w:rsidRPr="00D37F1C">
        <w:rPr>
          <w:rFonts w:ascii="Times New Roman" w:hAnsi="Times New Roman"/>
          <w:sz w:val="24"/>
          <w:szCs w:val="24"/>
        </w:rPr>
        <w:t xml:space="preserve">ешение  </w:t>
      </w:r>
      <w:r w:rsidR="0060415C">
        <w:rPr>
          <w:rFonts w:ascii="Times New Roman" w:hAnsi="Times New Roman"/>
          <w:sz w:val="24"/>
          <w:szCs w:val="24"/>
        </w:rPr>
        <w:t>опубликовать</w:t>
      </w:r>
      <w:r w:rsidRPr="00D37F1C">
        <w:rPr>
          <w:rFonts w:ascii="Times New Roman" w:hAnsi="Times New Roman"/>
          <w:sz w:val="24"/>
          <w:szCs w:val="24"/>
        </w:rPr>
        <w:t xml:space="preserve"> в печатном средстве массовой информации органов местного самоуправления </w:t>
      </w:r>
      <w:proofErr w:type="spellStart"/>
      <w:r w:rsidRPr="00D37F1C">
        <w:rPr>
          <w:rFonts w:ascii="Times New Roman" w:hAnsi="Times New Roman"/>
          <w:sz w:val="24"/>
          <w:szCs w:val="24"/>
        </w:rPr>
        <w:t>Понятовского</w:t>
      </w:r>
      <w:proofErr w:type="spellEnd"/>
      <w:r w:rsidRPr="00D37F1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37F1C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37F1C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Pr="00D37F1C">
        <w:rPr>
          <w:rFonts w:ascii="Times New Roman" w:hAnsi="Times New Roman"/>
          <w:sz w:val="24"/>
          <w:szCs w:val="24"/>
        </w:rPr>
        <w:t>Понятовского</w:t>
      </w:r>
      <w:proofErr w:type="spellEnd"/>
      <w:r w:rsidRPr="00D37F1C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60415C">
        <w:rPr>
          <w:rFonts w:ascii="Times New Roman" w:hAnsi="Times New Roman"/>
          <w:sz w:val="24"/>
          <w:szCs w:val="24"/>
        </w:rPr>
        <w:t xml:space="preserve"> и</w:t>
      </w:r>
      <w:r w:rsidR="0060415C" w:rsidRPr="0060415C">
        <w:rPr>
          <w:rFonts w:ascii="Times New Roman" w:hAnsi="Times New Roman"/>
          <w:sz w:val="24"/>
          <w:szCs w:val="24"/>
        </w:rPr>
        <w:t xml:space="preserve"> </w:t>
      </w:r>
      <w:r w:rsidR="0060415C">
        <w:rPr>
          <w:rFonts w:ascii="Times New Roman" w:hAnsi="Times New Roman"/>
          <w:sz w:val="24"/>
          <w:szCs w:val="24"/>
        </w:rPr>
        <w:t>разместить</w:t>
      </w:r>
      <w:r w:rsidR="0060415C" w:rsidRPr="00D37F1C">
        <w:rPr>
          <w:rFonts w:ascii="Times New Roman" w:hAnsi="Times New Roman"/>
          <w:sz w:val="24"/>
          <w:szCs w:val="24"/>
        </w:rPr>
        <w:t xml:space="preserve"> </w:t>
      </w:r>
      <w:r w:rsidR="0060415C" w:rsidRPr="000E562A">
        <w:rPr>
          <w:rFonts w:ascii="Times New Roman" w:hAnsi="Times New Roman"/>
          <w:sz w:val="24"/>
          <w:szCs w:val="24"/>
        </w:rPr>
        <w:t>на официальном сайте Администрации муниципального  образования «</w:t>
      </w:r>
      <w:proofErr w:type="spellStart"/>
      <w:r w:rsidR="0060415C" w:rsidRPr="000E562A">
        <w:rPr>
          <w:rFonts w:ascii="Times New Roman" w:hAnsi="Times New Roman"/>
          <w:sz w:val="24"/>
          <w:szCs w:val="24"/>
        </w:rPr>
        <w:t>Шумячский</w:t>
      </w:r>
      <w:proofErr w:type="spellEnd"/>
      <w:r w:rsidR="0060415C" w:rsidRPr="000E562A">
        <w:rPr>
          <w:rFonts w:ascii="Times New Roman" w:hAnsi="Times New Roman"/>
          <w:sz w:val="24"/>
          <w:szCs w:val="24"/>
        </w:rPr>
        <w:t xml:space="preserve"> район»  Смоленской области: </w:t>
      </w:r>
      <w:r w:rsidR="0060415C" w:rsidRPr="000E562A">
        <w:rPr>
          <w:rFonts w:ascii="Times New Roman" w:hAnsi="Times New Roman"/>
          <w:sz w:val="24"/>
          <w:szCs w:val="24"/>
          <w:u w:val="single"/>
        </w:rPr>
        <w:t>http://s</w:t>
      </w:r>
      <w:proofErr w:type="spellStart"/>
      <w:r w:rsidR="0060415C" w:rsidRPr="000E562A">
        <w:rPr>
          <w:rFonts w:ascii="Times New Roman" w:hAnsi="Times New Roman"/>
          <w:sz w:val="24"/>
          <w:szCs w:val="24"/>
          <w:u w:val="single"/>
          <w:lang w:val="en-US"/>
        </w:rPr>
        <w:t>humichi</w:t>
      </w:r>
      <w:proofErr w:type="spellEnd"/>
      <w:r w:rsidR="0060415C" w:rsidRPr="000E562A">
        <w:rPr>
          <w:rFonts w:ascii="Times New Roman" w:hAnsi="Times New Roman"/>
          <w:sz w:val="24"/>
          <w:szCs w:val="24"/>
          <w:u w:val="single"/>
        </w:rPr>
        <w:t>.</w:t>
      </w:r>
      <w:r w:rsidR="0060415C" w:rsidRPr="000E562A">
        <w:rPr>
          <w:rFonts w:ascii="Times New Roman" w:hAnsi="Times New Roman"/>
          <w:sz w:val="24"/>
          <w:szCs w:val="24"/>
          <w:u w:val="single"/>
          <w:lang w:val="en-US"/>
        </w:rPr>
        <w:t>admin</w:t>
      </w:r>
      <w:r w:rsidR="0060415C" w:rsidRPr="000E562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60415C" w:rsidRPr="000E562A">
        <w:rPr>
          <w:rFonts w:ascii="Times New Roman" w:hAnsi="Times New Roman"/>
          <w:sz w:val="24"/>
          <w:szCs w:val="24"/>
          <w:u w:val="single"/>
          <w:lang w:val="en-US"/>
        </w:rPr>
        <w:t>smolensk</w:t>
      </w:r>
      <w:proofErr w:type="spellEnd"/>
      <w:r w:rsidR="0060415C" w:rsidRPr="000E562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60415C" w:rsidRPr="000E562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60415C" w:rsidRPr="000E562A">
        <w:rPr>
          <w:rFonts w:ascii="Times New Roman" w:hAnsi="Times New Roman"/>
          <w:sz w:val="24"/>
          <w:szCs w:val="24"/>
          <w:u w:val="single"/>
        </w:rPr>
        <w:t>/.</w:t>
      </w:r>
    </w:p>
    <w:p w:rsidR="00965940" w:rsidRPr="000E562A" w:rsidRDefault="00965940" w:rsidP="009659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041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415C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 за собой</w:t>
      </w:r>
    </w:p>
    <w:p w:rsidR="00965940" w:rsidRDefault="00965940" w:rsidP="0096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40" w:rsidRPr="00F46F9F" w:rsidRDefault="00965940" w:rsidP="0096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F9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65940" w:rsidRPr="00F46F9F" w:rsidRDefault="00965940" w:rsidP="009659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F9F">
        <w:rPr>
          <w:rFonts w:ascii="Times New Roman" w:hAnsi="Times New Roman"/>
          <w:bCs/>
          <w:sz w:val="24"/>
          <w:szCs w:val="24"/>
        </w:rPr>
        <w:t>Понятовского</w:t>
      </w:r>
      <w:proofErr w:type="spellEnd"/>
      <w:r w:rsidRPr="00F46F9F">
        <w:rPr>
          <w:rFonts w:ascii="Times New Roman" w:hAnsi="Times New Roman"/>
          <w:bCs/>
          <w:sz w:val="24"/>
          <w:szCs w:val="24"/>
        </w:rPr>
        <w:t xml:space="preserve"> </w:t>
      </w:r>
      <w:r w:rsidRPr="00F46F9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10E41" w:rsidRPr="0060415C" w:rsidRDefault="00965940" w:rsidP="006041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F9F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Pr="00F46F9F">
        <w:rPr>
          <w:rFonts w:ascii="Times New Roman" w:hAnsi="Times New Roman"/>
          <w:sz w:val="24"/>
          <w:szCs w:val="24"/>
        </w:rPr>
        <w:t xml:space="preserve"> района Смоленской области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46F9F">
        <w:rPr>
          <w:rFonts w:ascii="Times New Roman" w:hAnsi="Times New Roman"/>
          <w:sz w:val="24"/>
          <w:szCs w:val="24"/>
        </w:rPr>
        <w:t xml:space="preserve"> Е.П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6F9F">
        <w:rPr>
          <w:rFonts w:ascii="Times New Roman" w:hAnsi="Times New Roman"/>
          <w:sz w:val="24"/>
          <w:szCs w:val="24"/>
        </w:rPr>
        <w:t xml:space="preserve"> Макаренкова</w:t>
      </w:r>
    </w:p>
    <w:sectPr w:rsidR="00B10E41" w:rsidRPr="0060415C" w:rsidSect="000E56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940"/>
    <w:rsid w:val="00157BF0"/>
    <w:rsid w:val="0040782E"/>
    <w:rsid w:val="0060415C"/>
    <w:rsid w:val="006F5CAF"/>
    <w:rsid w:val="00832A51"/>
    <w:rsid w:val="00965940"/>
    <w:rsid w:val="00B10E41"/>
    <w:rsid w:val="00F14430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65940"/>
  </w:style>
  <w:style w:type="paragraph" w:customStyle="1" w:styleId="ConsTitle">
    <w:name w:val="ConsTitle"/>
    <w:rsid w:val="009659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6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2</cp:revision>
  <cp:lastPrinted>2015-09-01T11:35:00Z</cp:lastPrinted>
  <dcterms:created xsi:type="dcterms:W3CDTF">2015-09-01T10:07:00Z</dcterms:created>
  <dcterms:modified xsi:type="dcterms:W3CDTF">2015-09-01T11:39:00Z</dcterms:modified>
</cp:coreProperties>
</file>