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0" w:rsidRPr="002B46D6" w:rsidRDefault="00642D30" w:rsidP="00160B6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46D6">
        <w:rPr>
          <w:b/>
          <w:sz w:val="24"/>
          <w:szCs w:val="24"/>
        </w:rPr>
        <w:t>Участковая избирательная комиссия избирательного участка № 752 (с полномочиями избирательной комиссии</w:t>
      </w:r>
      <w:r w:rsidR="00B94672" w:rsidRPr="002B46D6">
        <w:rPr>
          <w:b/>
          <w:sz w:val="24"/>
          <w:szCs w:val="24"/>
        </w:rPr>
        <w:t xml:space="preserve"> муниципального образования</w:t>
      </w:r>
      <w:r w:rsidRPr="002B46D6">
        <w:rPr>
          <w:b/>
          <w:sz w:val="24"/>
          <w:szCs w:val="24"/>
        </w:rPr>
        <w:t xml:space="preserve"> Понятовского сельского поселения Шумячского района Смоленской области)</w:t>
      </w:r>
    </w:p>
    <w:p w:rsidR="00160B68" w:rsidRPr="002B46D6" w:rsidRDefault="00160B68" w:rsidP="00160B6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60B68" w:rsidRPr="002B46D6" w:rsidRDefault="00160B68" w:rsidP="00160B6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46D6">
        <w:rPr>
          <w:b/>
          <w:sz w:val="24"/>
          <w:szCs w:val="24"/>
        </w:rPr>
        <w:t>ПОСТАНОВЛЕНИЕ</w:t>
      </w:r>
    </w:p>
    <w:p w:rsidR="00642D30" w:rsidRPr="002B46D6" w:rsidRDefault="00642D30" w:rsidP="00160B6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42D30" w:rsidRPr="002B46D6" w:rsidRDefault="00160B68" w:rsidP="00CA1481">
      <w:pPr>
        <w:widowControl w:val="0"/>
        <w:autoSpaceDE w:val="0"/>
        <w:autoSpaceDN w:val="0"/>
        <w:adjustRightInd w:val="0"/>
        <w:ind w:right="-850"/>
        <w:jc w:val="both"/>
        <w:rPr>
          <w:sz w:val="24"/>
          <w:szCs w:val="24"/>
        </w:rPr>
      </w:pPr>
      <w:r w:rsidRPr="002B46D6">
        <w:rPr>
          <w:sz w:val="24"/>
          <w:szCs w:val="24"/>
        </w:rPr>
        <w:t xml:space="preserve">от </w:t>
      </w:r>
      <w:r w:rsidR="00C103C7" w:rsidRPr="002B46D6">
        <w:rPr>
          <w:sz w:val="24"/>
          <w:szCs w:val="24"/>
        </w:rPr>
        <w:t xml:space="preserve">28 </w:t>
      </w:r>
      <w:r w:rsidRPr="002B46D6">
        <w:rPr>
          <w:sz w:val="24"/>
          <w:szCs w:val="24"/>
        </w:rPr>
        <w:t>августа 2020 года</w:t>
      </w:r>
      <w:r w:rsidRPr="002B46D6">
        <w:rPr>
          <w:sz w:val="24"/>
          <w:szCs w:val="24"/>
        </w:rPr>
        <w:tab/>
      </w:r>
    </w:p>
    <w:p w:rsidR="00160B68" w:rsidRPr="002B46D6" w:rsidRDefault="00160B68" w:rsidP="00642D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46D6">
        <w:rPr>
          <w:sz w:val="24"/>
          <w:szCs w:val="24"/>
        </w:rPr>
        <w:tab/>
      </w:r>
      <w:r w:rsidRPr="002B46D6">
        <w:rPr>
          <w:sz w:val="24"/>
          <w:szCs w:val="24"/>
        </w:rPr>
        <w:tab/>
        <w:t xml:space="preserve">                             </w:t>
      </w:r>
      <w:r w:rsidR="00A50C05" w:rsidRPr="002B46D6">
        <w:rPr>
          <w:sz w:val="24"/>
          <w:szCs w:val="24"/>
        </w:rPr>
        <w:t xml:space="preserve">                        </w:t>
      </w:r>
      <w:r w:rsidR="00642D30" w:rsidRPr="002B46D6">
        <w:rPr>
          <w:sz w:val="24"/>
          <w:szCs w:val="24"/>
        </w:rPr>
        <w:tab/>
      </w:r>
      <w:r w:rsidR="00A50C05" w:rsidRPr="002B46D6">
        <w:rPr>
          <w:sz w:val="24"/>
          <w:szCs w:val="24"/>
        </w:rPr>
        <w:t xml:space="preserve">                          </w:t>
      </w:r>
      <w:r w:rsidR="00642D30" w:rsidRPr="002B46D6">
        <w:rPr>
          <w:sz w:val="24"/>
          <w:szCs w:val="24"/>
        </w:rPr>
        <w:t>№ 27/117</w:t>
      </w:r>
    </w:p>
    <w:p w:rsidR="00A50C05" w:rsidRPr="002B46D6" w:rsidRDefault="00A50C05" w:rsidP="00160B68">
      <w:pPr>
        <w:ind w:right="4819"/>
        <w:jc w:val="both"/>
        <w:rPr>
          <w:sz w:val="24"/>
          <w:szCs w:val="24"/>
        </w:rPr>
      </w:pPr>
    </w:p>
    <w:p w:rsidR="00160B68" w:rsidRPr="002B46D6" w:rsidRDefault="00160B68" w:rsidP="00160B68">
      <w:pPr>
        <w:ind w:right="4819"/>
        <w:jc w:val="both"/>
        <w:rPr>
          <w:sz w:val="24"/>
          <w:szCs w:val="24"/>
        </w:rPr>
      </w:pPr>
      <w:r w:rsidRPr="002B46D6">
        <w:rPr>
          <w:sz w:val="24"/>
          <w:szCs w:val="24"/>
        </w:rPr>
        <w:t xml:space="preserve">О формах протоколов и сводных таблиц, составляемых избирательными комиссиями при проведении выборов депутатов Совета депутатов </w:t>
      </w:r>
      <w:r w:rsidR="00A50C05" w:rsidRPr="002B46D6">
        <w:rPr>
          <w:sz w:val="24"/>
          <w:szCs w:val="24"/>
        </w:rPr>
        <w:t xml:space="preserve">Понятовского </w:t>
      </w:r>
      <w:r w:rsidRPr="002B46D6">
        <w:rPr>
          <w:sz w:val="24"/>
          <w:szCs w:val="24"/>
        </w:rPr>
        <w:t>сельского поселения Шумячского района Смоленской области четвертого созыва</w:t>
      </w:r>
    </w:p>
    <w:p w:rsidR="00E67399" w:rsidRPr="002B46D6" w:rsidRDefault="00E67399" w:rsidP="00160B68">
      <w:pPr>
        <w:ind w:right="4819"/>
        <w:jc w:val="both"/>
        <w:rPr>
          <w:sz w:val="24"/>
          <w:szCs w:val="24"/>
        </w:rPr>
      </w:pPr>
    </w:p>
    <w:p w:rsidR="00160B68" w:rsidRPr="002B46D6" w:rsidRDefault="00E67399" w:rsidP="00E67399">
      <w:pPr>
        <w:pStyle w:val="14-1"/>
        <w:autoSpaceDE w:val="0"/>
        <w:spacing w:line="240" w:lineRule="auto"/>
        <w:ind w:firstLine="0"/>
        <w:rPr>
          <w:sz w:val="24"/>
          <w:szCs w:val="24"/>
        </w:rPr>
      </w:pPr>
      <w:r w:rsidRPr="002B46D6">
        <w:rPr>
          <w:rFonts w:ascii="Times New Roman" w:hAnsi="Times New Roman"/>
          <w:iCs/>
          <w:spacing w:val="20"/>
          <w:sz w:val="24"/>
          <w:szCs w:val="24"/>
        </w:rPr>
        <w:t xml:space="preserve">      </w:t>
      </w:r>
      <w:r w:rsidR="00160B68" w:rsidRPr="002B46D6">
        <w:rPr>
          <w:rFonts w:ascii="Times New Roman" w:hAnsi="Times New Roman"/>
          <w:sz w:val="24"/>
          <w:szCs w:val="24"/>
        </w:rPr>
        <w:t>В соответствии с областным законом от 3 июля 2003 года № 41-з «О выборах органов местного самоуправления в Смоленской области»</w:t>
      </w:r>
      <w:r w:rsidR="00B94672" w:rsidRPr="002B46D6">
        <w:rPr>
          <w:rFonts w:ascii="Times New Roman" w:hAnsi="Times New Roman"/>
          <w:sz w:val="24"/>
          <w:szCs w:val="24"/>
        </w:rPr>
        <w:t xml:space="preserve"> участковая</w:t>
      </w:r>
      <w:r w:rsidR="00160B68" w:rsidRPr="002B46D6">
        <w:rPr>
          <w:rFonts w:ascii="Times New Roman" w:hAnsi="Times New Roman"/>
          <w:sz w:val="24"/>
          <w:szCs w:val="24"/>
        </w:rPr>
        <w:t xml:space="preserve"> </w:t>
      </w:r>
      <w:r w:rsidR="00160B68" w:rsidRPr="002B46D6">
        <w:rPr>
          <w:sz w:val="24"/>
          <w:szCs w:val="24"/>
        </w:rPr>
        <w:t>избирательная комиссия</w:t>
      </w:r>
      <w:r w:rsidR="00B94672" w:rsidRPr="002B46D6">
        <w:rPr>
          <w:sz w:val="24"/>
          <w:szCs w:val="24"/>
        </w:rPr>
        <w:t xml:space="preserve"> избирательного участка № 752 (с полномочиями избирательной комиссии</w:t>
      </w:r>
      <w:r w:rsidR="00160B68" w:rsidRPr="002B46D6">
        <w:rPr>
          <w:sz w:val="24"/>
          <w:szCs w:val="24"/>
        </w:rPr>
        <w:t xml:space="preserve"> </w:t>
      </w:r>
      <w:r w:rsidR="00160B68" w:rsidRPr="002B46D6">
        <w:rPr>
          <w:bCs/>
          <w:sz w:val="24"/>
          <w:szCs w:val="24"/>
        </w:rPr>
        <w:t>муниципаль</w:t>
      </w:r>
      <w:r w:rsidR="00A50C05" w:rsidRPr="002B46D6">
        <w:rPr>
          <w:bCs/>
          <w:sz w:val="24"/>
          <w:szCs w:val="24"/>
        </w:rPr>
        <w:t>ного образования Понятовского</w:t>
      </w:r>
      <w:r w:rsidR="00160B68" w:rsidRPr="002B46D6">
        <w:rPr>
          <w:bCs/>
          <w:sz w:val="24"/>
          <w:szCs w:val="24"/>
        </w:rPr>
        <w:t xml:space="preserve"> сельского поселения Шумячского района Смоленской области</w:t>
      </w:r>
      <w:r w:rsidR="00160B68" w:rsidRPr="002B46D6">
        <w:rPr>
          <w:sz w:val="24"/>
          <w:szCs w:val="24"/>
        </w:rPr>
        <w:t xml:space="preserve"> </w:t>
      </w:r>
      <w:r w:rsidR="00B94672" w:rsidRPr="002B46D6">
        <w:rPr>
          <w:sz w:val="24"/>
          <w:szCs w:val="24"/>
        </w:rPr>
        <w:t>)</w:t>
      </w:r>
    </w:p>
    <w:p w:rsidR="00E67399" w:rsidRPr="002B46D6" w:rsidRDefault="00E67399" w:rsidP="00E67399">
      <w:pPr>
        <w:pStyle w:val="14-1"/>
        <w:autoSpaceDE w:val="0"/>
        <w:spacing w:line="240" w:lineRule="auto"/>
        <w:ind w:firstLine="0"/>
        <w:rPr>
          <w:sz w:val="24"/>
          <w:szCs w:val="24"/>
        </w:rPr>
      </w:pPr>
    </w:p>
    <w:p w:rsidR="00160B68" w:rsidRPr="002B46D6" w:rsidRDefault="00160B68" w:rsidP="00B94672">
      <w:pPr>
        <w:jc w:val="both"/>
        <w:rPr>
          <w:b/>
          <w:bCs/>
          <w:sz w:val="24"/>
          <w:szCs w:val="24"/>
        </w:rPr>
      </w:pPr>
      <w:r w:rsidRPr="002B46D6">
        <w:rPr>
          <w:b/>
          <w:bCs/>
          <w:sz w:val="24"/>
          <w:szCs w:val="24"/>
        </w:rPr>
        <w:t>ПОСТАНОВИЛА:</w:t>
      </w:r>
    </w:p>
    <w:p w:rsidR="00160B68" w:rsidRPr="002B46D6" w:rsidRDefault="00160B68" w:rsidP="00160B68">
      <w:pPr>
        <w:ind w:firstLine="720"/>
        <w:jc w:val="both"/>
        <w:rPr>
          <w:b/>
          <w:bCs/>
          <w:sz w:val="24"/>
          <w:szCs w:val="24"/>
        </w:rPr>
      </w:pPr>
    </w:p>
    <w:p w:rsidR="00160B68" w:rsidRPr="002B46D6" w:rsidRDefault="00160B68" w:rsidP="00160B68">
      <w:pPr>
        <w:ind w:firstLine="720"/>
        <w:jc w:val="both"/>
        <w:rPr>
          <w:b/>
          <w:bCs/>
          <w:sz w:val="24"/>
          <w:szCs w:val="24"/>
        </w:rPr>
      </w:pPr>
      <w:r w:rsidRPr="002B46D6">
        <w:rPr>
          <w:sz w:val="24"/>
          <w:szCs w:val="24"/>
        </w:rPr>
        <w:t>Утвердить формы следующих протоколов и сводных таблиц, составляемых избирательными комиссиями при проведении выборов депут</w:t>
      </w:r>
      <w:r w:rsidR="00A50C05" w:rsidRPr="002B46D6">
        <w:rPr>
          <w:sz w:val="24"/>
          <w:szCs w:val="24"/>
        </w:rPr>
        <w:t>атов Совета депутатов Понятов</w:t>
      </w:r>
      <w:r w:rsidRPr="002B46D6">
        <w:rPr>
          <w:sz w:val="24"/>
          <w:szCs w:val="24"/>
        </w:rPr>
        <w:t>ского сельского поселения Шумячского района Смоленской области четвертого созыва:</w:t>
      </w:r>
    </w:p>
    <w:p w:rsidR="00160B68" w:rsidRPr="002B46D6" w:rsidRDefault="00160B68" w:rsidP="00160B68">
      <w:pPr>
        <w:pStyle w:val="11"/>
        <w:ind w:firstLine="709"/>
        <w:jc w:val="both"/>
        <w:rPr>
          <w:sz w:val="24"/>
          <w:szCs w:val="24"/>
        </w:rPr>
      </w:pPr>
      <w:r w:rsidRPr="002B46D6">
        <w:rPr>
          <w:sz w:val="24"/>
          <w:szCs w:val="24"/>
        </w:rPr>
        <w:t>протокол участковой избирательной комиссии об итогах голосования по семимандатному избирательному округу №1 согласно приложению 1 к настоящему постановлению;</w:t>
      </w:r>
    </w:p>
    <w:p w:rsidR="00160B68" w:rsidRPr="002B46D6" w:rsidRDefault="00160B68" w:rsidP="00160B68">
      <w:pPr>
        <w:pStyle w:val="11"/>
        <w:ind w:firstLine="709"/>
        <w:jc w:val="both"/>
        <w:rPr>
          <w:sz w:val="24"/>
          <w:szCs w:val="24"/>
        </w:rPr>
      </w:pPr>
      <w:r w:rsidRPr="002B46D6">
        <w:rPr>
          <w:sz w:val="24"/>
          <w:szCs w:val="24"/>
        </w:rPr>
        <w:t>протокол участковой избирательной комиссии об итогах голосования по семимандатному избирательному округу №1 с машиночитаемым кодом согласно приложению 2 к настоящему постановлению;</w:t>
      </w:r>
    </w:p>
    <w:p w:rsidR="00160B68" w:rsidRPr="002B46D6" w:rsidRDefault="00160B68" w:rsidP="00160B68">
      <w:pPr>
        <w:pStyle w:val="11"/>
        <w:ind w:firstLine="709"/>
        <w:jc w:val="both"/>
        <w:rPr>
          <w:sz w:val="24"/>
          <w:szCs w:val="24"/>
        </w:rPr>
      </w:pPr>
      <w:r w:rsidRPr="002B46D6">
        <w:rPr>
          <w:sz w:val="24"/>
          <w:szCs w:val="24"/>
        </w:rPr>
        <w:t>увеличенная форма протокола  участковой избирательной комиссии об итогах голосования по семимандатному избирательному округу №1 согласно приложению 3 к настоящему постановлению;</w:t>
      </w:r>
    </w:p>
    <w:p w:rsidR="00160B68" w:rsidRPr="002B46D6" w:rsidRDefault="00160B68" w:rsidP="00160B68">
      <w:pPr>
        <w:pStyle w:val="11"/>
        <w:ind w:firstLine="709"/>
        <w:jc w:val="both"/>
        <w:rPr>
          <w:sz w:val="24"/>
          <w:szCs w:val="24"/>
        </w:rPr>
      </w:pPr>
      <w:r w:rsidRPr="002B46D6">
        <w:rPr>
          <w:sz w:val="24"/>
          <w:szCs w:val="24"/>
        </w:rPr>
        <w:t xml:space="preserve">протокол </w:t>
      </w:r>
      <w:r w:rsidR="00E67399" w:rsidRPr="002B46D6">
        <w:rPr>
          <w:sz w:val="24"/>
          <w:szCs w:val="24"/>
        </w:rPr>
        <w:t xml:space="preserve">участковой </w:t>
      </w:r>
      <w:r w:rsidRPr="002B46D6">
        <w:rPr>
          <w:sz w:val="24"/>
          <w:szCs w:val="24"/>
        </w:rPr>
        <w:t>избирательной ком</w:t>
      </w:r>
      <w:r w:rsidR="00E67399" w:rsidRPr="002B46D6">
        <w:rPr>
          <w:sz w:val="24"/>
          <w:szCs w:val="24"/>
        </w:rPr>
        <w:t>иссии избирательного участка №752 (с полномочиями избирательной комиссии муниципального образования Понятовского сельского поселения Шумячского района Смоленской области)</w:t>
      </w:r>
      <w:r w:rsidRPr="002B46D6">
        <w:rPr>
          <w:sz w:val="24"/>
          <w:szCs w:val="24"/>
        </w:rPr>
        <w:t xml:space="preserve"> о результатах выборов </w:t>
      </w:r>
      <w:r w:rsidRPr="002B46D6">
        <w:rPr>
          <w:iCs/>
          <w:sz w:val="24"/>
          <w:szCs w:val="24"/>
        </w:rPr>
        <w:t>по  семимандатному избирательному округу</w:t>
      </w:r>
      <w:r w:rsidRPr="002B46D6">
        <w:rPr>
          <w:sz w:val="24"/>
          <w:szCs w:val="24"/>
        </w:rPr>
        <w:t xml:space="preserve"> №1 согласно приложению 4 к настоящему постановлению;</w:t>
      </w:r>
    </w:p>
    <w:p w:rsidR="00160B68" w:rsidRPr="002B46D6" w:rsidRDefault="00160B68" w:rsidP="00160B68">
      <w:pPr>
        <w:pStyle w:val="11"/>
        <w:ind w:firstLine="709"/>
        <w:jc w:val="both"/>
        <w:rPr>
          <w:sz w:val="24"/>
          <w:szCs w:val="24"/>
        </w:rPr>
      </w:pPr>
      <w:r w:rsidRPr="002B46D6">
        <w:rPr>
          <w:sz w:val="24"/>
          <w:szCs w:val="24"/>
        </w:rPr>
        <w:t>сводная таблица</w:t>
      </w:r>
      <w:r w:rsidR="00E67399" w:rsidRPr="002B46D6">
        <w:rPr>
          <w:sz w:val="24"/>
          <w:szCs w:val="24"/>
        </w:rPr>
        <w:t xml:space="preserve"> участковой </w:t>
      </w:r>
      <w:r w:rsidRPr="002B46D6">
        <w:rPr>
          <w:sz w:val="24"/>
          <w:szCs w:val="24"/>
        </w:rPr>
        <w:t xml:space="preserve"> избирательной комиссии</w:t>
      </w:r>
      <w:r w:rsidR="00E67399" w:rsidRPr="002B46D6">
        <w:rPr>
          <w:sz w:val="24"/>
          <w:szCs w:val="24"/>
        </w:rPr>
        <w:t xml:space="preserve"> избирательного участка № 752 (с полномочиями избирательной комиссии муниципального образования Понятовского сельского поселения Шумячского района Смоленской области)  </w:t>
      </w:r>
      <w:r w:rsidRPr="002B46D6">
        <w:rPr>
          <w:sz w:val="24"/>
          <w:szCs w:val="24"/>
        </w:rPr>
        <w:t xml:space="preserve">о результатах выборов </w:t>
      </w:r>
      <w:r w:rsidRPr="002B46D6">
        <w:rPr>
          <w:iCs/>
          <w:sz w:val="24"/>
          <w:szCs w:val="24"/>
        </w:rPr>
        <w:t>по  семимандатному избирательному округу</w:t>
      </w:r>
      <w:r w:rsidRPr="002B46D6">
        <w:rPr>
          <w:sz w:val="24"/>
          <w:szCs w:val="24"/>
        </w:rPr>
        <w:t xml:space="preserve"> №1 согласно приложению 5 к настоящему постановлению;</w:t>
      </w:r>
    </w:p>
    <w:p w:rsidR="00160B68" w:rsidRPr="002B46D6" w:rsidRDefault="00160B68" w:rsidP="00160B68">
      <w:pPr>
        <w:pStyle w:val="11"/>
        <w:ind w:firstLine="709"/>
        <w:jc w:val="both"/>
        <w:rPr>
          <w:sz w:val="24"/>
          <w:szCs w:val="24"/>
        </w:rPr>
      </w:pPr>
      <w:r w:rsidRPr="002B46D6">
        <w:rPr>
          <w:sz w:val="24"/>
          <w:szCs w:val="24"/>
        </w:rPr>
        <w:t>увеличенная форма сводной таблицы</w:t>
      </w:r>
      <w:r w:rsidR="00E67399" w:rsidRPr="002B46D6">
        <w:rPr>
          <w:sz w:val="24"/>
          <w:szCs w:val="24"/>
        </w:rPr>
        <w:t xml:space="preserve"> участковой</w:t>
      </w:r>
      <w:r w:rsidRPr="002B46D6">
        <w:rPr>
          <w:sz w:val="24"/>
          <w:szCs w:val="24"/>
        </w:rPr>
        <w:t xml:space="preserve"> избирательной комиссии</w:t>
      </w:r>
      <w:r w:rsidR="00E67399" w:rsidRPr="002B46D6">
        <w:rPr>
          <w:sz w:val="24"/>
          <w:szCs w:val="24"/>
        </w:rPr>
        <w:t xml:space="preserve"> избирательного участка № 752 (с полномочиями избирательной комиссии муниципального образования Понятовского сельского поселения Шумячского района Смоленской области) </w:t>
      </w:r>
      <w:r w:rsidRPr="002B46D6">
        <w:rPr>
          <w:sz w:val="24"/>
          <w:szCs w:val="24"/>
        </w:rPr>
        <w:t xml:space="preserve">о результатах выборов </w:t>
      </w:r>
      <w:r w:rsidRPr="002B46D6">
        <w:rPr>
          <w:iCs/>
          <w:sz w:val="24"/>
          <w:szCs w:val="24"/>
        </w:rPr>
        <w:t>по семимандатному избирательному округу</w:t>
      </w:r>
      <w:r w:rsidRPr="002B46D6">
        <w:rPr>
          <w:sz w:val="24"/>
          <w:szCs w:val="24"/>
        </w:rPr>
        <w:t xml:space="preserve"> №1 согласно приложению 6 к настоящему постановлению.</w:t>
      </w:r>
    </w:p>
    <w:p w:rsidR="00FA7EAB" w:rsidRPr="002B46D6" w:rsidRDefault="00FA7EAB" w:rsidP="00160B68">
      <w:pPr>
        <w:pStyle w:val="11"/>
        <w:ind w:firstLine="709"/>
        <w:jc w:val="both"/>
        <w:rPr>
          <w:sz w:val="24"/>
          <w:szCs w:val="24"/>
        </w:rPr>
      </w:pPr>
    </w:p>
    <w:p w:rsidR="00160B68" w:rsidRPr="002B46D6" w:rsidRDefault="00160B68" w:rsidP="00160B6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B46D6">
        <w:rPr>
          <w:b/>
          <w:bCs/>
          <w:sz w:val="24"/>
          <w:szCs w:val="24"/>
        </w:rPr>
        <w:t xml:space="preserve">Председатель комиссии                                       </w:t>
      </w:r>
      <w:r w:rsidR="00A50C05" w:rsidRPr="002B46D6">
        <w:rPr>
          <w:b/>
          <w:bCs/>
          <w:sz w:val="24"/>
          <w:szCs w:val="24"/>
        </w:rPr>
        <w:t xml:space="preserve">                 А.Ю.Зарецкая</w:t>
      </w:r>
    </w:p>
    <w:p w:rsidR="00160B68" w:rsidRPr="002B46D6" w:rsidRDefault="00160B68" w:rsidP="00160B6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0B68" w:rsidRPr="002B46D6" w:rsidRDefault="00160B68" w:rsidP="00160B68">
      <w:pPr>
        <w:jc w:val="both"/>
        <w:rPr>
          <w:sz w:val="24"/>
          <w:szCs w:val="24"/>
        </w:rPr>
      </w:pPr>
      <w:r w:rsidRPr="002B46D6">
        <w:rPr>
          <w:b/>
          <w:bCs/>
          <w:sz w:val="24"/>
          <w:szCs w:val="24"/>
        </w:rPr>
        <w:t>Секретарь комиссии</w:t>
      </w:r>
      <w:r w:rsidRPr="002B46D6">
        <w:rPr>
          <w:b/>
          <w:bCs/>
          <w:sz w:val="24"/>
          <w:szCs w:val="24"/>
        </w:rPr>
        <w:tab/>
        <w:t xml:space="preserve">                                                           </w:t>
      </w:r>
      <w:r w:rsidR="00A50C05" w:rsidRPr="002B46D6">
        <w:rPr>
          <w:b/>
          <w:bCs/>
          <w:sz w:val="24"/>
          <w:szCs w:val="24"/>
        </w:rPr>
        <w:t>Л.М. Геталова</w:t>
      </w:r>
    </w:p>
    <w:p w:rsidR="00160B68" w:rsidRPr="002B46D6" w:rsidRDefault="00160B68" w:rsidP="00160B68">
      <w:pPr>
        <w:rPr>
          <w:sz w:val="24"/>
          <w:szCs w:val="24"/>
        </w:rPr>
        <w:sectPr w:rsidR="00160B68" w:rsidRPr="002B46D6">
          <w:pgSz w:w="11906" w:h="16838"/>
          <w:pgMar w:top="426" w:right="850" w:bottom="284" w:left="1134" w:header="708" w:footer="708" w:gutter="0"/>
          <w:cols w:space="720"/>
        </w:sectPr>
      </w:pPr>
    </w:p>
    <w:p w:rsidR="00160B68" w:rsidRDefault="00160B68" w:rsidP="00160B68">
      <w:pPr>
        <w:rPr>
          <w:sz w:val="28"/>
        </w:rPr>
      </w:pPr>
    </w:p>
    <w:p w:rsidR="00160B68" w:rsidRDefault="00160B68" w:rsidP="00160B68">
      <w:pPr>
        <w:rPr>
          <w:sz w:val="28"/>
        </w:rPr>
      </w:pPr>
    </w:p>
    <w:p w:rsidR="00160B68" w:rsidRDefault="00160B68" w:rsidP="00160B68">
      <w:pPr>
        <w:rPr>
          <w:sz w:val="28"/>
        </w:rPr>
      </w:pPr>
    </w:p>
    <w:tbl>
      <w:tblPr>
        <w:tblW w:w="0" w:type="auto"/>
        <w:tblLook w:val="04A0"/>
      </w:tblPr>
      <w:tblGrid>
        <w:gridCol w:w="216"/>
        <w:gridCol w:w="1330"/>
        <w:gridCol w:w="216"/>
        <w:gridCol w:w="216"/>
        <w:gridCol w:w="216"/>
        <w:gridCol w:w="216"/>
        <w:gridCol w:w="216"/>
        <w:gridCol w:w="216"/>
        <w:gridCol w:w="379"/>
        <w:gridCol w:w="408"/>
        <w:gridCol w:w="408"/>
        <w:gridCol w:w="7048"/>
      </w:tblGrid>
      <w:tr w:rsidR="00160B68" w:rsidTr="0022449E">
        <w:trPr>
          <w:gridAfter w:val="1"/>
          <w:wAfter w:w="8414" w:type="dxa"/>
          <w:trHeight w:val="315"/>
        </w:trPr>
        <w:tc>
          <w:tcPr>
            <w:tcW w:w="261" w:type="dxa"/>
            <w:gridSpan w:val="2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</w:tr>
      <w:tr w:rsidR="00160B68" w:rsidTr="0022449E">
        <w:trPr>
          <w:gridAfter w:val="1"/>
          <w:wAfter w:w="8414" w:type="dxa"/>
          <w:trHeight w:val="123"/>
        </w:trPr>
        <w:tc>
          <w:tcPr>
            <w:tcW w:w="261" w:type="dxa"/>
            <w:gridSpan w:val="2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  <w:tc>
          <w:tcPr>
            <w:tcW w:w="261" w:type="dxa"/>
          </w:tcPr>
          <w:p w:rsidR="00160B68" w:rsidRDefault="00160B68">
            <w:pPr>
              <w:rPr>
                <w:sz w:val="28"/>
              </w:rPr>
            </w:pPr>
          </w:p>
        </w:tc>
      </w:tr>
      <w:tr w:rsidR="0022449E" w:rsidTr="0022449E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cantSplit/>
        </w:trPr>
        <w:tc>
          <w:tcPr>
            <w:tcW w:w="10916" w:type="dxa"/>
            <w:gridSpan w:val="11"/>
          </w:tcPr>
          <w:p w:rsidR="0022449E" w:rsidRDefault="0022449E" w:rsidP="00C254E1"/>
          <w:tbl>
            <w:tblPr>
              <w:tblW w:w="1092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19"/>
              <w:gridCol w:w="160"/>
              <w:gridCol w:w="1542"/>
              <w:gridCol w:w="283"/>
              <w:gridCol w:w="3830"/>
              <w:gridCol w:w="233"/>
              <w:gridCol w:w="393"/>
              <w:gridCol w:w="3060"/>
            </w:tblGrid>
            <w:tr w:rsidR="0022449E" w:rsidTr="00C254E1">
              <w:trPr>
                <w:cantSplit/>
              </w:trPr>
              <w:tc>
                <w:tcPr>
                  <w:tcW w:w="3119" w:type="dxa"/>
                  <w:gridSpan w:val="3"/>
                </w:tcPr>
                <w:p w:rsidR="0022449E" w:rsidRDefault="0022449E" w:rsidP="00C254E1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829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52" w:type="dxa"/>
                  <w:gridSpan w:val="2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2449E" w:rsidTr="00C254E1">
              <w:trPr>
                <w:cantSplit/>
              </w:trPr>
              <w:tc>
                <w:tcPr>
                  <w:tcW w:w="3119" w:type="dxa"/>
                  <w:gridSpan w:val="3"/>
                </w:tcPr>
                <w:p w:rsidR="0022449E" w:rsidRDefault="0022449E" w:rsidP="00C254E1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829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52" w:type="dxa"/>
                  <w:gridSpan w:val="2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2449E" w:rsidTr="00C254E1">
              <w:trPr>
                <w:cantSplit/>
              </w:trPr>
              <w:tc>
                <w:tcPr>
                  <w:tcW w:w="3119" w:type="dxa"/>
                  <w:gridSpan w:val="3"/>
                </w:tcPr>
                <w:p w:rsidR="0022449E" w:rsidRDefault="0022449E" w:rsidP="00C254E1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829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52" w:type="dxa"/>
                  <w:gridSpan w:val="2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22449E" w:rsidTr="00C254E1">
              <w:trPr>
                <w:cantSplit/>
              </w:trPr>
              <w:tc>
                <w:tcPr>
                  <w:tcW w:w="1418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60" w:type="dxa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6279" w:type="dxa"/>
                  <w:gridSpan w:val="5"/>
                </w:tcPr>
                <w:p w:rsidR="0022449E" w:rsidRDefault="0022449E" w:rsidP="00C254E1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059" w:type="dxa"/>
                </w:tcPr>
                <w:p w:rsidR="0022449E" w:rsidRDefault="0022449E" w:rsidP="00C254E1">
                  <w:pPr>
                    <w:spacing w:before="60"/>
                    <w:jc w:val="right"/>
                    <w:rPr>
                      <w:sz w:val="18"/>
                    </w:rPr>
                  </w:pPr>
                </w:p>
              </w:tc>
            </w:tr>
          </w:tbl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/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  <w:p w:rsidR="0022449E" w:rsidRDefault="0022449E" w:rsidP="00C254E1">
            <w:pPr>
              <w:ind w:firstLine="6593"/>
              <w:jc w:val="center"/>
            </w:pPr>
          </w:p>
        </w:tc>
      </w:tr>
      <w:tr w:rsidR="0022449E" w:rsidTr="0022449E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cantSplit/>
        </w:trPr>
        <w:tc>
          <w:tcPr>
            <w:tcW w:w="10916" w:type="dxa"/>
            <w:gridSpan w:val="11"/>
          </w:tcPr>
          <w:p w:rsidR="0022449E" w:rsidRDefault="0022449E" w:rsidP="00C254E1">
            <w:pPr>
              <w:ind w:right="356"/>
              <w:jc w:val="right"/>
            </w:pPr>
            <w:r>
              <w:lastRenderedPageBreak/>
              <w:t xml:space="preserve">                                                                                               Приложение 1 к постановлению</w:t>
            </w:r>
          </w:p>
          <w:p w:rsidR="0022449E" w:rsidRDefault="0022449E" w:rsidP="00C254E1">
            <w:pPr>
              <w:ind w:right="356"/>
              <w:jc w:val="right"/>
            </w:pPr>
            <w:r>
              <w:t xml:space="preserve">                                                                                                             Участковой избирательной комиссии избирательного           участка №752 (с полномочиями избирательной комиссии</w:t>
            </w:r>
          </w:p>
          <w:p w:rsidR="0022449E" w:rsidRDefault="0022449E" w:rsidP="00C254E1">
            <w:pPr>
              <w:ind w:right="356"/>
              <w:jc w:val="right"/>
            </w:pPr>
            <w:r>
              <w:t xml:space="preserve"> муниципального образования</w:t>
            </w:r>
          </w:p>
          <w:p w:rsidR="0022449E" w:rsidRDefault="0022449E" w:rsidP="00C254E1">
            <w:pPr>
              <w:ind w:right="356"/>
              <w:jc w:val="right"/>
            </w:pPr>
            <w:r>
              <w:t>Понятовского сельского поселения</w:t>
            </w:r>
          </w:p>
          <w:p w:rsidR="0022449E" w:rsidRDefault="0022449E" w:rsidP="00C254E1">
            <w:pPr>
              <w:ind w:right="356"/>
              <w:jc w:val="right"/>
            </w:pPr>
            <w:r>
              <w:t xml:space="preserve">                                                                                                            Шумячского района Смоленской области </w:t>
            </w:r>
          </w:p>
          <w:p w:rsidR="0022449E" w:rsidRDefault="0022449E" w:rsidP="00C254E1">
            <w:pPr>
              <w:ind w:right="356"/>
              <w:jc w:val="right"/>
            </w:pPr>
            <w:r>
              <w:t xml:space="preserve">                                                                                                                  от  28 августа 2020 года №  27 / 117</w:t>
            </w:r>
          </w:p>
          <w:p w:rsidR="0022449E" w:rsidRDefault="0022449E" w:rsidP="00C254E1">
            <w:pPr>
              <w:ind w:right="356"/>
              <w:jc w:val="center"/>
            </w:pPr>
          </w:p>
          <w:p w:rsidR="0022449E" w:rsidRDefault="0022449E" w:rsidP="00C254E1">
            <w:pPr>
              <w:rPr>
                <w:sz w:val="24"/>
              </w:rPr>
            </w:pPr>
            <w:r>
              <w:rPr>
                <w:sz w:val="24"/>
              </w:rPr>
              <w:t>Экземпляр  № ____</w:t>
            </w:r>
          </w:p>
          <w:p w:rsidR="0022449E" w:rsidRDefault="0022449E" w:rsidP="00C254E1">
            <w:pPr>
              <w:pStyle w:val="21"/>
              <w:rPr>
                <w:sz w:val="28"/>
              </w:rPr>
            </w:pPr>
            <w:r>
              <w:rPr>
                <w:sz w:val="28"/>
              </w:rPr>
              <w:t>Выборы депутатов Совета депутатов Понятовского сельского</w:t>
            </w:r>
          </w:p>
          <w:p w:rsidR="0022449E" w:rsidRDefault="0022449E" w:rsidP="00C254E1">
            <w:pPr>
              <w:pStyle w:val="21"/>
              <w:rPr>
                <w:sz w:val="28"/>
              </w:rPr>
            </w:pPr>
            <w:r>
              <w:rPr>
                <w:sz w:val="28"/>
              </w:rPr>
              <w:t>поселения Шумячского района Смоленской области четвертого созыва</w:t>
            </w:r>
          </w:p>
          <w:p w:rsidR="0022449E" w:rsidRDefault="0022449E" w:rsidP="00C254E1">
            <w:pPr>
              <w:pStyle w:val="21"/>
              <w:rPr>
                <w:sz w:val="16"/>
                <w:szCs w:val="16"/>
              </w:rPr>
            </w:pPr>
          </w:p>
          <w:p w:rsidR="0022449E" w:rsidRDefault="0022449E" w:rsidP="00C25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сентября 2020 года</w:t>
            </w:r>
          </w:p>
          <w:p w:rsidR="0022449E" w:rsidRDefault="0022449E" w:rsidP="00C254E1">
            <w:pPr>
              <w:jc w:val="center"/>
              <w:rPr>
                <w:b/>
                <w:sz w:val="16"/>
                <w:szCs w:val="16"/>
              </w:rPr>
            </w:pPr>
          </w:p>
          <w:p w:rsidR="0022449E" w:rsidRDefault="0022449E" w:rsidP="00C254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  <w:p w:rsidR="0022449E" w:rsidRDefault="0022449E" w:rsidP="00C254E1">
            <w:pPr>
              <w:jc w:val="center"/>
              <w:rPr>
                <w:b/>
                <w:sz w:val="16"/>
                <w:szCs w:val="16"/>
              </w:rPr>
            </w:pPr>
          </w:p>
          <w:p w:rsidR="0022449E" w:rsidRDefault="0022449E" w:rsidP="00C25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участковой избирательной  комиссии об итогах голосования</w:t>
            </w:r>
          </w:p>
          <w:p w:rsidR="0022449E" w:rsidRDefault="0022449E" w:rsidP="00C254E1">
            <w:pPr>
              <w:jc w:val="center"/>
              <w:rPr>
                <w:b/>
                <w:sz w:val="8"/>
                <w:szCs w:val="8"/>
              </w:rPr>
            </w:pPr>
          </w:p>
          <w:p w:rsidR="0022449E" w:rsidRDefault="0022449E" w:rsidP="00C25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семимандатному избирательному округу № 1</w:t>
            </w:r>
          </w:p>
          <w:p w:rsidR="0022449E" w:rsidRDefault="0022449E" w:rsidP="00C254E1">
            <w:pPr>
              <w:jc w:val="center"/>
              <w:rPr>
                <w:b/>
                <w:sz w:val="6"/>
                <w:szCs w:val="6"/>
              </w:rPr>
            </w:pPr>
          </w:p>
          <w:p w:rsidR="0022449E" w:rsidRDefault="0022449E" w:rsidP="00C254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ИЗБИРАТЕЛЬНЫЙ УЧАСТОК № ______</w:t>
            </w:r>
          </w:p>
          <w:p w:rsidR="0022449E" w:rsidRDefault="0022449E" w:rsidP="00C254E1">
            <w:pPr>
              <w:jc w:val="center"/>
            </w:pPr>
          </w:p>
          <w:p w:rsidR="0022449E" w:rsidRDefault="0022449E" w:rsidP="00C254E1">
            <w:pPr>
              <w:jc w:val="center"/>
            </w:pPr>
            <w:r>
              <w:t>____________________________________________________________________________________________________</w:t>
            </w:r>
          </w:p>
          <w:p w:rsidR="0022449E" w:rsidRDefault="0022449E" w:rsidP="00C254E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(адрес помещения для голосования избирательного участка – Смоленская область, район, город, район в городе, поселок, село, улица, дом)</w:t>
            </w:r>
          </w:p>
          <w:p w:rsidR="0022449E" w:rsidRDefault="0022449E" w:rsidP="00C254E1">
            <w:pPr>
              <w:jc w:val="center"/>
              <w:rPr>
                <w:sz w:val="16"/>
                <w:szCs w:val="16"/>
              </w:rPr>
            </w:pPr>
          </w:p>
          <w:p w:rsidR="0022449E" w:rsidRDefault="0022449E" w:rsidP="00C254E1">
            <w:pPr>
              <w:jc w:val="center"/>
            </w:pPr>
            <w:r>
              <w:t>____________________________________________________________________________________________________</w:t>
            </w:r>
          </w:p>
          <w:p w:rsidR="0022449E" w:rsidRDefault="0022449E" w:rsidP="00C254E1">
            <w:pPr>
              <w:spacing w:after="60"/>
              <w:jc w:val="center"/>
            </w:pPr>
            <w:r>
              <w:rPr>
                <w:b/>
                <w:sz w:val="24"/>
              </w:rPr>
              <w:t xml:space="preserve">Участковая  избирательная комиссия    </w:t>
            </w:r>
            <w:r>
              <w:rPr>
                <w:b/>
                <w:spacing w:val="120"/>
                <w:sz w:val="24"/>
              </w:rPr>
              <w:t>установила</w:t>
            </w:r>
            <w:r>
              <w:rPr>
                <w:b/>
                <w:sz w:val="24"/>
              </w:rPr>
              <w:t xml:space="preserve">: </w:t>
            </w:r>
          </w:p>
        </w:tc>
      </w:tr>
    </w:tbl>
    <w:p w:rsidR="0022449E" w:rsidRDefault="0022449E" w:rsidP="0022449E">
      <w:pPr>
        <w:rPr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075"/>
        <w:gridCol w:w="170"/>
        <w:gridCol w:w="349"/>
        <w:gridCol w:w="349"/>
        <w:gridCol w:w="349"/>
        <w:gridCol w:w="349"/>
        <w:gridCol w:w="164"/>
        <w:gridCol w:w="3525"/>
        <w:gridCol w:w="160"/>
      </w:tblGrid>
      <w:tr w:rsidR="0022449E" w:rsidTr="00C254E1">
        <w:trPr>
          <w:cantSplit/>
          <w:trHeight w:hRule="exact" w:val="38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2449E" w:rsidRDefault="0022449E" w:rsidP="00C254E1">
            <w:pPr>
              <w:pStyle w:val="a9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8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hRule="exact"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8"/>
              </w:rPr>
            </w:pPr>
          </w:p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pStyle w:val="a9"/>
              <w:spacing w:line="160" w:lineRule="exac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2449E" w:rsidTr="00C254E1">
        <w:trPr>
          <w:cantSplit/>
          <w:trHeight w:val="465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2</w:t>
            </w:r>
          </w:p>
        </w:tc>
        <w:tc>
          <w:tcPr>
            <w:tcW w:w="507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3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7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4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5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6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rPr>
                <w:bCs/>
              </w:rPr>
              <w:t>Число погашенных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7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8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29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9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недействительных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24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10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действительных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1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утраченных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20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C254E1">
        <w:trPr>
          <w:cantSplit/>
          <w:trHeight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</w:pPr>
            <w:r>
              <w:t>12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2449E" w:rsidRDefault="0022449E" w:rsidP="00C254E1">
            <w:pPr>
              <w:jc w:val="both"/>
            </w:pPr>
            <w:r>
              <w:t>Число не учтенных при получении избирательных бюллетеней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C254E1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49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C254E1">
        <w:trPr>
          <w:cantSplit/>
          <w:trHeight w:hRule="exact" w:val="1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  <w:p w:rsidR="0022449E" w:rsidRDefault="0022449E" w:rsidP="00C254E1">
            <w:pPr>
              <w:jc w:val="center"/>
              <w:rPr>
                <w:sz w:val="16"/>
              </w:rPr>
            </w:pPr>
          </w:p>
          <w:p w:rsidR="0022449E" w:rsidRDefault="0022449E" w:rsidP="00C254E1">
            <w:pPr>
              <w:jc w:val="center"/>
              <w:rPr>
                <w:sz w:val="16"/>
              </w:rPr>
            </w:pPr>
          </w:p>
          <w:p w:rsidR="0022449E" w:rsidRDefault="0022449E" w:rsidP="00C254E1">
            <w:pPr>
              <w:jc w:val="center"/>
              <w:rPr>
                <w:sz w:val="16"/>
              </w:rPr>
            </w:pPr>
          </w:p>
          <w:p w:rsidR="0022449E" w:rsidRDefault="0022449E" w:rsidP="00C254E1">
            <w:pPr>
              <w:jc w:val="center"/>
              <w:rPr>
                <w:sz w:val="16"/>
              </w:rPr>
            </w:pPr>
          </w:p>
          <w:p w:rsidR="0022449E" w:rsidRDefault="0022449E" w:rsidP="00C254E1">
            <w:pPr>
              <w:jc w:val="center"/>
              <w:rPr>
                <w:sz w:val="16"/>
              </w:rPr>
            </w:pPr>
          </w:p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</w:tbl>
    <w:p w:rsidR="0022449E" w:rsidRDefault="0022449E" w:rsidP="0022449E">
      <w:pPr>
        <w:rPr>
          <w:sz w:val="4"/>
          <w:szCs w:val="4"/>
        </w:rPr>
      </w:pPr>
    </w:p>
    <w:p w:rsidR="0022449E" w:rsidRDefault="0022449E" w:rsidP="0022449E">
      <w:pPr>
        <w:rPr>
          <w:sz w:val="4"/>
          <w:szCs w:val="4"/>
        </w:rPr>
      </w:pPr>
    </w:p>
    <w:p w:rsidR="0022449E" w:rsidRDefault="0022449E" w:rsidP="0022449E">
      <w:pPr>
        <w:rPr>
          <w:sz w:val="4"/>
          <w:szCs w:val="4"/>
        </w:rPr>
      </w:pPr>
    </w:p>
    <w:tbl>
      <w:tblPr>
        <w:tblW w:w="11085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4"/>
        <w:gridCol w:w="163"/>
        <w:gridCol w:w="5000"/>
        <w:gridCol w:w="163"/>
        <w:gridCol w:w="354"/>
        <w:gridCol w:w="354"/>
        <w:gridCol w:w="354"/>
        <w:gridCol w:w="354"/>
        <w:gridCol w:w="167"/>
        <w:gridCol w:w="3580"/>
        <w:gridCol w:w="162"/>
      </w:tblGrid>
      <w:tr w:rsidR="0022449E" w:rsidTr="00BD7F04">
        <w:trPr>
          <w:cantSplit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Фамилии, имена, отчества, а при их совпадении – иные данные о внесенных в избирательный бюллетень</w:t>
            </w:r>
            <w:r>
              <w:rPr>
                <w:b/>
                <w:bCs/>
              </w:rPr>
              <w:t xml:space="preserve"> </w:t>
            </w:r>
          </w:p>
          <w:p w:rsidR="0022449E" w:rsidRDefault="0022449E" w:rsidP="00C254E1">
            <w:pPr>
              <w:jc w:val="center"/>
              <w:rPr>
                <w:b/>
              </w:rPr>
            </w:pPr>
            <w:r>
              <w:rPr>
                <w:b/>
              </w:rPr>
              <w:t>зарегистрированных кандидатах</w:t>
            </w:r>
          </w:p>
          <w:p w:rsidR="0022449E" w:rsidRDefault="0022449E" w:rsidP="00C254E1">
            <w:pPr>
              <w:jc w:val="center"/>
              <w:rPr>
                <w:b/>
              </w:rPr>
            </w:pPr>
          </w:p>
        </w:tc>
        <w:tc>
          <w:tcPr>
            <w:tcW w:w="516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jc w:val="center"/>
              <w:rPr>
                <w:b/>
              </w:rPr>
            </w:pPr>
            <w:r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spacing w:before="60" w:after="60"/>
              <w:jc w:val="center"/>
            </w:pPr>
          </w:p>
        </w:tc>
      </w:tr>
      <w:tr w:rsidR="0022449E" w:rsidTr="00BD7F04">
        <w:trPr>
          <w:cantSplit/>
          <w:trHeight w:val="40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50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449E" w:rsidRDefault="0022449E" w:rsidP="00C254E1">
            <w:pPr>
              <w:rPr>
                <w:b/>
                <w:sz w:val="22"/>
                <w:szCs w:val="22"/>
              </w:rPr>
            </w:pPr>
          </w:p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449E" w:rsidRDefault="0022449E" w:rsidP="00C254E1">
            <w:pPr>
              <w:pStyle w:val="a3"/>
            </w:pPr>
          </w:p>
          <w:p w:rsidR="0022449E" w:rsidRDefault="0022449E" w:rsidP="00C254E1">
            <w:pPr>
              <w:pStyle w:val="a3"/>
            </w:pP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BD7F04">
        <w:trPr>
          <w:cantSplit/>
          <w:trHeight w:val="17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50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2449E" w:rsidRDefault="0022449E" w:rsidP="00C254E1"/>
        </w:tc>
        <w:tc>
          <w:tcPr>
            <w:tcW w:w="1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BD7F04">
        <w:trPr>
          <w:cantSplit/>
          <w:trHeight w:hRule="exact" w:val="200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40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50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449E" w:rsidRDefault="0022449E" w:rsidP="00C254E1">
            <w:pPr>
              <w:rPr>
                <w:b/>
                <w:sz w:val="22"/>
                <w:szCs w:val="22"/>
              </w:rPr>
            </w:pPr>
          </w:p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BD7F04">
        <w:trPr>
          <w:cantSplit/>
          <w:trHeight w:val="17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50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BD7F04">
        <w:trPr>
          <w:cantSplit/>
          <w:trHeight w:hRule="exact" w:val="200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40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50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449E" w:rsidRDefault="0022449E" w:rsidP="00C254E1"/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BD7F04">
        <w:trPr>
          <w:cantSplit/>
          <w:trHeight w:val="17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50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BD7F04">
        <w:trPr>
          <w:cantSplit/>
          <w:trHeight w:hRule="exact" w:val="200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40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50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449E" w:rsidRDefault="0022449E" w:rsidP="00C254E1"/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BD7F04">
        <w:trPr>
          <w:cantSplit/>
          <w:trHeight w:val="17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50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BD7F04">
        <w:trPr>
          <w:cantSplit/>
          <w:trHeight w:hRule="exact" w:val="200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40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50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2449E" w:rsidRDefault="0022449E" w:rsidP="00C254E1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BD7F04">
        <w:trPr>
          <w:cantSplit/>
          <w:trHeight w:val="17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50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BD7F04">
        <w:trPr>
          <w:cantSplit/>
          <w:trHeight w:hRule="exact" w:val="200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40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50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  <w:p w:rsidR="0022449E" w:rsidRDefault="0022449E" w:rsidP="00C254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both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</w:pPr>
          </w:p>
        </w:tc>
      </w:tr>
      <w:tr w:rsidR="0022449E" w:rsidTr="00BD7F04">
        <w:trPr>
          <w:cantSplit/>
          <w:trHeight w:val="176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50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/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/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/>
        </w:tc>
      </w:tr>
      <w:tr w:rsidR="0022449E" w:rsidTr="00BD7F04">
        <w:trPr>
          <w:cantSplit/>
          <w:trHeight w:hRule="exact" w:val="213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403"/>
        </w:trPr>
        <w:tc>
          <w:tcPr>
            <w:tcW w:w="4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200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</w:tr>
      <w:tr w:rsidR="0022449E" w:rsidTr="00BD7F04">
        <w:trPr>
          <w:cantSplit/>
          <w:trHeight w:hRule="exact" w:val="2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403"/>
        </w:trPr>
        <w:tc>
          <w:tcPr>
            <w:tcW w:w="43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2449E" w:rsidRDefault="0022449E" w:rsidP="00C254E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22449E" w:rsidTr="00BD7F04">
        <w:trPr>
          <w:cantSplit/>
          <w:trHeight w:val="200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lang w:val="en-US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5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b/>
                <w:sz w:val="24"/>
                <w:szCs w:val="24"/>
              </w:rPr>
            </w:pPr>
          </w:p>
        </w:tc>
        <w:tc>
          <w:tcPr>
            <w:tcW w:w="16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2449E" w:rsidRDefault="0022449E" w:rsidP="00C254E1">
            <w:pPr>
              <w:rPr>
                <w:sz w:val="16"/>
              </w:rPr>
            </w:pPr>
          </w:p>
        </w:tc>
      </w:tr>
      <w:tr w:rsidR="0022449E" w:rsidTr="00BD7F04">
        <w:trPr>
          <w:cantSplit/>
          <w:trHeight w:hRule="exact" w:val="22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49E" w:rsidRDefault="0022449E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</w:tcPr>
          <w:p w:rsidR="0022449E" w:rsidRDefault="0022449E" w:rsidP="00C254E1">
            <w:pPr>
              <w:jc w:val="center"/>
              <w:rPr>
                <w:sz w:val="16"/>
              </w:rPr>
            </w:pPr>
          </w:p>
        </w:tc>
      </w:tr>
      <w:tr w:rsidR="00BD7F04" w:rsidTr="00BD7F04">
        <w:trPr>
          <w:cantSplit/>
          <w:trHeight w:hRule="exact" w:val="90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4" w:rsidRPr="003A38FE" w:rsidRDefault="003A38FE" w:rsidP="00C254E1">
            <w:pPr>
              <w:jc w:val="center"/>
            </w:pPr>
            <w:r>
              <w:t>21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="-165" w:tblpY="27"/>
              <w:tblOverlap w:val="never"/>
              <w:tblW w:w="139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2"/>
              <w:gridCol w:w="349"/>
              <w:gridCol w:w="349"/>
              <w:gridCol w:w="325"/>
            </w:tblGrid>
            <w:tr w:rsidR="00BD7F04" w:rsidTr="003A38FE">
              <w:trPr>
                <w:cantSplit/>
                <w:trHeight w:val="403"/>
              </w:trPr>
              <w:tc>
                <w:tcPr>
                  <w:tcW w:w="37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D7F04" w:rsidTr="003A38FE">
              <w:trPr>
                <w:cantSplit/>
                <w:trHeight w:val="200"/>
              </w:trPr>
              <w:tc>
                <w:tcPr>
                  <w:tcW w:w="372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128"/>
              <w:tblOverlap w:val="never"/>
              <w:tblW w:w="31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119"/>
            </w:tblGrid>
            <w:tr w:rsidR="003A38FE" w:rsidTr="003A38FE">
              <w:trPr>
                <w:cantSplit/>
                <w:trHeight w:val="403"/>
              </w:trPr>
              <w:tc>
                <w:tcPr>
                  <w:tcW w:w="311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val="200"/>
              </w:trPr>
              <w:tc>
                <w:tcPr>
                  <w:tcW w:w="311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ind w:left="426" w:hanging="426"/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hRule="exact" w:val="222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7F04" w:rsidRDefault="00BD7F04" w:rsidP="00252065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</w:tr>
      <w:tr w:rsidR="00BD7F04" w:rsidTr="00BD7F04">
        <w:trPr>
          <w:cantSplit/>
          <w:trHeight w:hRule="exact" w:val="100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4" w:rsidRPr="003A38FE" w:rsidRDefault="003A38FE" w:rsidP="00C254E1">
            <w:pPr>
              <w:jc w:val="center"/>
            </w:pPr>
            <w:r>
              <w:t>22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="-165" w:tblpY="31"/>
              <w:tblOverlap w:val="never"/>
              <w:tblW w:w="139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2"/>
              <w:gridCol w:w="349"/>
              <w:gridCol w:w="349"/>
              <w:gridCol w:w="325"/>
            </w:tblGrid>
            <w:tr w:rsidR="00BD7F04" w:rsidTr="003A38FE">
              <w:trPr>
                <w:cantSplit/>
                <w:trHeight w:val="403"/>
              </w:trPr>
              <w:tc>
                <w:tcPr>
                  <w:tcW w:w="372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D7F04" w:rsidTr="003A38FE">
              <w:trPr>
                <w:cantSplit/>
                <w:trHeight w:val="200"/>
              </w:trPr>
              <w:tc>
                <w:tcPr>
                  <w:tcW w:w="372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95"/>
              <w:tblOverlap w:val="never"/>
              <w:tblW w:w="31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119"/>
            </w:tblGrid>
            <w:tr w:rsidR="003A38FE" w:rsidTr="003A38FE">
              <w:trPr>
                <w:cantSplit/>
                <w:trHeight w:val="403"/>
              </w:trPr>
              <w:tc>
                <w:tcPr>
                  <w:tcW w:w="311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val="200"/>
              </w:trPr>
              <w:tc>
                <w:tcPr>
                  <w:tcW w:w="311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ind w:left="426" w:hanging="426"/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hRule="exact" w:val="222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7F04" w:rsidRDefault="00BD7F04" w:rsidP="00252065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</w:tr>
      <w:tr w:rsidR="00BD7F04" w:rsidTr="003A38FE">
        <w:trPr>
          <w:cantSplit/>
          <w:trHeight w:hRule="exact" w:val="112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4" w:rsidRPr="003A38FE" w:rsidRDefault="003A38FE" w:rsidP="00C254E1">
            <w:pPr>
              <w:jc w:val="center"/>
            </w:pPr>
            <w:r>
              <w:t>23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="-188" w:tblpY="88"/>
              <w:tblOverlap w:val="never"/>
              <w:tblW w:w="14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5"/>
              <w:gridCol w:w="349"/>
              <w:gridCol w:w="349"/>
              <w:gridCol w:w="325"/>
            </w:tblGrid>
            <w:tr w:rsidR="00BD7F04" w:rsidTr="003A38FE">
              <w:trPr>
                <w:cantSplit/>
                <w:trHeight w:val="403"/>
              </w:trPr>
              <w:tc>
                <w:tcPr>
                  <w:tcW w:w="39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D7F04" w:rsidTr="003A38FE">
              <w:trPr>
                <w:cantSplit/>
                <w:trHeight w:val="200"/>
              </w:trPr>
              <w:tc>
                <w:tcPr>
                  <w:tcW w:w="39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179"/>
              <w:tblOverlap w:val="never"/>
              <w:tblW w:w="31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119"/>
            </w:tblGrid>
            <w:tr w:rsidR="003A38FE" w:rsidTr="003A38FE">
              <w:trPr>
                <w:cantSplit/>
                <w:trHeight w:val="403"/>
              </w:trPr>
              <w:tc>
                <w:tcPr>
                  <w:tcW w:w="311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val="200"/>
              </w:trPr>
              <w:tc>
                <w:tcPr>
                  <w:tcW w:w="311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ind w:left="426" w:hanging="426"/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hRule="exact" w:val="222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7F04" w:rsidRDefault="00BD7F04" w:rsidP="00281254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</w:tr>
      <w:tr w:rsidR="00BD7F04" w:rsidTr="00BD7F04">
        <w:trPr>
          <w:cantSplit/>
          <w:trHeight w:hRule="exact" w:val="8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4" w:rsidRPr="003A38FE" w:rsidRDefault="003A38FE" w:rsidP="00C254E1">
            <w:pPr>
              <w:jc w:val="center"/>
            </w:pPr>
            <w:r>
              <w:t>24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="-46" w:tblpY="-207"/>
              <w:tblOverlap w:val="never"/>
              <w:tblW w:w="14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5"/>
              <w:gridCol w:w="349"/>
              <w:gridCol w:w="349"/>
              <w:gridCol w:w="325"/>
            </w:tblGrid>
            <w:tr w:rsidR="00BD7F04" w:rsidTr="003A38FE">
              <w:trPr>
                <w:cantSplit/>
                <w:trHeight w:val="403"/>
              </w:trPr>
              <w:tc>
                <w:tcPr>
                  <w:tcW w:w="39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D7F04" w:rsidRDefault="00BD7F04" w:rsidP="00BD7F04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BD7F04" w:rsidTr="003A38FE">
              <w:trPr>
                <w:cantSplit/>
                <w:trHeight w:val="200"/>
              </w:trPr>
              <w:tc>
                <w:tcPr>
                  <w:tcW w:w="39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D7F04" w:rsidRDefault="00BD7F04" w:rsidP="00BD7F04">
                  <w:pPr>
                    <w:rPr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129"/>
              <w:tblOverlap w:val="never"/>
              <w:tblW w:w="31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119"/>
            </w:tblGrid>
            <w:tr w:rsidR="003A38FE" w:rsidTr="003A38FE">
              <w:trPr>
                <w:cantSplit/>
                <w:trHeight w:val="403"/>
              </w:trPr>
              <w:tc>
                <w:tcPr>
                  <w:tcW w:w="311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val="200"/>
              </w:trPr>
              <w:tc>
                <w:tcPr>
                  <w:tcW w:w="311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ind w:left="426" w:hanging="426"/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hRule="exact" w:val="222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D7F04" w:rsidRDefault="00BD7F04" w:rsidP="00281254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</w:tr>
      <w:tr w:rsidR="003A38FE" w:rsidTr="00BD7F04">
        <w:trPr>
          <w:cantSplit/>
          <w:trHeight w:hRule="exact" w:val="87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FE" w:rsidRDefault="003A38FE" w:rsidP="00C254E1">
            <w:pPr>
              <w:jc w:val="center"/>
            </w:pPr>
            <w:r>
              <w:t>25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38FE" w:rsidRDefault="003A38FE" w:rsidP="00C254E1">
            <w:pPr>
              <w:ind w:firstLine="284"/>
              <w:rPr>
                <w:sz w:val="16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8FE" w:rsidRDefault="003A38FE" w:rsidP="00C254E1">
            <w:pPr>
              <w:ind w:firstLine="284"/>
              <w:rPr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8FE" w:rsidRDefault="003A38FE" w:rsidP="00C254E1">
            <w:pPr>
              <w:ind w:firstLine="284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="-165" w:tblpY="60"/>
              <w:tblOverlap w:val="never"/>
              <w:tblW w:w="14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5"/>
              <w:gridCol w:w="349"/>
              <w:gridCol w:w="349"/>
              <w:gridCol w:w="325"/>
            </w:tblGrid>
            <w:tr w:rsidR="003A38FE" w:rsidTr="003A38FE">
              <w:trPr>
                <w:cantSplit/>
                <w:trHeight w:val="403"/>
              </w:trPr>
              <w:tc>
                <w:tcPr>
                  <w:tcW w:w="39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val="200"/>
              </w:trPr>
              <w:tc>
                <w:tcPr>
                  <w:tcW w:w="39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8FE" w:rsidRDefault="003A38FE" w:rsidP="003A38FE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8FE" w:rsidRDefault="003A38FE" w:rsidP="003A38FE">
                  <w:pPr>
                    <w:rPr>
                      <w:sz w:val="16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8FE" w:rsidRDefault="003A38FE" w:rsidP="003A38FE">
                  <w:pPr>
                    <w:rPr>
                      <w:sz w:val="16"/>
                    </w:rPr>
                  </w:pPr>
                </w:p>
              </w:tc>
              <w:tc>
                <w:tcPr>
                  <w:tcW w:w="325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3A38FE" w:rsidRDefault="003A38FE" w:rsidP="003A38FE">
                  <w:pPr>
                    <w:rPr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11"/>
              <w:tblOverlap w:val="never"/>
              <w:tblW w:w="31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119"/>
            </w:tblGrid>
            <w:tr w:rsidR="003A38FE" w:rsidTr="003A38FE">
              <w:trPr>
                <w:cantSplit/>
                <w:trHeight w:val="403"/>
              </w:trPr>
              <w:tc>
                <w:tcPr>
                  <w:tcW w:w="311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val="200"/>
              </w:trPr>
              <w:tc>
                <w:tcPr>
                  <w:tcW w:w="311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ind w:left="426" w:hanging="426"/>
                    <w:jc w:val="center"/>
                    <w:rPr>
                      <w:sz w:val="16"/>
                    </w:rPr>
                  </w:pPr>
                </w:p>
              </w:tc>
            </w:tr>
            <w:tr w:rsidR="003A38FE" w:rsidTr="003A38FE">
              <w:trPr>
                <w:cantSplit/>
                <w:trHeight w:hRule="exact" w:val="222"/>
              </w:trPr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8FE" w:rsidRDefault="003A38FE" w:rsidP="003A38FE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A38FE" w:rsidRDefault="003A38FE" w:rsidP="00BD7F04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4" w:space="0" w:color="auto"/>
            </w:tcBorders>
          </w:tcPr>
          <w:p w:rsidR="003A38FE" w:rsidRDefault="003A38FE" w:rsidP="00C254E1">
            <w:pPr>
              <w:jc w:val="center"/>
              <w:rPr>
                <w:sz w:val="16"/>
              </w:rPr>
            </w:pPr>
          </w:p>
        </w:tc>
      </w:tr>
      <w:tr w:rsidR="00BD7F04" w:rsidTr="00BD7F04">
        <w:trPr>
          <w:cantSplit/>
          <w:trHeight w:val="400"/>
        </w:trPr>
        <w:tc>
          <w:tcPr>
            <w:tcW w:w="55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D7F04" w:rsidRDefault="00BD7F04" w:rsidP="00C254E1">
            <w:pPr>
              <w:jc w:val="both"/>
              <w:rPr>
                <w:spacing w:val="-4"/>
              </w:rPr>
            </w:pPr>
            <w:r>
              <w:lastRenderedPageBreak/>
              <w:t>Сведения о количестве поступивших в участковую избирательную 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D7F04" w:rsidRDefault="00BD7F04" w:rsidP="00C254E1">
            <w:pPr>
              <w:keepNext/>
              <w:jc w:val="both"/>
              <w:rPr>
                <w:spacing w:val="-4"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BD7F04" w:rsidRDefault="00BD7F04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F04" w:rsidRDefault="00BD7F04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F04" w:rsidRDefault="00BD7F04" w:rsidP="00C254E1">
            <w:pPr>
              <w:jc w:val="center"/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BD7F04" w:rsidRDefault="00BD7F04" w:rsidP="00C254E1">
            <w:pPr>
              <w:jc w:val="center"/>
            </w:pPr>
          </w:p>
        </w:tc>
        <w:tc>
          <w:tcPr>
            <w:tcW w:w="16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F04" w:rsidRDefault="00BD7F04" w:rsidP="00C254E1">
            <w:pPr>
              <w:jc w:val="center"/>
            </w:pPr>
          </w:p>
        </w:tc>
        <w:tc>
          <w:tcPr>
            <w:tcW w:w="35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7F04" w:rsidRDefault="00BD7F04" w:rsidP="00C254E1">
            <w:pPr>
              <w:jc w:val="center"/>
              <w:rPr>
                <w:sz w:val="4"/>
              </w:rPr>
            </w:pPr>
          </w:p>
        </w:tc>
        <w:tc>
          <w:tcPr>
            <w:tcW w:w="16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D7F04" w:rsidRDefault="00BD7F04" w:rsidP="00C254E1">
            <w:pPr>
              <w:jc w:val="center"/>
            </w:pPr>
          </w:p>
        </w:tc>
      </w:tr>
      <w:tr w:rsidR="00BD7F04" w:rsidTr="00BD7F04">
        <w:trPr>
          <w:cantSplit/>
          <w:trHeight w:val="176"/>
        </w:trPr>
        <w:tc>
          <w:tcPr>
            <w:tcW w:w="55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7F04" w:rsidRDefault="00BD7F04" w:rsidP="00C254E1">
            <w:pPr>
              <w:rPr>
                <w:spacing w:val="-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D7F04" w:rsidRDefault="00BD7F04" w:rsidP="00C254E1">
            <w:pPr>
              <w:rPr>
                <w:spacing w:val="-4"/>
              </w:rPr>
            </w:pPr>
          </w:p>
        </w:tc>
        <w:tc>
          <w:tcPr>
            <w:tcW w:w="354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7F04" w:rsidRDefault="00BD7F04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7F04" w:rsidRDefault="00BD7F04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7F04" w:rsidRDefault="00BD7F04" w:rsidP="00C254E1"/>
        </w:tc>
        <w:tc>
          <w:tcPr>
            <w:tcW w:w="354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BD7F04" w:rsidRDefault="00BD7F04" w:rsidP="00C254E1"/>
        </w:tc>
        <w:tc>
          <w:tcPr>
            <w:tcW w:w="167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D7F04" w:rsidRDefault="00BD7F04" w:rsidP="00C254E1"/>
        </w:tc>
        <w:tc>
          <w:tcPr>
            <w:tcW w:w="35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7F04" w:rsidRDefault="00BD7F04" w:rsidP="00C254E1">
            <w:pPr>
              <w:jc w:val="center"/>
              <w:rPr>
                <w:sz w:val="4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D7F04" w:rsidRDefault="00BD7F04" w:rsidP="00C254E1"/>
        </w:tc>
      </w:tr>
      <w:tr w:rsidR="00BD7F04" w:rsidTr="00BD7F04">
        <w:trPr>
          <w:cantSplit/>
          <w:trHeight w:hRule="exact" w:val="492"/>
        </w:trPr>
        <w:tc>
          <w:tcPr>
            <w:tcW w:w="55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7F04" w:rsidRDefault="00BD7F04" w:rsidP="00C254E1">
            <w:pPr>
              <w:rPr>
                <w:spacing w:val="-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7F04" w:rsidRDefault="00BD7F04" w:rsidP="00C254E1">
            <w:pPr>
              <w:ind w:firstLine="284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  <w:tc>
          <w:tcPr>
            <w:tcW w:w="35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7F04" w:rsidRDefault="00BD7F04" w:rsidP="00C254E1">
            <w:pPr>
              <w:jc w:val="center"/>
              <w:rPr>
                <w:sz w:val="16"/>
              </w:rPr>
            </w:pPr>
          </w:p>
        </w:tc>
      </w:tr>
    </w:tbl>
    <w:p w:rsidR="0022449E" w:rsidRDefault="0022449E" w:rsidP="0022449E"/>
    <w:p w:rsidR="0022449E" w:rsidRDefault="0022449E" w:rsidP="0022449E">
      <w:pPr>
        <w:rPr>
          <w:sz w:val="4"/>
          <w:szCs w:val="4"/>
        </w:rPr>
      </w:pPr>
    </w:p>
    <w:p w:rsidR="0022449E" w:rsidRDefault="0022449E" w:rsidP="0022449E">
      <w:pPr>
        <w:rPr>
          <w:sz w:val="4"/>
          <w:szCs w:val="4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160"/>
        <w:gridCol w:w="1542"/>
        <w:gridCol w:w="283"/>
        <w:gridCol w:w="3830"/>
        <w:gridCol w:w="140"/>
        <w:gridCol w:w="93"/>
        <w:gridCol w:w="3453"/>
      </w:tblGrid>
      <w:tr w:rsidR="0022449E" w:rsidTr="00E141BB">
        <w:trPr>
          <w:cantSplit/>
        </w:trPr>
        <w:tc>
          <w:tcPr>
            <w:tcW w:w="3121" w:type="dxa"/>
            <w:gridSpan w:val="3"/>
            <w:hideMark/>
          </w:tcPr>
          <w:p w:rsidR="0022449E" w:rsidRDefault="0022449E" w:rsidP="00C25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 участковой избирательной комиссии</w:t>
            </w:r>
          </w:p>
        </w:tc>
        <w:tc>
          <w:tcPr>
            <w:tcW w:w="283" w:type="dxa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3830" w:type="dxa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3453" w:type="dxa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</w:tr>
      <w:tr w:rsidR="0022449E" w:rsidTr="00E141BB">
        <w:trPr>
          <w:cantSplit/>
        </w:trPr>
        <w:tc>
          <w:tcPr>
            <w:tcW w:w="3121" w:type="dxa"/>
            <w:gridSpan w:val="3"/>
          </w:tcPr>
          <w:p w:rsidR="0022449E" w:rsidRDefault="0022449E" w:rsidP="00C254E1">
            <w:pPr>
              <w:rPr>
                <w:b/>
                <w:sz w:val="24"/>
              </w:rPr>
            </w:pPr>
          </w:p>
          <w:p w:rsidR="0022449E" w:rsidRDefault="0022449E" w:rsidP="00C254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2449E" w:rsidRDefault="0022449E" w:rsidP="00C254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(фамилия, инициалы)</w:t>
            </w:r>
          </w:p>
        </w:tc>
        <w:tc>
          <w:tcPr>
            <w:tcW w:w="233" w:type="dxa"/>
            <w:gridSpan w:val="2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2449E" w:rsidRDefault="0022449E" w:rsidP="00C254E1">
            <w:pPr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5"/>
              </w:rPr>
              <w:t>(</w:t>
            </w:r>
            <w:r>
              <w:rPr>
                <w:b/>
                <w:spacing w:val="-4"/>
                <w:sz w:val="16"/>
              </w:rPr>
              <w:t xml:space="preserve">подпись либо причина отсутствия, </w:t>
            </w:r>
            <w:r>
              <w:rPr>
                <w:b/>
                <w:spacing w:val="-4"/>
                <w:sz w:val="16"/>
              </w:rPr>
              <w:br/>
              <w:t>отметка об особом мнении)</w:t>
            </w:r>
          </w:p>
        </w:tc>
      </w:tr>
      <w:tr w:rsidR="0022449E" w:rsidTr="00E141BB">
        <w:trPr>
          <w:cantSplit/>
          <w:trHeight w:val="407"/>
        </w:trPr>
        <w:tc>
          <w:tcPr>
            <w:tcW w:w="3121" w:type="dxa"/>
            <w:gridSpan w:val="3"/>
            <w:hideMark/>
          </w:tcPr>
          <w:p w:rsidR="0022449E" w:rsidRDefault="0022449E" w:rsidP="00C254E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Секретарь комиссии</w:t>
            </w:r>
          </w:p>
        </w:tc>
        <w:tc>
          <w:tcPr>
            <w:tcW w:w="283" w:type="dxa"/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30" w:type="dxa"/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3" w:type="dxa"/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22449E" w:rsidTr="00E141BB">
        <w:trPr>
          <w:cantSplit/>
          <w:trHeight w:val="401"/>
        </w:trPr>
        <w:tc>
          <w:tcPr>
            <w:tcW w:w="3121" w:type="dxa"/>
            <w:gridSpan w:val="3"/>
            <w:hideMark/>
          </w:tcPr>
          <w:p w:rsidR="0022449E" w:rsidRDefault="0022449E" w:rsidP="00C254E1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Члены комиссии:</w:t>
            </w:r>
          </w:p>
        </w:tc>
        <w:tc>
          <w:tcPr>
            <w:tcW w:w="283" w:type="dxa"/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22449E" w:rsidTr="00E141BB">
        <w:trPr>
          <w:cantSplit/>
          <w:trHeight w:val="413"/>
        </w:trPr>
        <w:tc>
          <w:tcPr>
            <w:tcW w:w="3121" w:type="dxa"/>
            <w:gridSpan w:val="3"/>
          </w:tcPr>
          <w:p w:rsidR="0022449E" w:rsidRDefault="0022449E" w:rsidP="00C254E1">
            <w:pPr>
              <w:spacing w:before="120"/>
              <w:rPr>
                <w:b/>
                <w:sz w:val="24"/>
              </w:rPr>
            </w:pPr>
          </w:p>
        </w:tc>
        <w:tc>
          <w:tcPr>
            <w:tcW w:w="283" w:type="dxa"/>
          </w:tcPr>
          <w:p w:rsidR="0022449E" w:rsidRDefault="0022449E" w:rsidP="00C254E1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233" w:type="dxa"/>
            <w:gridSpan w:val="2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</w:tr>
      <w:tr w:rsidR="0022449E" w:rsidTr="00E141BB">
        <w:trPr>
          <w:cantSplit/>
        </w:trPr>
        <w:tc>
          <w:tcPr>
            <w:tcW w:w="1419" w:type="dxa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  <w:p w:rsidR="0022449E" w:rsidRDefault="0022449E" w:rsidP="00C254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МП</w:t>
            </w:r>
          </w:p>
        </w:tc>
        <w:tc>
          <w:tcPr>
            <w:tcW w:w="160" w:type="dxa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</w:tc>
        <w:tc>
          <w:tcPr>
            <w:tcW w:w="5795" w:type="dxa"/>
            <w:gridSpan w:val="4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  <w:p w:rsidR="0022449E" w:rsidRDefault="0022449E" w:rsidP="00C254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 подписан «___» ____________ 2020 года</w:t>
            </w:r>
          </w:p>
        </w:tc>
        <w:tc>
          <w:tcPr>
            <w:tcW w:w="3546" w:type="dxa"/>
            <w:gridSpan w:val="2"/>
          </w:tcPr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  <w:p w:rsidR="0022449E" w:rsidRDefault="0022449E" w:rsidP="00C254E1">
            <w:pPr>
              <w:jc w:val="center"/>
              <w:rPr>
                <w:b/>
                <w:sz w:val="24"/>
              </w:rPr>
            </w:pPr>
          </w:p>
          <w:p w:rsidR="0022449E" w:rsidRDefault="0022449E" w:rsidP="00C254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_____часов ______минут</w:t>
            </w:r>
          </w:p>
        </w:tc>
      </w:tr>
    </w:tbl>
    <w:p w:rsidR="0022449E" w:rsidRDefault="0022449E" w:rsidP="0022449E">
      <w:pPr>
        <w:rPr>
          <w:sz w:val="28"/>
        </w:rPr>
      </w:pPr>
    </w:p>
    <w:p w:rsidR="0022449E" w:rsidRDefault="0022449E" w:rsidP="0022449E">
      <w:pPr>
        <w:rPr>
          <w:sz w:val="28"/>
        </w:rPr>
      </w:pPr>
    </w:p>
    <w:p w:rsidR="0022449E" w:rsidRDefault="0022449E" w:rsidP="0022449E">
      <w:pPr>
        <w:rPr>
          <w:sz w:val="28"/>
        </w:rPr>
      </w:pPr>
    </w:p>
    <w:p w:rsidR="0022449E" w:rsidRDefault="0022449E" w:rsidP="0022449E">
      <w:pPr>
        <w:rPr>
          <w:sz w:val="28"/>
        </w:rPr>
        <w:sectPr w:rsidR="0022449E" w:rsidSect="0022449E">
          <w:pgSz w:w="23814" w:h="16840" w:orient="landscape"/>
          <w:pgMar w:top="568" w:right="624" w:bottom="993" w:left="624" w:header="720" w:footer="340" w:gutter="0"/>
          <w:pgNumType w:start="1"/>
          <w:cols w:num="2" w:space="828"/>
        </w:sectPr>
      </w:pPr>
    </w:p>
    <w:p w:rsidR="00160B68" w:rsidRDefault="00160B68" w:rsidP="00160B68">
      <w:pPr>
        <w:rPr>
          <w:sz w:val="28"/>
        </w:rPr>
        <w:sectPr w:rsidR="00160B68" w:rsidSect="0022449E">
          <w:pgSz w:w="16840" w:h="23814" w:code="9"/>
          <w:pgMar w:top="624" w:right="2483" w:bottom="8204" w:left="2534" w:header="720" w:footer="340" w:gutter="0"/>
          <w:pgNumType w:start="1"/>
          <w:cols w:space="828"/>
          <w:docGrid w:linePitch="272"/>
        </w:sectPr>
      </w:pPr>
    </w:p>
    <w:tbl>
      <w:tblPr>
        <w:tblpPr w:leftFromText="180" w:rightFromText="180" w:vertAnchor="text" w:tblpY="1"/>
        <w:tblOverlap w:val="never"/>
        <w:tblW w:w="0" w:type="auto"/>
        <w:tblInd w:w="2693" w:type="dxa"/>
        <w:tblLook w:val="04A0"/>
      </w:tblPr>
      <w:tblGrid>
        <w:gridCol w:w="4772"/>
      </w:tblGrid>
      <w:tr w:rsidR="00FA7EAB" w:rsidTr="00FA7EAB">
        <w:tc>
          <w:tcPr>
            <w:tcW w:w="4772" w:type="dxa"/>
          </w:tcPr>
          <w:p w:rsidR="00E141BB" w:rsidRDefault="00FA7EAB" w:rsidP="00FA7EAB">
            <w:pPr>
              <w:pStyle w:val="11"/>
              <w:jc w:val="center"/>
            </w:pPr>
            <w:r w:rsidRPr="00564B07">
              <w:lastRenderedPageBreak/>
              <w:t xml:space="preserve">Приложение 2 </w:t>
            </w:r>
          </w:p>
          <w:p w:rsidR="00FA7EAB" w:rsidRPr="00564B07" w:rsidRDefault="00FA7EAB" w:rsidP="00FA7EAB">
            <w:pPr>
              <w:pStyle w:val="11"/>
              <w:jc w:val="center"/>
            </w:pPr>
            <w:r w:rsidRPr="00564B07">
              <w:t>к постановлению участковой избирательной комиссии избирательного участка №752(с полномочиями избирательной комиссии муниципального образования Понятовского сельского поселения Шумячского района Смоленской области)</w:t>
            </w:r>
            <w:r w:rsidR="006576BD">
              <w:rPr>
                <w:sz w:val="24"/>
                <w:szCs w:val="24"/>
              </w:rPr>
              <w:t xml:space="preserve"> от 28 августа 2020 года № 27 /117</w:t>
            </w:r>
          </w:p>
          <w:p w:rsidR="00FA7EAB" w:rsidRDefault="00FA7EAB" w:rsidP="00FA7EAB">
            <w:pPr>
              <w:pStyle w:val="11"/>
              <w:rPr>
                <w:sz w:val="24"/>
                <w:szCs w:val="24"/>
              </w:rPr>
            </w:pPr>
          </w:p>
        </w:tc>
      </w:tr>
    </w:tbl>
    <w:p w:rsidR="00160B68" w:rsidRDefault="00FA7EAB" w:rsidP="00160B68">
      <w:pPr>
        <w:shd w:val="clear" w:color="auto" w:fill="FFFFFF"/>
        <w:tabs>
          <w:tab w:val="left" w:leader="underscore" w:pos="1320"/>
        </w:tabs>
        <w:ind w:left="168" w:right="-22"/>
        <w:rPr>
          <w:szCs w:val="18"/>
        </w:rPr>
      </w:pPr>
      <w:r>
        <w:rPr>
          <w:spacing w:val="-13"/>
          <w:szCs w:val="18"/>
        </w:rPr>
        <w:br w:type="textWrapping" w:clear="all"/>
      </w:r>
      <w:r w:rsidR="00160B68">
        <w:rPr>
          <w:spacing w:val="-13"/>
          <w:szCs w:val="18"/>
        </w:rPr>
        <w:t>Экземпляр №</w:t>
      </w:r>
      <w:r w:rsidR="00160B68">
        <w:rPr>
          <w:szCs w:val="18"/>
        </w:rPr>
        <w:t xml:space="preserve"> ___</w:t>
      </w:r>
    </w:p>
    <w:p w:rsidR="00160B68" w:rsidRDefault="00160B68" w:rsidP="00160B68">
      <w:pPr>
        <w:shd w:val="clear" w:color="auto" w:fill="FFFFFF"/>
        <w:tabs>
          <w:tab w:val="left" w:leader="underscore" w:pos="1320"/>
        </w:tabs>
        <w:ind w:left="168" w:right="-22"/>
        <w:rPr>
          <w:sz w:val="22"/>
        </w:rPr>
      </w:pPr>
    </w:p>
    <w:p w:rsidR="00160B68" w:rsidRDefault="00160B68" w:rsidP="00160B6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Выборы депутатов Совета депутатов </w:t>
      </w:r>
      <w:r w:rsidR="00A50C05">
        <w:rPr>
          <w:b/>
          <w:sz w:val="22"/>
          <w:szCs w:val="22"/>
        </w:rPr>
        <w:t xml:space="preserve">Понятовского </w:t>
      </w:r>
      <w:r>
        <w:rPr>
          <w:b/>
          <w:sz w:val="22"/>
          <w:szCs w:val="22"/>
        </w:rPr>
        <w:t>сельского поселения Шумячского района Смоленской области четвертого созыва</w:t>
      </w:r>
    </w:p>
    <w:p w:rsidR="00160B68" w:rsidRDefault="00160B68" w:rsidP="00160B68">
      <w:pPr>
        <w:jc w:val="center"/>
        <w:rPr>
          <w:b/>
        </w:rPr>
      </w:pPr>
    </w:p>
    <w:p w:rsidR="00160B68" w:rsidRDefault="00160B68" w:rsidP="00160B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 сентября 2020 года</w:t>
      </w:r>
    </w:p>
    <w:p w:rsidR="00160B68" w:rsidRDefault="00160B68" w:rsidP="00160B68">
      <w:pPr>
        <w:jc w:val="center"/>
        <w:rPr>
          <w:sz w:val="14"/>
        </w:rPr>
      </w:pPr>
    </w:p>
    <w:p w:rsidR="00160B68" w:rsidRDefault="00160B68" w:rsidP="00160B68">
      <w:pPr>
        <w:jc w:val="center"/>
        <w:rPr>
          <w:b/>
        </w:rPr>
      </w:pPr>
      <w:r>
        <w:rPr>
          <w:b/>
        </w:rPr>
        <w:t>ПРОТОКОЛ</w:t>
      </w:r>
    </w:p>
    <w:p w:rsidR="00160B68" w:rsidRDefault="00160B68" w:rsidP="00160B68">
      <w:pPr>
        <w:jc w:val="center"/>
        <w:rPr>
          <w:b/>
          <w:sz w:val="8"/>
          <w:szCs w:val="8"/>
        </w:rPr>
      </w:pPr>
    </w:p>
    <w:p w:rsidR="00160B68" w:rsidRDefault="00160B68" w:rsidP="00160B68">
      <w:pPr>
        <w:jc w:val="center"/>
        <w:rPr>
          <w:b/>
        </w:rPr>
      </w:pPr>
      <w:r>
        <w:rPr>
          <w:b/>
        </w:rPr>
        <w:t>участковой избирательной комиссии об итогах голосования</w:t>
      </w:r>
    </w:p>
    <w:p w:rsidR="00160B68" w:rsidRDefault="00160B68" w:rsidP="00160B68">
      <w:pPr>
        <w:jc w:val="center"/>
      </w:pPr>
      <w:r>
        <w:rPr>
          <w:b/>
        </w:rPr>
        <w:t>по семимандатному избирательному округу  №1</w:t>
      </w:r>
    </w:p>
    <w:p w:rsidR="00160B68" w:rsidRDefault="00160B68" w:rsidP="00160B68">
      <w:pPr>
        <w:shd w:val="clear" w:color="auto" w:fill="FFFFFF"/>
        <w:ind w:right="-22"/>
        <w:jc w:val="center"/>
        <w:rPr>
          <w:sz w:val="12"/>
        </w:rPr>
      </w:pPr>
    </w:p>
    <w:p w:rsidR="00160B68" w:rsidRDefault="00160B68" w:rsidP="00160B68">
      <w:pPr>
        <w:shd w:val="clear" w:color="auto" w:fill="FFFFFF"/>
        <w:ind w:right="-22"/>
        <w:jc w:val="center"/>
        <w:rPr>
          <w:b/>
          <w:spacing w:val="-13"/>
          <w:sz w:val="32"/>
          <w:szCs w:val="28"/>
        </w:rPr>
      </w:pPr>
      <w:r>
        <w:rPr>
          <w:b/>
          <w:spacing w:val="-13"/>
          <w:szCs w:val="28"/>
        </w:rPr>
        <w:t>ИЗБИРАТЕЛЬНЫЙ УЧАСТОК № ___</w:t>
      </w:r>
    </w:p>
    <w:p w:rsidR="00160B68" w:rsidRDefault="00160B68" w:rsidP="00160B68">
      <w:pPr>
        <w:shd w:val="clear" w:color="auto" w:fill="FFFFFF"/>
        <w:ind w:right="-2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0B68" w:rsidRDefault="00160B68" w:rsidP="00160B68">
      <w:pPr>
        <w:shd w:val="clear" w:color="auto" w:fill="FFFFFF"/>
        <w:ind w:right="-22"/>
        <w:jc w:val="center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иной населенный пункт, улица, дом)</w:t>
      </w:r>
    </w:p>
    <w:p w:rsidR="00160B68" w:rsidRDefault="00160B68" w:rsidP="00160B68">
      <w:pPr>
        <w:shd w:val="clear" w:color="auto" w:fill="FFFFFF"/>
        <w:ind w:right="-22"/>
        <w:jc w:val="center"/>
        <w:rPr>
          <w:sz w:val="10"/>
        </w:rPr>
      </w:pPr>
    </w:p>
    <w:p w:rsidR="00160B68" w:rsidRDefault="00160B68" w:rsidP="00160B68">
      <w:pPr>
        <w:shd w:val="clear" w:color="auto" w:fill="FFFFFF"/>
        <w:tabs>
          <w:tab w:val="left" w:pos="2410"/>
        </w:tabs>
        <w:ind w:right="-22"/>
        <w:jc w:val="center"/>
        <w:rPr>
          <w:b/>
          <w:spacing w:val="121"/>
          <w:sz w:val="28"/>
          <w:szCs w:val="28"/>
        </w:rPr>
      </w:pPr>
      <w:r>
        <w:rPr>
          <w:b/>
          <w:szCs w:val="28"/>
        </w:rPr>
        <w:t xml:space="preserve">Участковая избирательная комиссия   </w:t>
      </w:r>
      <w:r>
        <w:rPr>
          <w:b/>
          <w:spacing w:val="121"/>
          <w:szCs w:val="28"/>
        </w:rPr>
        <w:t>установила:</w:t>
      </w:r>
    </w:p>
    <w:p w:rsidR="00160B68" w:rsidRDefault="00160B68" w:rsidP="00160B68">
      <w:pPr>
        <w:shd w:val="clear" w:color="auto" w:fill="FFFFFF"/>
        <w:tabs>
          <w:tab w:val="left" w:pos="2410"/>
        </w:tabs>
        <w:jc w:val="center"/>
        <w:rPr>
          <w:sz w:val="12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6"/>
        <w:gridCol w:w="6925"/>
        <w:gridCol w:w="999"/>
        <w:gridCol w:w="1834"/>
      </w:tblGrid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40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избирательных</w:t>
            </w:r>
            <w:r>
              <w:rPr>
                <w:spacing w:val="-6"/>
                <w:sz w:val="18"/>
                <w:szCs w:val="18"/>
              </w:rPr>
              <w:t xml:space="preserve"> бюллетеней, выданных избирателям в помещении для голосования в день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40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spacing w:line="187" w:lineRule="exact"/>
              <w:ind w:right="101"/>
              <w:jc w:val="bot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избирательных</w:t>
            </w:r>
            <w:r>
              <w:rPr>
                <w:spacing w:val="-5"/>
                <w:sz w:val="18"/>
                <w:szCs w:val="18"/>
              </w:rPr>
              <w:t xml:space="preserve"> бюллетеней, выданных избирателям, проголосовавшим вне помещения для голосования</w:t>
            </w:r>
            <w:r>
              <w:rPr>
                <w:spacing w:val="-6"/>
                <w:sz w:val="18"/>
                <w:szCs w:val="18"/>
              </w:rPr>
              <w:t xml:space="preserve"> в день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погашенных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избирательных</w:t>
            </w:r>
            <w:r>
              <w:rPr>
                <w:spacing w:val="-6"/>
                <w:sz w:val="18"/>
                <w:szCs w:val="18"/>
              </w:rPr>
              <w:t xml:space="preserve"> бюллетеней, содержащихся в переносных ящиках для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 xml:space="preserve"> избирательных</w:t>
            </w:r>
            <w:r>
              <w:rPr>
                <w:spacing w:val="-6"/>
                <w:sz w:val="18"/>
                <w:szCs w:val="18"/>
              </w:rPr>
              <w:t xml:space="preserve"> бюллетеней, содержащихся в стационарных ящиках для голосования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недействительных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действительных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утраченных избирательных бюллетеней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не учтенных при получении избирательных бюллетеней</w:t>
            </w:r>
          </w:p>
          <w:p w:rsidR="00160B68" w:rsidRDefault="00160B68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  <w:rPr>
                <w:sz w:val="18"/>
                <w:szCs w:val="18"/>
              </w:rPr>
            </w:pPr>
          </w:p>
        </w:tc>
      </w:tr>
      <w:tr w:rsidR="00160B68" w:rsidTr="00160B68">
        <w:trPr>
          <w:trHeight w:hRule="exact" w:val="708"/>
        </w:trPr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B68" w:rsidRDefault="00160B68">
            <w:pPr>
              <w:shd w:val="clear" w:color="auto" w:fill="FFFFFF"/>
              <w:spacing w:line="206" w:lineRule="exact"/>
              <w:ind w:left="139" w:righ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Фамилии, имена, отчества, а при их совпадении – иные данные о внесенных в избирательный бюллетень зарегистрированных кандидатах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0B68" w:rsidRDefault="00160B68">
            <w:pPr>
              <w:shd w:val="clear" w:color="auto" w:fill="FFFFFF"/>
              <w:spacing w:line="192" w:lineRule="exact"/>
              <w:jc w:val="center"/>
            </w:pPr>
            <w:r>
              <w:rPr>
                <w:b/>
                <w:spacing w:val="-1"/>
                <w:sz w:val="18"/>
                <w:szCs w:val="18"/>
              </w:rPr>
              <w:t xml:space="preserve">Число голосов избирателей, поданных </w:t>
            </w:r>
            <w:r>
              <w:rPr>
                <w:b/>
                <w:sz w:val="18"/>
                <w:szCs w:val="18"/>
              </w:rPr>
              <w:t>за каждого зарегистрированного кандидата</w:t>
            </w:r>
          </w:p>
        </w:tc>
      </w:tr>
      <w:tr w:rsidR="00160B68" w:rsidTr="00160B68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</w:pPr>
          </w:p>
        </w:tc>
      </w:tr>
      <w:tr w:rsidR="00160B68" w:rsidTr="00160B68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</w:pPr>
          </w:p>
        </w:tc>
      </w:tr>
      <w:tr w:rsidR="00160B68" w:rsidTr="00160B68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</w:pPr>
          </w:p>
        </w:tc>
      </w:tr>
      <w:tr w:rsidR="00160B68" w:rsidTr="00160B68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</w:pPr>
          </w:p>
        </w:tc>
      </w:tr>
      <w:tr w:rsidR="00160B68" w:rsidTr="00160B68">
        <w:trPr>
          <w:trHeight w:hRule="exact"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</w:pPr>
          </w:p>
        </w:tc>
      </w:tr>
      <w:tr w:rsidR="00160B68" w:rsidTr="00160B68">
        <w:trPr>
          <w:trHeight w:hRule="exact" w:val="418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Сведения о количестве поступивших в участковую </w:t>
            </w:r>
            <w:r>
              <w:rPr>
                <w:sz w:val="18"/>
                <w:szCs w:val="18"/>
              </w:rPr>
              <w:t>избирательную</w:t>
            </w:r>
            <w:r>
              <w:rPr>
                <w:spacing w:val="-5"/>
                <w:sz w:val="18"/>
                <w:szCs w:val="18"/>
              </w:rPr>
              <w:t xml:space="preserve">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B68" w:rsidRDefault="00160B68">
            <w:pPr>
              <w:shd w:val="clear" w:color="auto" w:fill="FFFFFF"/>
              <w:ind w:left="94"/>
            </w:pPr>
          </w:p>
        </w:tc>
      </w:tr>
    </w:tbl>
    <w:p w:rsidR="00160B68" w:rsidRDefault="00160B68" w:rsidP="00160B68">
      <w:pPr>
        <w:shd w:val="clear" w:color="auto" w:fill="FFFFFF"/>
        <w:tabs>
          <w:tab w:val="left" w:pos="2835"/>
        </w:tabs>
        <w:rPr>
          <w:spacing w:val="-5"/>
          <w:sz w:val="4"/>
          <w:szCs w:val="4"/>
        </w:rPr>
      </w:pPr>
    </w:p>
    <w:p w:rsidR="00160B68" w:rsidRDefault="00160B68" w:rsidP="00160B68">
      <w:pPr>
        <w:shd w:val="clear" w:color="auto" w:fill="FFFFFF"/>
        <w:tabs>
          <w:tab w:val="left" w:pos="2835"/>
        </w:tabs>
        <w:rPr>
          <w:spacing w:val="-5"/>
          <w:sz w:val="4"/>
          <w:szCs w:val="4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3"/>
        <w:gridCol w:w="2974"/>
        <w:gridCol w:w="999"/>
        <w:gridCol w:w="1834"/>
      </w:tblGrid>
      <w:tr w:rsidR="00160B68" w:rsidTr="00160B68">
        <w:trPr>
          <w:trHeight w:hRule="exact" w:val="90"/>
        </w:trPr>
        <w:tc>
          <w:tcPr>
            <w:tcW w:w="4395" w:type="dxa"/>
            <w:shd w:val="clear" w:color="auto" w:fill="FFFFFF"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  <w:tc>
          <w:tcPr>
            <w:tcW w:w="1835" w:type="dxa"/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</w:pPr>
          </w:p>
        </w:tc>
      </w:tr>
      <w:tr w:rsidR="00160B68" w:rsidTr="00160B68">
        <w:trPr>
          <w:trHeight w:hRule="exact" w:val="234"/>
        </w:trPr>
        <w:tc>
          <w:tcPr>
            <w:tcW w:w="4395" w:type="dxa"/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 xml:space="preserve">Председатель </w:t>
            </w:r>
            <w:r>
              <w:rPr>
                <w:b/>
                <w:spacing w:val="-6"/>
                <w:sz w:val="18"/>
                <w:szCs w:val="18"/>
              </w:rPr>
              <w:t>участковой избирательной комиссии</w:t>
            </w:r>
          </w:p>
        </w:tc>
        <w:tc>
          <w:tcPr>
            <w:tcW w:w="2976" w:type="dxa"/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44"/>
        </w:trPr>
        <w:tc>
          <w:tcPr>
            <w:tcW w:w="4395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b/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0"/>
                <w:szCs w:val="10"/>
              </w:rPr>
            </w:pPr>
            <w:r>
              <w:rPr>
                <w:spacing w:val="-5"/>
                <w:sz w:val="10"/>
                <w:szCs w:val="10"/>
              </w:rPr>
              <w:t xml:space="preserve">                                    (фамилия, инициалы)                                  </w:t>
            </w:r>
            <w:r>
              <w:rPr>
                <w:spacing w:val="-5"/>
              </w:rPr>
              <w:t>МП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  <w:hideMark/>
          </w:tcPr>
          <w:p w:rsidR="00160B68" w:rsidRDefault="00160B6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(подпись либо причина отсутствия, отметка об особом мнении)</w:t>
            </w:r>
          </w:p>
        </w:tc>
      </w:tr>
      <w:tr w:rsidR="00160B68" w:rsidTr="00160B68">
        <w:trPr>
          <w:trHeight w:val="244"/>
        </w:trPr>
        <w:tc>
          <w:tcPr>
            <w:tcW w:w="4395" w:type="dxa"/>
            <w:shd w:val="clear" w:color="auto" w:fill="FFFFFF"/>
            <w:vAlign w:val="bottom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b/>
                <w:spacing w:val="-6"/>
                <w:sz w:val="18"/>
                <w:szCs w:val="18"/>
              </w:rPr>
            </w:pPr>
            <w:r>
              <w:rPr>
                <w:b/>
                <w:spacing w:val="-6"/>
                <w:sz w:val="18"/>
                <w:szCs w:val="18"/>
              </w:rPr>
              <w:t>Заместитель председателя комиссии</w:t>
            </w:r>
          </w:p>
        </w:tc>
        <w:tc>
          <w:tcPr>
            <w:tcW w:w="2976" w:type="dxa"/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</w:tc>
        <w:tc>
          <w:tcPr>
            <w:tcW w:w="2835" w:type="dxa"/>
            <w:gridSpan w:val="2"/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</w:t>
            </w: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shd w:val="clear" w:color="auto" w:fill="FFFFFF"/>
            <w:vAlign w:val="bottom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Секретарь комиссии</w:t>
            </w: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shd w:val="clear" w:color="auto" w:fill="FFFFFF"/>
            <w:vAlign w:val="bottom"/>
            <w:hideMark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Члены комиссии</w:t>
            </w: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 w:val="restart"/>
            <w:shd w:val="clear" w:color="auto" w:fill="FFFFFF"/>
          </w:tcPr>
          <w:p w:rsidR="00160B68" w:rsidRDefault="001B7868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1B7868">
              <w:pict>
                <v:rect id="_x0000_s1026" style="position:absolute;left:0;text-align:left;margin-left:3.15pt;margin-top:5.15pt;width:153.35pt;height:124.1pt;z-index:251658240;mso-position-horizontal-relative:text;mso-position-vertical-relative:text">
                  <v:textbox style="mso-next-textbox:#_x0000_s1026">
                    <w:txbxContent>
                      <w:p w:rsidR="00281254" w:rsidRDefault="00281254" w:rsidP="00160B6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81254" w:rsidRDefault="00281254" w:rsidP="00160B6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81254" w:rsidRDefault="00281254" w:rsidP="00160B68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281254" w:rsidRDefault="00281254" w:rsidP="00160B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Машиночитаемый</w:t>
                        </w:r>
                      </w:p>
                      <w:p w:rsidR="00281254" w:rsidRDefault="00281254" w:rsidP="00160B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код</w:t>
                        </w:r>
                      </w:p>
                    </w:txbxContent>
                  </v:textbox>
                </v:rect>
              </w:pict>
            </w:r>
          </w:p>
          <w:p w:rsidR="00160B68" w:rsidRDefault="00160B68">
            <w:pPr>
              <w:shd w:val="clear" w:color="auto" w:fill="FFFFFF"/>
              <w:ind w:right="386"/>
              <w:jc w:val="right"/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_______________________________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___</w:t>
            </w: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hRule="exact"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jc w:val="center"/>
              <w:rPr>
                <w:spacing w:val="-5"/>
                <w:sz w:val="18"/>
                <w:szCs w:val="18"/>
              </w:rPr>
            </w:pPr>
          </w:p>
        </w:tc>
      </w:tr>
      <w:tr w:rsidR="00160B68" w:rsidTr="00160B68">
        <w:trPr>
          <w:trHeight w:val="255"/>
        </w:trPr>
        <w:tc>
          <w:tcPr>
            <w:tcW w:w="4395" w:type="dxa"/>
            <w:vMerge/>
            <w:vAlign w:val="center"/>
            <w:hideMark/>
          </w:tcPr>
          <w:p w:rsidR="00160B68" w:rsidRDefault="00160B68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shd w:val="clear" w:color="auto" w:fill="FFFFFF"/>
            <w:hideMark/>
          </w:tcPr>
          <w:p w:rsidR="00160B68" w:rsidRDefault="00160B68">
            <w:pPr>
              <w:shd w:val="clear" w:color="auto" w:fill="FFFFFF"/>
              <w:jc w:val="center"/>
              <w:rPr>
                <w:b/>
                <w:spacing w:val="-6"/>
                <w:sz w:val="18"/>
              </w:rPr>
            </w:pPr>
            <w:r>
              <w:rPr>
                <w:b/>
                <w:spacing w:val="-6"/>
                <w:sz w:val="18"/>
              </w:rPr>
              <w:t>Протокол подписан «_____» __________ 2020 года в ____ часов ____ минут</w:t>
            </w:r>
          </w:p>
        </w:tc>
      </w:tr>
    </w:tbl>
    <w:p w:rsidR="00160B68" w:rsidRDefault="00160B68" w:rsidP="00160B68">
      <w:pPr>
        <w:rPr>
          <w:spacing w:val="-5"/>
          <w:sz w:val="18"/>
          <w:szCs w:val="18"/>
        </w:rPr>
        <w:sectPr w:rsidR="00160B68" w:rsidSect="007A7675">
          <w:pgSz w:w="11907" w:h="16839"/>
          <w:pgMar w:top="624" w:right="567" w:bottom="624" w:left="1418" w:header="720" w:footer="340" w:gutter="0"/>
          <w:pgNumType w:start="1"/>
          <w:cols w:space="828"/>
        </w:sectPr>
      </w:pPr>
    </w:p>
    <w:tbl>
      <w:tblPr>
        <w:tblpPr w:leftFromText="180" w:rightFromText="180" w:vertAnchor="text" w:horzAnchor="margin" w:tblpY="220"/>
        <w:tblW w:w="102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2"/>
        <w:gridCol w:w="5808"/>
      </w:tblGrid>
      <w:tr w:rsidR="00160B68" w:rsidTr="00160B68">
        <w:trPr>
          <w:trHeight w:hRule="exact" w:val="255"/>
        </w:trPr>
        <w:tc>
          <w:tcPr>
            <w:tcW w:w="4395" w:type="dxa"/>
            <w:shd w:val="clear" w:color="auto" w:fill="FFFFFF"/>
          </w:tcPr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  <w:p w:rsidR="00160B68" w:rsidRDefault="00160B68">
            <w:pPr>
              <w:shd w:val="clear" w:color="auto" w:fill="FFFFFF"/>
              <w:spacing w:line="202" w:lineRule="exact"/>
              <w:ind w:left="142" w:right="9"/>
              <w:rPr>
                <w:spacing w:val="-5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FFFFF"/>
          </w:tcPr>
          <w:p w:rsidR="00160B68" w:rsidRDefault="00160B68">
            <w:pPr>
              <w:shd w:val="clear" w:color="auto" w:fill="FFFFFF"/>
              <w:jc w:val="center"/>
              <w:rPr>
                <w:b/>
                <w:spacing w:val="-6"/>
                <w:sz w:val="18"/>
              </w:rPr>
            </w:pPr>
          </w:p>
        </w:tc>
      </w:tr>
    </w:tbl>
    <w:tbl>
      <w:tblPr>
        <w:tblW w:w="15536" w:type="dxa"/>
        <w:tblLook w:val="04A0"/>
      </w:tblPr>
      <w:tblGrid>
        <w:gridCol w:w="38"/>
        <w:gridCol w:w="19"/>
        <w:gridCol w:w="522"/>
        <w:gridCol w:w="151"/>
        <w:gridCol w:w="7457"/>
        <w:gridCol w:w="334"/>
        <w:gridCol w:w="247"/>
        <w:gridCol w:w="15"/>
        <w:gridCol w:w="572"/>
        <w:gridCol w:w="15"/>
        <w:gridCol w:w="553"/>
        <w:gridCol w:w="34"/>
        <w:gridCol w:w="550"/>
        <w:gridCol w:w="43"/>
        <w:gridCol w:w="627"/>
        <w:gridCol w:w="15"/>
        <w:gridCol w:w="1745"/>
        <w:gridCol w:w="43"/>
        <w:gridCol w:w="2421"/>
        <w:gridCol w:w="135"/>
      </w:tblGrid>
      <w:tr w:rsidR="00160B68" w:rsidTr="00160B68">
        <w:trPr>
          <w:trHeight w:val="2130"/>
        </w:trPr>
        <w:tc>
          <w:tcPr>
            <w:tcW w:w="8521" w:type="dxa"/>
            <w:gridSpan w:val="6"/>
          </w:tcPr>
          <w:p w:rsidR="00160B68" w:rsidRDefault="00160B68">
            <w:pPr>
              <w:pStyle w:val="25"/>
              <w:rPr>
                <w:sz w:val="28"/>
                <w:szCs w:val="28"/>
              </w:rPr>
            </w:pPr>
          </w:p>
        </w:tc>
        <w:tc>
          <w:tcPr>
            <w:tcW w:w="7015" w:type="dxa"/>
            <w:gridSpan w:val="14"/>
            <w:hideMark/>
          </w:tcPr>
          <w:p w:rsidR="00160B68" w:rsidRDefault="00160B68">
            <w:pPr>
              <w:pStyle w:val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2E1A44" w:rsidRDefault="00160B68">
            <w:pPr>
              <w:pStyle w:val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2E1A44">
              <w:rPr>
                <w:sz w:val="24"/>
                <w:szCs w:val="24"/>
              </w:rPr>
              <w:t xml:space="preserve"> участковой</w:t>
            </w:r>
            <w:r>
              <w:rPr>
                <w:sz w:val="24"/>
                <w:szCs w:val="24"/>
              </w:rPr>
              <w:t xml:space="preserve"> избирательной комиссии</w:t>
            </w:r>
          </w:p>
          <w:p w:rsidR="00160B68" w:rsidRDefault="002E1A44">
            <w:pPr>
              <w:pStyle w:val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избирательного участка №752(с полномочиями избирательной комиссии</w:t>
            </w:r>
            <w:r w:rsidR="00160B68">
              <w:rPr>
                <w:sz w:val="24"/>
                <w:szCs w:val="24"/>
              </w:rPr>
              <w:t xml:space="preserve"> муниципаль</w:t>
            </w:r>
            <w:r w:rsidR="00A50C05">
              <w:rPr>
                <w:sz w:val="24"/>
                <w:szCs w:val="24"/>
              </w:rPr>
              <w:t xml:space="preserve">ного образования Понятовского </w:t>
            </w:r>
            <w:r w:rsidR="00160B68">
              <w:rPr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>
              <w:rPr>
                <w:sz w:val="24"/>
                <w:szCs w:val="24"/>
              </w:rPr>
              <w:t>)</w:t>
            </w:r>
          </w:p>
          <w:p w:rsidR="00160B68" w:rsidRDefault="00160B68" w:rsidP="00A50C05">
            <w:pPr>
              <w:pStyle w:val="25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50C05">
              <w:rPr>
                <w:sz w:val="24"/>
                <w:szCs w:val="24"/>
              </w:rPr>
              <w:t xml:space="preserve">28 августа </w:t>
            </w:r>
            <w:r>
              <w:rPr>
                <w:sz w:val="24"/>
                <w:szCs w:val="24"/>
              </w:rPr>
              <w:t xml:space="preserve">2020 года № </w:t>
            </w:r>
            <w:r w:rsidR="00A50C05">
              <w:rPr>
                <w:sz w:val="24"/>
                <w:szCs w:val="24"/>
              </w:rPr>
              <w:t xml:space="preserve">27 </w:t>
            </w:r>
            <w:r w:rsidR="006576BD">
              <w:rPr>
                <w:sz w:val="24"/>
                <w:szCs w:val="24"/>
              </w:rPr>
              <w:t>/</w:t>
            </w:r>
            <w:r w:rsidR="00A50C05">
              <w:rPr>
                <w:sz w:val="24"/>
                <w:szCs w:val="24"/>
              </w:rPr>
              <w:t>117</w:t>
            </w:r>
          </w:p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350"/>
        </w:trPr>
        <w:tc>
          <w:tcPr>
            <w:tcW w:w="15344" w:type="dxa"/>
            <w:gridSpan w:val="17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</w:rPr>
              <w:t xml:space="preserve">Экземпляр №  ______                                                                                                            </w:t>
            </w:r>
          </w:p>
          <w:p w:rsidR="00160B68" w:rsidRDefault="0016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</w:rPr>
            </w:pPr>
          </w:p>
          <w:p w:rsidR="00160B68" w:rsidRDefault="00160B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</w:rPr>
            </w:pPr>
          </w:p>
          <w:p w:rsidR="00160B68" w:rsidRDefault="00160B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Выборы депутатов Совета депутатов </w:t>
            </w:r>
            <w:r w:rsidR="00A50C05">
              <w:rPr>
                <w:b/>
                <w:sz w:val="24"/>
                <w:szCs w:val="24"/>
              </w:rPr>
              <w:t>Понятовского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160B68" w:rsidRDefault="00160B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Шумячского района Смоленской области четвертого созыва</w:t>
            </w:r>
          </w:p>
          <w:p w:rsidR="00160B68" w:rsidRDefault="00160B6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0B68" w:rsidRDefault="0016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сентября 2020 года</w:t>
            </w:r>
          </w:p>
          <w:p w:rsidR="00160B68" w:rsidRDefault="00160B6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60B68" w:rsidRDefault="0016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ПРОТОКОЛ </w:t>
            </w:r>
          </w:p>
          <w:p w:rsidR="00160B68" w:rsidRDefault="00160B68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участковой избирательной комиссии об итогах голосования</w:t>
            </w:r>
          </w:p>
          <w:p w:rsidR="00160B68" w:rsidRDefault="00160B68">
            <w:pPr>
              <w:pStyle w:val="a9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семимандатному избирательному округу №1</w:t>
            </w:r>
          </w:p>
          <w:p w:rsidR="00160B68" w:rsidRDefault="00160B68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160B68" w:rsidRDefault="00160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(увеличенная форма)</w:t>
            </w:r>
          </w:p>
          <w:p w:rsidR="00160B68" w:rsidRDefault="00160B68">
            <w:pPr>
              <w:pStyle w:val="2"/>
              <w:spacing w:before="0" w:after="0"/>
              <w:rPr>
                <w:bCs/>
                <w:i/>
                <w:iCs/>
                <w:sz w:val="24"/>
                <w:szCs w:val="24"/>
              </w:rPr>
            </w:pPr>
          </w:p>
          <w:p w:rsidR="00160B68" w:rsidRDefault="00160B68">
            <w:pPr>
              <w:pStyle w:val="2"/>
              <w:spacing w:before="0" w:after="0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УЧАСТОК №_______</w:t>
            </w:r>
          </w:p>
          <w:p w:rsidR="00160B68" w:rsidRDefault="00160B68">
            <w:pPr>
              <w:spacing w:before="120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_____________________________________________________________________________________________________________________</w:t>
            </w:r>
          </w:p>
          <w:p w:rsidR="00160B68" w:rsidRDefault="00160B68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 улица, дом)</w:t>
            </w:r>
          </w:p>
          <w:p w:rsidR="00160B68" w:rsidRDefault="00160B68">
            <w:pPr>
              <w:jc w:val="center"/>
              <w:rPr>
                <w:rFonts w:ascii="Arial" w:hAnsi="Arial" w:cs="Arial"/>
                <w:sz w:val="19"/>
              </w:rPr>
            </w:pPr>
          </w:p>
          <w:p w:rsidR="00160B68" w:rsidRDefault="00160B68">
            <w:pPr>
              <w:jc w:val="center"/>
              <w:rPr>
                <w:rFonts w:ascii="Arial" w:hAnsi="Arial" w:cs="Arial"/>
                <w:sz w:val="19"/>
              </w:rPr>
            </w:pPr>
          </w:p>
          <w:p w:rsidR="00160B68" w:rsidRDefault="00160B68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Участковая избирательная комиссия    у с т а н о в и л а: </w:t>
            </w:r>
          </w:p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pStyle w:val="a3"/>
              <w:jc w:val="both"/>
            </w:pPr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2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</w:t>
            </w:r>
            <w:r>
              <w:rPr>
                <w:sz w:val="19"/>
              </w:rPr>
              <w:t>избирательных</w:t>
            </w:r>
            <w:r>
              <w:t xml:space="preserve"> бюллетеней, полученных участковой избирательной комиссией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3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</w:t>
            </w:r>
            <w:r>
              <w:rPr>
                <w:sz w:val="19"/>
              </w:rPr>
              <w:t>избирательных</w:t>
            </w:r>
            <w:r>
              <w:t xml:space="preserve"> бюллетеней, выданных избирателям, проголосовавшим досрочно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4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</w:t>
            </w:r>
            <w:r>
              <w:rPr>
                <w:sz w:val="19"/>
              </w:rPr>
              <w:t>избирательных</w:t>
            </w:r>
            <w:r>
              <w:t xml:space="preserve"> бюллетеней, выданных избирателям в помещении для голосования в день голосования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5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</w:t>
            </w:r>
            <w:r>
              <w:rPr>
                <w:sz w:val="19"/>
              </w:rPr>
              <w:t>избирательных</w:t>
            </w:r>
            <w:r>
              <w:t xml:space="preserve">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6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rPr>
                <w:bCs/>
              </w:rPr>
              <w:t xml:space="preserve">Число погашенных </w:t>
            </w:r>
            <w:r>
              <w:rPr>
                <w:sz w:val="19"/>
              </w:rPr>
              <w:t>избирательных</w:t>
            </w:r>
            <w:r>
              <w:rPr>
                <w:bCs/>
              </w:rPr>
              <w:t xml:space="preserve"> бюллетеней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7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</w:t>
            </w:r>
            <w:r>
              <w:rPr>
                <w:sz w:val="19"/>
              </w:rPr>
              <w:t>избирательных</w:t>
            </w:r>
            <w:r>
              <w:t xml:space="preserve"> бюллетеней, содержащихся в переносных ящиках для голосования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8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</w:t>
            </w:r>
            <w:r>
              <w:rPr>
                <w:sz w:val="19"/>
              </w:rPr>
              <w:t>избирательных</w:t>
            </w:r>
            <w:r>
              <w:t xml:space="preserve"> бюллетеней, содержащихся в стационарных ящиках для голосования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9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недействительных </w:t>
            </w:r>
            <w:r>
              <w:rPr>
                <w:sz w:val="19"/>
              </w:rPr>
              <w:t>избирательных</w:t>
            </w:r>
            <w:r>
              <w:t xml:space="preserve"> бюллетеней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10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действительных </w:t>
            </w:r>
            <w:r>
              <w:rPr>
                <w:sz w:val="19"/>
              </w:rPr>
              <w:t>избирательных</w:t>
            </w:r>
            <w:r>
              <w:t xml:space="preserve"> бюллетеней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11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утраченных </w:t>
            </w:r>
            <w:r>
              <w:rPr>
                <w:sz w:val="19"/>
              </w:rPr>
              <w:t>избирательных</w:t>
            </w:r>
            <w:r>
              <w:t xml:space="preserve"> бюллетеней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2"/>
          <w:gridAfter w:val="1"/>
          <w:wBefore w:w="57" w:type="dxa"/>
          <w:wAfter w:w="135" w:type="dxa"/>
          <w:cantSplit/>
          <w:trHeight w:val="454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12</w:t>
            </w:r>
          </w:p>
        </w:tc>
        <w:tc>
          <w:tcPr>
            <w:tcW w:w="7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160B68" w:rsidRDefault="00160B68">
            <w:pPr>
              <w:jc w:val="both"/>
            </w:pPr>
            <w:r>
              <w:t xml:space="preserve">Число не учтенных при получении </w:t>
            </w:r>
            <w:r>
              <w:rPr>
                <w:sz w:val="19"/>
              </w:rPr>
              <w:t>избирательных</w:t>
            </w:r>
            <w:r>
              <w:t xml:space="preserve"> бюллетеней</w:t>
            </w:r>
          </w:p>
        </w:tc>
        <w:tc>
          <w:tcPr>
            <w:tcW w:w="5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18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  <w:tc>
          <w:tcPr>
            <w:tcW w:w="2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B68" w:rsidRDefault="00160B68">
            <w:pPr>
              <w:spacing w:after="60"/>
              <w:ind w:left="142" w:right="1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Фамилии, имена, отчества, а при их совпадении – иные данные о внесенных в избирательный бюллетень зарегистрированных кандидатах</w:t>
            </w:r>
          </w:p>
        </w:tc>
        <w:tc>
          <w:tcPr>
            <w:tcW w:w="7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0B68" w:rsidRDefault="00160B68">
            <w:pPr>
              <w:spacing w:after="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13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14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15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16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17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18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454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160B68">
            <w:pPr>
              <w:jc w:val="center"/>
            </w:pPr>
            <w:r>
              <w:t>19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160B68" w:rsidTr="00B3734F">
        <w:trPr>
          <w:gridBefore w:val="1"/>
          <w:gridAfter w:val="1"/>
          <w:wBefore w:w="38" w:type="dxa"/>
          <w:wAfter w:w="135" w:type="dxa"/>
          <w:cantSplit/>
          <w:trHeight w:val="628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B68" w:rsidRDefault="00B3734F">
            <w:pPr>
              <w:jc w:val="center"/>
            </w:pPr>
            <w:r>
              <w:t>20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B68" w:rsidRDefault="00160B68"/>
        </w:tc>
      </w:tr>
      <w:tr w:rsidR="009567D8" w:rsidTr="00B3734F">
        <w:trPr>
          <w:gridBefore w:val="1"/>
          <w:gridAfter w:val="1"/>
          <w:wBefore w:w="38" w:type="dxa"/>
          <w:wAfter w:w="135" w:type="dxa"/>
          <w:cantSplit/>
          <w:trHeight w:val="628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7D8" w:rsidRDefault="009567D8">
            <w:pPr>
              <w:jc w:val="center"/>
            </w:pPr>
            <w:r>
              <w:t>21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</w:tr>
      <w:tr w:rsidR="009567D8" w:rsidTr="00B3734F">
        <w:trPr>
          <w:gridBefore w:val="1"/>
          <w:gridAfter w:val="1"/>
          <w:wBefore w:w="38" w:type="dxa"/>
          <w:wAfter w:w="135" w:type="dxa"/>
          <w:cantSplit/>
          <w:trHeight w:val="628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7D8" w:rsidRDefault="009567D8">
            <w:pPr>
              <w:jc w:val="center"/>
            </w:pPr>
            <w:r>
              <w:t>22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</w:tr>
      <w:tr w:rsidR="009567D8" w:rsidTr="00B3734F">
        <w:trPr>
          <w:gridBefore w:val="1"/>
          <w:gridAfter w:val="1"/>
          <w:wBefore w:w="38" w:type="dxa"/>
          <w:wAfter w:w="135" w:type="dxa"/>
          <w:cantSplit/>
          <w:trHeight w:val="628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7D8" w:rsidRDefault="009567D8">
            <w:pPr>
              <w:jc w:val="center"/>
            </w:pPr>
            <w:r>
              <w:t>23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</w:tr>
      <w:tr w:rsidR="009567D8" w:rsidTr="00B3734F">
        <w:trPr>
          <w:gridBefore w:val="1"/>
          <w:gridAfter w:val="1"/>
          <w:wBefore w:w="38" w:type="dxa"/>
          <w:wAfter w:w="135" w:type="dxa"/>
          <w:cantSplit/>
          <w:trHeight w:val="628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7D8" w:rsidRDefault="009567D8">
            <w:pPr>
              <w:jc w:val="center"/>
            </w:pPr>
            <w:r>
              <w:t>24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</w:tr>
      <w:tr w:rsidR="009567D8" w:rsidTr="00B3734F">
        <w:trPr>
          <w:gridBefore w:val="1"/>
          <w:gridAfter w:val="1"/>
          <w:wBefore w:w="38" w:type="dxa"/>
          <w:wAfter w:w="135" w:type="dxa"/>
          <w:cantSplit/>
          <w:trHeight w:val="628"/>
        </w:trPr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7D8" w:rsidRDefault="009567D8">
            <w:pPr>
              <w:jc w:val="center"/>
            </w:pPr>
            <w:r>
              <w:t>25</w:t>
            </w:r>
          </w:p>
        </w:tc>
        <w:tc>
          <w:tcPr>
            <w:tcW w:w="7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>
            <w:pPr>
              <w:ind w:firstLine="284"/>
            </w:pP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17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7D8" w:rsidRDefault="009567D8"/>
        </w:tc>
      </w:tr>
      <w:tr w:rsidR="00160B68" w:rsidTr="00160B68">
        <w:trPr>
          <w:gridBefore w:val="1"/>
          <w:gridAfter w:val="1"/>
          <w:wBefore w:w="38" w:type="dxa"/>
          <w:wAfter w:w="135" w:type="dxa"/>
          <w:cantSplit/>
          <w:trHeight w:val="667"/>
        </w:trPr>
        <w:tc>
          <w:tcPr>
            <w:tcW w:w="8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160B68" w:rsidRDefault="00160B68">
            <w:pPr>
              <w:ind w:left="113"/>
              <w:jc w:val="both"/>
              <w:rPr>
                <w:spacing w:val="-2"/>
              </w:rPr>
            </w:pPr>
            <w:r>
              <w:rPr>
                <w:spacing w:val="-2"/>
              </w:rPr>
              <w:t>Сведения о количестве поступивших в участковую избирательную комиссию в день голосования и до окончания подсчета голосов избирателей жалоб (заявлений), прилагаемых к протоколу</w:t>
            </w:r>
          </w:p>
        </w:tc>
        <w:tc>
          <w:tcPr>
            <w:tcW w:w="5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60B68" w:rsidRDefault="00160B68">
            <w:pPr>
              <w:jc w:val="center"/>
            </w:pPr>
          </w:p>
        </w:tc>
      </w:tr>
    </w:tbl>
    <w:p w:rsidR="00160B68" w:rsidRDefault="00160B68" w:rsidP="00160B68">
      <w:pPr>
        <w:pStyle w:val="25"/>
        <w:rPr>
          <w:sz w:val="28"/>
          <w:szCs w:val="28"/>
        </w:rPr>
      </w:pPr>
    </w:p>
    <w:p w:rsidR="00160B68" w:rsidRDefault="00160B68" w:rsidP="00160B68">
      <w:pPr>
        <w:sectPr w:rsidR="00160B68" w:rsidSect="007A7675">
          <w:pgSz w:w="16839" w:h="23814"/>
          <w:pgMar w:top="426" w:right="567" w:bottom="567" w:left="1021" w:header="567" w:footer="340" w:gutter="0"/>
          <w:pgNumType w:start="1"/>
          <w:cols w:space="828"/>
        </w:sectPr>
      </w:pPr>
    </w:p>
    <w:tbl>
      <w:tblPr>
        <w:tblW w:w="23040" w:type="dxa"/>
        <w:tblInd w:w="250" w:type="dxa"/>
        <w:tblLayout w:type="fixed"/>
        <w:tblLook w:val="04A0"/>
      </w:tblPr>
      <w:tblGrid>
        <w:gridCol w:w="11519"/>
        <w:gridCol w:w="11521"/>
      </w:tblGrid>
      <w:tr w:rsidR="00160B68" w:rsidTr="00160B68">
        <w:trPr>
          <w:trHeight w:val="15144"/>
        </w:trPr>
        <w:tc>
          <w:tcPr>
            <w:tcW w:w="11518" w:type="dxa"/>
          </w:tcPr>
          <w:p w:rsidR="00160B68" w:rsidRDefault="00160B68">
            <w:pPr>
              <w:tabs>
                <w:tab w:val="left" w:pos="1149"/>
              </w:tabs>
            </w:pPr>
            <w:r>
              <w:lastRenderedPageBreak/>
              <w:tab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5643"/>
              <w:gridCol w:w="4700"/>
            </w:tblGrid>
            <w:tr w:rsidR="00160B68">
              <w:tc>
                <w:tcPr>
                  <w:tcW w:w="5643" w:type="dxa"/>
                </w:tcPr>
                <w:p w:rsidR="00160B68" w:rsidRDefault="00160B68">
                  <w:pPr>
                    <w:tabs>
                      <w:tab w:val="left" w:pos="1149"/>
                    </w:tabs>
                  </w:pPr>
                </w:p>
              </w:tc>
              <w:tc>
                <w:tcPr>
                  <w:tcW w:w="4700" w:type="dxa"/>
                  <w:hideMark/>
                </w:tcPr>
                <w:p w:rsidR="00160B68" w:rsidRDefault="00160B68">
                  <w:pPr>
                    <w:pStyle w:val="11"/>
                    <w:jc w:val="center"/>
                  </w:pPr>
                  <w:r>
                    <w:t xml:space="preserve">Приложение 4 </w:t>
                  </w:r>
                </w:p>
                <w:p w:rsidR="00160B68" w:rsidRDefault="00160B68">
                  <w:pPr>
                    <w:pStyle w:val="11"/>
                    <w:jc w:val="center"/>
                  </w:pPr>
                  <w:r>
                    <w:t>к постановлению</w:t>
                  </w:r>
                  <w:r w:rsidR="002E1A44">
                    <w:t xml:space="preserve"> участковой</w:t>
                  </w:r>
                  <w:r>
                    <w:t xml:space="preserve"> избирательной комиссии</w:t>
                  </w:r>
                  <w:r w:rsidR="002E1A44">
                    <w:t xml:space="preserve"> избирательного участка №752(с полномочиями избирательной комиссии</w:t>
                  </w:r>
                  <w:r>
                    <w:t xml:space="preserve"> муниципального образования </w:t>
                  </w:r>
                  <w:r w:rsidR="00A50C05">
                    <w:t xml:space="preserve">Понятовского </w:t>
                  </w:r>
                  <w:r>
                    <w:t>сельского поселения Шумячского района Смоленской области</w:t>
                  </w:r>
                  <w:r w:rsidR="002E1A44">
                    <w:t>)</w:t>
                  </w:r>
                </w:p>
                <w:p w:rsidR="00160B68" w:rsidRDefault="00A50C05">
                  <w:pPr>
                    <w:tabs>
                      <w:tab w:val="left" w:pos="1149"/>
                    </w:tabs>
                    <w:jc w:val="center"/>
                  </w:pPr>
                  <w:r>
                    <w:t>от 28</w:t>
                  </w:r>
                  <w:r w:rsidR="00160B68">
                    <w:t xml:space="preserve"> августа 2020 года № </w:t>
                  </w:r>
                  <w:r>
                    <w:t>27 / 117</w:t>
                  </w:r>
                </w:p>
              </w:tc>
            </w:tr>
          </w:tbl>
          <w:p w:rsidR="00160B68" w:rsidRDefault="00160B68">
            <w:pPr>
              <w:tabs>
                <w:tab w:val="left" w:pos="1149"/>
              </w:tabs>
            </w:pPr>
          </w:p>
          <w:p w:rsidR="00160B68" w:rsidRDefault="00160B68">
            <w:pPr>
              <w:jc w:val="center"/>
              <w:rPr>
                <w:b/>
                <w:sz w:val="28"/>
              </w:rPr>
            </w:pPr>
          </w:p>
          <w:p w:rsidR="00160B68" w:rsidRDefault="00160B68">
            <w:pPr>
              <w:ind w:right="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Выборы депутатов С</w:t>
            </w:r>
            <w:r w:rsidR="00A50C05">
              <w:rPr>
                <w:b/>
                <w:sz w:val="28"/>
              </w:rPr>
              <w:t>овета депутатов  Понятовского</w:t>
            </w:r>
            <w:r>
              <w:rPr>
                <w:b/>
                <w:sz w:val="28"/>
              </w:rPr>
              <w:t xml:space="preserve"> сельского поселения Шумячского района Смоленской области  четвертого созыва</w:t>
            </w:r>
          </w:p>
          <w:p w:rsidR="00160B68" w:rsidRDefault="00160B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сентября 2020 года</w:t>
            </w:r>
          </w:p>
          <w:p w:rsidR="00160B68" w:rsidRDefault="00160B68">
            <w:pPr>
              <w:jc w:val="center"/>
              <w:rPr>
                <w:sz w:val="28"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9750"/>
            </w:tblGrid>
            <w:tr w:rsidR="00160B68">
              <w:trPr>
                <w:trHeight w:val="366"/>
              </w:trPr>
              <w:tc>
                <w:tcPr>
                  <w:tcW w:w="9747" w:type="dxa"/>
                  <w:hideMark/>
                </w:tcPr>
                <w:p w:rsidR="00160B68" w:rsidRDefault="00160B6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ПРОТОКОЛ</w:t>
                  </w:r>
                </w:p>
              </w:tc>
            </w:tr>
            <w:tr w:rsidR="00160B68">
              <w:trPr>
                <w:trHeight w:val="652"/>
              </w:trPr>
              <w:tc>
                <w:tcPr>
                  <w:tcW w:w="9747" w:type="dxa"/>
                  <w:hideMark/>
                </w:tcPr>
                <w:p w:rsidR="00160B68" w:rsidRDefault="002E1A44" w:rsidP="002E1A4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Участковой избирательной</w:t>
                  </w:r>
                  <w:r w:rsidR="00160B68">
                    <w:rPr>
                      <w:b/>
                      <w:sz w:val="28"/>
                    </w:rPr>
                    <w:t xml:space="preserve"> комиссии</w:t>
                  </w:r>
                  <w:r>
                    <w:rPr>
                      <w:b/>
                      <w:sz w:val="28"/>
                    </w:rPr>
                    <w:t xml:space="preserve"> избирательного  участка№752 (с полномочиями избирательной комиссии</w:t>
                  </w:r>
                  <w:r w:rsidR="00160B68">
                    <w:rPr>
                      <w:b/>
                      <w:sz w:val="28"/>
                    </w:rPr>
                    <w:t xml:space="preserve"> муниципаль</w:t>
                  </w:r>
                  <w:r w:rsidR="00A50C05">
                    <w:rPr>
                      <w:b/>
                      <w:sz w:val="28"/>
                    </w:rPr>
                    <w:t>ного образования Понятовского</w:t>
                  </w:r>
                  <w:r w:rsidR="00160B68">
                    <w:rPr>
                      <w:b/>
                      <w:sz w:val="28"/>
                    </w:rPr>
                    <w:t xml:space="preserve"> сельского поселения  Шумячского района Смоленской области</w:t>
                  </w:r>
                  <w:r w:rsidR="00CA1481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160B68">
              <w:trPr>
                <w:trHeight w:val="320"/>
              </w:trPr>
              <w:tc>
                <w:tcPr>
                  <w:tcW w:w="9747" w:type="dxa"/>
                  <w:hideMark/>
                </w:tcPr>
                <w:p w:rsidR="00160B68" w:rsidRDefault="00160B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о результатах выборов по семимандатному избирательному округу №1</w:t>
                  </w:r>
                </w:p>
              </w:tc>
            </w:tr>
          </w:tbl>
          <w:p w:rsidR="00160B68" w:rsidRDefault="00160B68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600" w:type="dxa"/>
              <w:tblLayout w:type="fixed"/>
              <w:tblLook w:val="04A0"/>
            </w:tblPr>
            <w:tblGrid>
              <w:gridCol w:w="8891"/>
              <w:gridCol w:w="709"/>
            </w:tblGrid>
            <w:tr w:rsidR="00160B68">
              <w:tc>
                <w:tcPr>
                  <w:tcW w:w="8897" w:type="dxa"/>
                  <w:vAlign w:val="bottom"/>
                  <w:hideMark/>
                </w:tcPr>
                <w:p w:rsidR="00160B68" w:rsidRDefault="00160B68">
                  <w:r>
                    <w:t xml:space="preserve">Число участковых избирательных комиссий в избирательном округе </w:t>
                  </w:r>
                </w:p>
              </w:tc>
              <w:tc>
                <w:tcPr>
                  <w:tcW w:w="709" w:type="dxa"/>
                  <w:vAlign w:val="bottom"/>
                  <w:hideMark/>
                </w:tcPr>
                <w:p w:rsidR="00160B68" w:rsidRDefault="00160B68">
                  <w:r>
                    <w:t>____</w:t>
                  </w:r>
                </w:p>
              </w:tc>
            </w:tr>
            <w:tr w:rsidR="00160B68">
              <w:tc>
                <w:tcPr>
                  <w:tcW w:w="8897" w:type="dxa"/>
                  <w:vAlign w:val="bottom"/>
                  <w:hideMark/>
                </w:tcPr>
                <w:p w:rsidR="00160B68" w:rsidRDefault="00160B68">
                  <w:r>
                    <w:t xml:space="preserve">Число  протоколов  участковых избирательных комиссий об итогах голосования, на основании которых составлен данный  протокол </w:t>
                  </w:r>
                </w:p>
              </w:tc>
              <w:tc>
                <w:tcPr>
                  <w:tcW w:w="709" w:type="dxa"/>
                  <w:vAlign w:val="bottom"/>
                  <w:hideMark/>
                </w:tcPr>
                <w:p w:rsidR="00160B68" w:rsidRDefault="00160B68">
                  <w:r>
                    <w:t>____</w:t>
                  </w:r>
                </w:p>
              </w:tc>
            </w:tr>
            <w:tr w:rsidR="00160B68">
              <w:tc>
                <w:tcPr>
                  <w:tcW w:w="8897" w:type="dxa"/>
                  <w:vAlign w:val="bottom"/>
                  <w:hideMark/>
                </w:tcPr>
                <w:p w:rsidR="00160B68" w:rsidRDefault="00160B68">
                  <w:r>
                    <w:t>Число избирательных участков, итоги голосования по которым были признаны недействительными</w:t>
                  </w:r>
                </w:p>
              </w:tc>
              <w:tc>
                <w:tcPr>
                  <w:tcW w:w="709" w:type="dxa"/>
                  <w:vAlign w:val="bottom"/>
                  <w:hideMark/>
                </w:tcPr>
                <w:p w:rsidR="00160B68" w:rsidRDefault="00160B68">
                  <w:r>
                    <w:t>____</w:t>
                  </w:r>
                </w:p>
              </w:tc>
            </w:tr>
            <w:tr w:rsidR="00160B68">
              <w:tc>
                <w:tcPr>
                  <w:tcW w:w="8897" w:type="dxa"/>
                  <w:vAlign w:val="bottom"/>
                  <w:hideMark/>
                </w:tcPr>
                <w:p w:rsidR="00160B68" w:rsidRDefault="00160B68">
                  <w:r>
      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      </w:r>
                </w:p>
              </w:tc>
              <w:tc>
                <w:tcPr>
                  <w:tcW w:w="709" w:type="dxa"/>
                  <w:vAlign w:val="bottom"/>
                  <w:hideMark/>
                </w:tcPr>
                <w:p w:rsidR="00160B68" w:rsidRDefault="00160B68">
                  <w:r>
                    <w:t>____</w:t>
                  </w:r>
                </w:p>
              </w:tc>
            </w:tr>
          </w:tbl>
          <w:p w:rsidR="00160B68" w:rsidRDefault="00160B6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0314"/>
            </w:tblGrid>
            <w:tr w:rsidR="00160B68">
              <w:tc>
                <w:tcPr>
                  <w:tcW w:w="10314" w:type="dxa"/>
                  <w:vAlign w:val="bottom"/>
                  <w:hideMark/>
                </w:tcPr>
                <w:p w:rsidR="009819E0" w:rsidRDefault="00160B68" w:rsidP="009819E0">
                  <w:pPr>
                    <w:ind w:right="459"/>
                    <w:jc w:val="both"/>
                  </w:pPr>
                  <w:r>
                    <w:t xml:space="preserve">После предварительной проверки правильности составления протоколов участковых избирательных комиссий об итогах голосования </w:t>
                  </w:r>
                  <w:r w:rsidR="009819E0">
                    <w:t xml:space="preserve">участковая избирательная комиссия (с полномочиями </w:t>
                  </w:r>
                  <w:r>
                    <w:t>избирательн</w:t>
                  </w:r>
                  <w:r w:rsidR="009819E0">
                    <w:t>ой</w:t>
                  </w:r>
                  <w:r>
                    <w:t xml:space="preserve"> комисси</w:t>
                  </w:r>
                  <w:r w:rsidR="009819E0">
                    <w:t>и</w:t>
                  </w:r>
                  <w:r>
                    <w:t xml:space="preserve"> муниципаль</w:t>
                  </w:r>
                  <w:r w:rsidR="00D33075">
                    <w:t>ного образования Понятовско</w:t>
                  </w:r>
                  <w:r w:rsidR="009819E0">
                    <w:t>е</w:t>
                  </w:r>
                  <w:r>
                    <w:t xml:space="preserve"> сельско</w:t>
                  </w:r>
                  <w:r w:rsidR="009819E0">
                    <w:t>е</w:t>
                  </w:r>
                  <w:r>
                    <w:t xml:space="preserve"> поселени</w:t>
                  </w:r>
                  <w:r w:rsidR="009819E0">
                    <w:t>е</w:t>
                  </w:r>
                  <w:r>
                    <w:t xml:space="preserve"> Шумячс</w:t>
                  </w:r>
                  <w:r w:rsidR="009819E0">
                    <w:t xml:space="preserve">кого района  Смоленской области) </w:t>
                  </w:r>
                  <w:r>
                    <w:t xml:space="preserve">путем суммирования данных, содержащихся в указанных протоколах участковых избирательных комиссий, </w:t>
                  </w:r>
                </w:p>
                <w:p w:rsidR="00160B68" w:rsidRDefault="00160B68" w:rsidP="009819E0">
                  <w:pPr>
                    <w:ind w:right="459"/>
                    <w:jc w:val="both"/>
                  </w:pPr>
                  <w:r>
                    <w:t>о п р е д е л и л а:</w:t>
                  </w:r>
                </w:p>
              </w:tc>
            </w:tr>
          </w:tbl>
          <w:p w:rsidR="00160B68" w:rsidRDefault="00160B68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4"/>
              <w:gridCol w:w="5982"/>
              <w:gridCol w:w="822"/>
              <w:gridCol w:w="822"/>
              <w:gridCol w:w="822"/>
              <w:gridCol w:w="823"/>
            </w:tblGrid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 w:rsidP="00C254E1">
                  <w:pPr>
                    <w:jc w:val="both"/>
                  </w:pPr>
                  <w:r>
                    <w:t>Число избирателей, внесенных в спис</w:t>
                  </w:r>
                  <w:r w:rsidR="00C254E1">
                    <w:t>ок</w:t>
                  </w:r>
                  <w:r>
                    <w:t xml:space="preserve"> на момент окончания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 w:rsidP="00F07D37">
                  <w:pPr>
                    <w:jc w:val="both"/>
                  </w:pPr>
                  <w:r>
                    <w:t>Число избирательных бюллетеней, полученных участков</w:t>
                  </w:r>
                  <w:r w:rsidR="00F07D37">
                    <w:t>ой</w:t>
                  </w:r>
                  <w:r>
                    <w:t xml:space="preserve"> избирательн</w:t>
                  </w:r>
                  <w:r w:rsidR="00F07D37">
                    <w:t>ой</w:t>
                  </w:r>
                  <w:r>
                    <w:t xml:space="preserve">   комисси</w:t>
                  </w:r>
                  <w:r w:rsidR="00F07D37">
                    <w:t>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выданных избирателям, проголосовавшим досрочно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выданных избирателям в помещении для голосования  в день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выданных избирателям, проголосовавшим вне помещения для голосования  в день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погашенных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недействительных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действительных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утраченных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не учтенных при получении 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Фамилии, имена, отчества, а при их совпадении - иные данные о внесенных в избирательный бюллетень</w:t>
                  </w:r>
                </w:p>
                <w:p w:rsidR="00160B68" w:rsidRDefault="00160B68">
                  <w:pPr>
                    <w:jc w:val="center"/>
                  </w:pPr>
                  <w:r>
                    <w:rPr>
                      <w:b/>
                    </w:rPr>
                    <w:t>зарегистрированных кандидатах</w:t>
                  </w:r>
                </w:p>
              </w:tc>
              <w:tc>
                <w:tcPr>
                  <w:tcW w:w="32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19"/>
                    </w:rPr>
                    <w:t>Число голосов избирателей, поданных за каждого зарегистрированного кандидата</w:t>
                  </w: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53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 w:rsidTr="00E41CA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F7740E" w:rsidTr="00E41CA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40E" w:rsidRDefault="00F7740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F7740E" w:rsidTr="00E41CA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40E" w:rsidRDefault="00F7740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F7740E" w:rsidTr="00E41CA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40E" w:rsidRDefault="00F7740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F7740E" w:rsidTr="00E41CA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40E" w:rsidRDefault="00F7740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F7740E" w:rsidTr="00E41CA5">
              <w:trPr>
                <w:trHeight w:val="600"/>
              </w:trPr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40E" w:rsidRDefault="00F7740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5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both"/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40E" w:rsidRDefault="00F7740E">
                  <w:pPr>
                    <w:jc w:val="center"/>
                    <w:rPr>
                      <w:sz w:val="32"/>
                    </w:rPr>
                  </w:pPr>
                </w:p>
              </w:tc>
            </w:tr>
          </w:tbl>
          <w:tbl>
            <w:tblPr>
              <w:tblW w:w="9930" w:type="dxa"/>
              <w:tblLayout w:type="fixed"/>
              <w:tblLook w:val="04A0"/>
            </w:tblPr>
            <w:tblGrid>
              <w:gridCol w:w="9930"/>
            </w:tblGrid>
            <w:tr w:rsidR="00160B68" w:rsidTr="00E141BB">
              <w:tc>
                <w:tcPr>
                  <w:tcW w:w="9930" w:type="dxa"/>
                </w:tcPr>
                <w:p w:rsidR="00160B68" w:rsidRDefault="00160B68">
                  <w:pPr>
                    <w:jc w:val="both"/>
                  </w:pPr>
                </w:p>
                <w:p w:rsidR="00F7740E" w:rsidRDefault="00F7740E">
                  <w:pPr>
                    <w:jc w:val="both"/>
                  </w:pPr>
                </w:p>
                <w:p w:rsidR="00F7740E" w:rsidRDefault="00F7740E">
                  <w:pPr>
                    <w:jc w:val="both"/>
                  </w:pPr>
                </w:p>
                <w:p w:rsidR="00160B68" w:rsidRDefault="00160B68">
                  <w:pPr>
                    <w:ind w:left="-108"/>
                    <w:jc w:val="both"/>
                  </w:pPr>
                  <w:r>
                    <w:t>В соответствии с пунктом 2 статьи 45 областного закона от 3 июля 2003 года № 41-з "О выборах органов местного самоуправления в Смоленской области"  избранными по семимандатному избирательному округу №1 признать_______________________________________________________________________, которые получили наибольшее число голосов избирателей, принявших участие в голосовании.</w:t>
                  </w:r>
                </w:p>
              </w:tc>
            </w:tr>
          </w:tbl>
          <w:p w:rsidR="00160B68" w:rsidRDefault="00160B68"/>
          <w:tbl>
            <w:tblPr>
              <w:tblW w:w="10035" w:type="dxa"/>
              <w:tblLayout w:type="fixed"/>
              <w:tblLook w:val="04A0"/>
            </w:tblPr>
            <w:tblGrid>
              <w:gridCol w:w="3938"/>
              <w:gridCol w:w="2552"/>
              <w:gridCol w:w="567"/>
              <w:gridCol w:w="2978"/>
            </w:tblGrid>
            <w:tr w:rsidR="00160B68">
              <w:tc>
                <w:tcPr>
                  <w:tcW w:w="3936" w:type="dxa"/>
                  <w:vAlign w:val="center"/>
                  <w:hideMark/>
                </w:tcPr>
                <w:p w:rsidR="00160B68" w:rsidRDefault="00160B6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</w:t>
                  </w:r>
                  <w:r w:rsidR="006C7958">
                    <w:rPr>
                      <w:b/>
                    </w:rPr>
                    <w:t xml:space="preserve"> участковой</w:t>
                  </w:r>
                  <w:r>
                    <w:rPr>
                      <w:b/>
                    </w:rPr>
                    <w:t xml:space="preserve"> избирательной комиссии</w:t>
                  </w:r>
                  <w:r w:rsidR="006C7958">
                    <w:rPr>
                      <w:b/>
                    </w:rPr>
                    <w:t xml:space="preserve"> избирательного участка №752 (с полномочиями избирательной комиссии</w:t>
                  </w:r>
                </w:p>
                <w:p w:rsidR="00160B68" w:rsidRDefault="00160B68">
                  <w:r>
                    <w:rPr>
                      <w:b/>
                    </w:rPr>
                    <w:t>муниципального образования</w:t>
                  </w:r>
                  <w:r w:rsidR="003B4F74">
                    <w:rPr>
                      <w:b/>
                    </w:rPr>
                    <w:t xml:space="preserve"> Понятовское сельское поселение Шумячского района Смоленской области)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/>
              </w:tc>
              <w:tc>
                <w:tcPr>
                  <w:tcW w:w="567" w:type="dxa"/>
                </w:tcPr>
                <w:p w:rsidR="00160B68" w:rsidRDefault="00160B68"/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rPr>
                      <w:sz w:val="16"/>
                    </w:rPr>
                  </w:pPr>
                </w:p>
              </w:tc>
            </w:tr>
            <w:tr w:rsidR="00160B68">
              <w:tc>
                <w:tcPr>
                  <w:tcW w:w="3936" w:type="dxa"/>
                  <w:vAlign w:val="center"/>
                </w:tcPr>
                <w:p w:rsidR="00160B68" w:rsidRDefault="00160B68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(фамилия, инициалы)</w:t>
                  </w: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(подпись либо причина отсутствия, отметка об особом мнении)</w:t>
                  </w:r>
                </w:p>
              </w:tc>
            </w:tr>
            <w:tr w:rsidR="00160B68">
              <w:tc>
                <w:tcPr>
                  <w:tcW w:w="3936" w:type="dxa"/>
                  <w:vAlign w:val="center"/>
                  <w:hideMark/>
                </w:tcPr>
                <w:p w:rsidR="00160B68" w:rsidRDefault="00160B68">
                  <w:r>
                    <w:rPr>
                      <w:b/>
                    </w:rPr>
                    <w:t xml:space="preserve">Заместитель председателя комиссии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>
                  <w:pPr>
                    <w:spacing w:before="100"/>
                  </w:pP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60B68">
              <w:tc>
                <w:tcPr>
                  <w:tcW w:w="3936" w:type="dxa"/>
                  <w:vAlign w:val="center"/>
                  <w:hideMark/>
                </w:tcPr>
                <w:p w:rsidR="00160B68" w:rsidRDefault="00160B68">
                  <w:r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>
                  <w:pPr>
                    <w:spacing w:before="100"/>
                  </w:pP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60B68">
              <w:tc>
                <w:tcPr>
                  <w:tcW w:w="3936" w:type="dxa"/>
                  <w:vAlign w:val="center"/>
                  <w:hideMark/>
                </w:tcPr>
                <w:p w:rsidR="00160B68" w:rsidRDefault="00160B68">
                  <w:pPr>
                    <w:rPr>
                      <w:b/>
                    </w:rPr>
                  </w:pPr>
                  <w:r>
                    <w:rPr>
                      <w:b/>
                    </w:rPr>
                    <w:t>Члены комиссии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>
                  <w:pPr>
                    <w:spacing w:before="100"/>
                  </w:pP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60B68">
              <w:tc>
                <w:tcPr>
                  <w:tcW w:w="3936" w:type="dxa"/>
                  <w:vAlign w:val="center"/>
                </w:tcPr>
                <w:p w:rsidR="00160B68" w:rsidRDefault="00160B68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>
                  <w:pPr>
                    <w:spacing w:before="100"/>
                  </w:pP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60B68">
              <w:tc>
                <w:tcPr>
                  <w:tcW w:w="3936" w:type="dxa"/>
                  <w:vAlign w:val="center"/>
                </w:tcPr>
                <w:p w:rsidR="00160B68" w:rsidRDefault="00160B68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>
                  <w:pPr>
                    <w:spacing w:before="100"/>
                  </w:pP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60B68">
              <w:tc>
                <w:tcPr>
                  <w:tcW w:w="3936" w:type="dxa"/>
                  <w:vAlign w:val="center"/>
                </w:tcPr>
                <w:p w:rsidR="00160B68" w:rsidRDefault="00160B68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>
                  <w:pPr>
                    <w:spacing w:before="100"/>
                  </w:pP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60B68">
              <w:tc>
                <w:tcPr>
                  <w:tcW w:w="3936" w:type="dxa"/>
                  <w:vAlign w:val="center"/>
                </w:tcPr>
                <w:p w:rsidR="00160B68" w:rsidRDefault="00160B68">
                  <w:pPr>
                    <w:rPr>
                      <w:b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60B68" w:rsidRDefault="00160B68">
                  <w:pPr>
                    <w:spacing w:before="100"/>
                  </w:pPr>
                </w:p>
              </w:tc>
              <w:tc>
                <w:tcPr>
                  <w:tcW w:w="567" w:type="dxa"/>
                </w:tcPr>
                <w:p w:rsidR="00160B68" w:rsidRDefault="00160B68">
                  <w:pPr>
                    <w:jc w:val="center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60B68" w:rsidRDefault="00160B68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160B68" w:rsidRDefault="00160B68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160B68" w:rsidRDefault="00160B68">
            <w:pPr>
              <w:rPr>
                <w:b/>
              </w:rPr>
            </w:pPr>
            <w:r>
              <w:rPr>
                <w:b/>
              </w:rPr>
              <w:t xml:space="preserve">   М.П.                                 Протокол подписан "___"____________ 2020 года в ____ часов ____ минут</w:t>
            </w:r>
          </w:p>
          <w:p w:rsidR="00160B68" w:rsidRDefault="00160B68">
            <w:pPr>
              <w:pStyle w:val="25"/>
              <w:rPr>
                <w:sz w:val="28"/>
                <w:szCs w:val="28"/>
              </w:rPr>
            </w:pPr>
          </w:p>
        </w:tc>
        <w:tc>
          <w:tcPr>
            <w:tcW w:w="11519" w:type="dxa"/>
          </w:tcPr>
          <w:tbl>
            <w:tblPr>
              <w:tblW w:w="11160" w:type="dxa"/>
              <w:tblLayout w:type="fixed"/>
              <w:tblLook w:val="04A0"/>
            </w:tblPr>
            <w:tblGrid>
              <w:gridCol w:w="11160"/>
            </w:tblGrid>
            <w:tr w:rsidR="00160B68">
              <w:trPr>
                <w:trHeight w:val="1381"/>
              </w:trPr>
              <w:tc>
                <w:tcPr>
                  <w:tcW w:w="11162" w:type="dxa"/>
                  <w:hideMark/>
                </w:tcPr>
                <w:p w:rsidR="00160B68" w:rsidRDefault="00160B68">
                  <w:pPr>
                    <w:pStyle w:val="2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Приложение 4</w:t>
                  </w:r>
                </w:p>
                <w:p w:rsidR="00160B68" w:rsidRDefault="00160B68">
                  <w:pPr>
                    <w:pStyle w:val="2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к постановлению избирательной комиссии</w:t>
                  </w:r>
                </w:p>
                <w:p w:rsidR="00160B68" w:rsidRDefault="00160B68">
                  <w:pPr>
                    <w:pStyle w:val="2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муниципального образования Первомайского сельского </w:t>
                  </w:r>
                </w:p>
                <w:p w:rsidR="00160B68" w:rsidRDefault="00160B68">
                  <w:pPr>
                    <w:pStyle w:val="2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поселения Шумячского района Смоленской области</w:t>
                  </w:r>
                </w:p>
                <w:p w:rsidR="00160B68" w:rsidRDefault="00160B68">
                  <w:pPr>
                    <w:pStyle w:val="2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от 25 августа 2019 года № 22/99</w:t>
                  </w:r>
                </w:p>
              </w:tc>
            </w:tr>
          </w:tbl>
          <w:p w:rsidR="00160B68" w:rsidRDefault="00160B68">
            <w:r>
              <w:t xml:space="preserve">Экземпляр №  ______   </w:t>
            </w:r>
          </w:p>
          <w:p w:rsidR="00160B68" w:rsidRDefault="00160B68"/>
          <w:p w:rsidR="00160B68" w:rsidRDefault="00160B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Выборы депутатов Совета депутатов  Надейковичского сельского поселения Шумячского района Смоленской области  четвертого созыва</w:t>
            </w:r>
          </w:p>
          <w:p w:rsidR="00160B68" w:rsidRDefault="00160B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сентября 2020 года</w:t>
            </w:r>
          </w:p>
          <w:p w:rsidR="00160B68" w:rsidRDefault="00160B68">
            <w:pPr>
              <w:jc w:val="center"/>
              <w:rPr>
                <w:sz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1874"/>
            </w:tblGrid>
            <w:tr w:rsidR="00160B68">
              <w:trPr>
                <w:trHeight w:val="366"/>
              </w:trPr>
              <w:tc>
                <w:tcPr>
                  <w:tcW w:w="11874" w:type="dxa"/>
                  <w:hideMark/>
                </w:tcPr>
                <w:p w:rsidR="00160B68" w:rsidRDefault="00160B6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ПРОТОКОЛ</w:t>
                  </w:r>
                </w:p>
              </w:tc>
            </w:tr>
            <w:tr w:rsidR="00160B68">
              <w:trPr>
                <w:trHeight w:val="652"/>
              </w:trPr>
              <w:tc>
                <w:tcPr>
                  <w:tcW w:w="11874" w:type="dxa"/>
                  <w:hideMark/>
                </w:tcPr>
                <w:p w:rsidR="00160B68" w:rsidRDefault="00160B6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избирательной комиссии муниципального образования Надейковичского сельского поселения</w:t>
                  </w:r>
                </w:p>
                <w:p w:rsidR="00160B68" w:rsidRDefault="00160B6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Шумячского района Смоленской области</w:t>
                  </w:r>
                </w:p>
              </w:tc>
            </w:tr>
            <w:tr w:rsidR="00160B68">
              <w:trPr>
                <w:trHeight w:val="320"/>
              </w:trPr>
              <w:tc>
                <w:tcPr>
                  <w:tcW w:w="11874" w:type="dxa"/>
                  <w:hideMark/>
                </w:tcPr>
                <w:p w:rsidR="00160B68" w:rsidRDefault="00160B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о результатах выборов по десятимандатному избирательному округу №1</w:t>
                  </w:r>
                </w:p>
              </w:tc>
            </w:tr>
          </w:tbl>
          <w:p w:rsidR="00160B68" w:rsidRDefault="00160B68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11880" w:type="dxa"/>
              <w:tblLayout w:type="fixed"/>
              <w:tblLook w:val="04A0"/>
            </w:tblPr>
            <w:tblGrid>
              <w:gridCol w:w="9894"/>
              <w:gridCol w:w="1986"/>
            </w:tblGrid>
            <w:tr w:rsidR="00160B68">
              <w:tc>
                <w:tcPr>
                  <w:tcW w:w="9889" w:type="dxa"/>
                  <w:vAlign w:val="bottom"/>
                  <w:hideMark/>
                </w:tcPr>
                <w:p w:rsidR="00160B68" w:rsidRDefault="00160B68">
                  <w:r>
                    <w:t xml:space="preserve">Количество участковых избирательных комиссий в избирательном округе 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160B68" w:rsidRDefault="00160B68">
                  <w:r>
                    <w:t>___</w:t>
                  </w:r>
                </w:p>
              </w:tc>
            </w:tr>
            <w:tr w:rsidR="00160B68">
              <w:tc>
                <w:tcPr>
                  <w:tcW w:w="9889" w:type="dxa"/>
                  <w:vAlign w:val="bottom"/>
                  <w:hideMark/>
                </w:tcPr>
                <w:p w:rsidR="00160B68" w:rsidRDefault="00160B68">
                  <w:r>
                    <w:t xml:space="preserve">Количество протоколов  участковых избирательных комиссий, на основании которых составлен протокол 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160B68" w:rsidRDefault="00160B68">
                  <w:r>
                    <w:t>___</w:t>
                  </w:r>
                </w:p>
              </w:tc>
            </w:tr>
            <w:tr w:rsidR="00160B68">
              <w:tc>
                <w:tcPr>
                  <w:tcW w:w="9889" w:type="dxa"/>
                  <w:vAlign w:val="bottom"/>
                  <w:hideMark/>
                </w:tcPr>
                <w:p w:rsidR="00160B68" w:rsidRDefault="00160B68">
                  <w:r>
                    <w:t>Число избирательных участков, итоги голосования по которым были признаны недействительными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160B68" w:rsidRDefault="00160B68">
                  <w:r>
                    <w:t>___</w:t>
                  </w:r>
                </w:p>
              </w:tc>
            </w:tr>
            <w:tr w:rsidR="00160B68">
              <w:tc>
                <w:tcPr>
                  <w:tcW w:w="9889" w:type="dxa"/>
                  <w:vAlign w:val="bottom"/>
                  <w:hideMark/>
                </w:tcPr>
                <w:p w:rsidR="00160B68" w:rsidRDefault="00160B68">
                  <w:r>
      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160B68" w:rsidRDefault="00160B68">
                  <w:r>
                    <w:t>___</w:t>
                  </w:r>
                </w:p>
              </w:tc>
            </w:tr>
          </w:tbl>
          <w:p w:rsidR="00160B68" w:rsidRDefault="00160B6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0314"/>
            </w:tblGrid>
            <w:tr w:rsidR="00160B68">
              <w:tc>
                <w:tcPr>
                  <w:tcW w:w="10314" w:type="dxa"/>
                  <w:vAlign w:val="bottom"/>
                  <w:hideMark/>
                </w:tcPr>
                <w:p w:rsidR="00160B68" w:rsidRDefault="00160B68">
                  <w:pPr>
                    <w:jc w:val="both"/>
                  </w:pPr>
                  <w:r>
                    <w:t>После предварительной проверки правильности составления протоколов участковых избирательных комиссий об итогах голосования избирательная комиссия муниципального образования Первомайского сельского поселения Шумячского района  Смоленской области путем суммирования данных, содержащихся в указанных протоколах участковых избирательных комиссий, о п р е д е л и л а:</w:t>
                  </w:r>
                </w:p>
              </w:tc>
            </w:tr>
          </w:tbl>
          <w:p w:rsidR="00160B68" w:rsidRDefault="00160B68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11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6632"/>
              <w:gridCol w:w="822"/>
              <w:gridCol w:w="822"/>
              <w:gridCol w:w="822"/>
              <w:gridCol w:w="823"/>
            </w:tblGrid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избирателей, внесенных в список на момент окончания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полученных участковой избирательной  комиссией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выданных избирателям, проголосовавшим досрочно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выданных избирателям в помещении для голосования  в день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выданных избирателям, проголосовавшим вне помещения для голосования  в день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погашенных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содержащихся в переносных ящиках для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избирательных бюллетеней, содержащихся в стационарных ящиках для голосования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недействительных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действительных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утраченных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530"/>
              </w:trPr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68" w:rsidRDefault="00160B68">
                  <w:pPr>
                    <w:jc w:val="both"/>
                  </w:pPr>
                  <w:r>
                    <w:t>Число не учтенных при получении  избирательных бюллетеней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68" w:rsidRDefault="00160B68">
                  <w:pPr>
                    <w:jc w:val="center"/>
                    <w:rPr>
                      <w:sz w:val="32"/>
                    </w:rPr>
                  </w:pPr>
                </w:p>
              </w:tc>
            </w:tr>
            <w:tr w:rsidR="00160B68">
              <w:trPr>
                <w:trHeight w:val="415"/>
              </w:trPr>
              <w:tc>
                <w:tcPr>
                  <w:tcW w:w="7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B68" w:rsidRDefault="00160B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Фамилии, имена, отчества, а при их совпадении - иные данные о внесенных в избирательный бюллетень</w:t>
                  </w:r>
                </w:p>
                <w:p w:rsidR="00160B68" w:rsidRDefault="00160B68">
                  <w:pPr>
                    <w:jc w:val="center"/>
                  </w:pPr>
                  <w:r>
                    <w:rPr>
                      <w:b/>
                    </w:rPr>
                    <w:t>зарегистрированных кандидатах</w:t>
                  </w:r>
                </w:p>
              </w:tc>
              <w:tc>
                <w:tcPr>
                  <w:tcW w:w="32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0B68" w:rsidRDefault="00160B68">
                  <w:pPr>
                    <w:jc w:val="center"/>
                  </w:pPr>
                  <w:r>
                    <w:rPr>
                      <w:b/>
                      <w:sz w:val="19"/>
                    </w:rPr>
                    <w:t>Число голосов избирателей, поданных за каждого зарегистрированного кандидата</w:t>
                  </w:r>
                </w:p>
              </w:tc>
            </w:tr>
          </w:tbl>
          <w:p w:rsidR="00160B68" w:rsidRDefault="00160B68">
            <w:pPr>
              <w:pStyle w:val="25"/>
              <w:rPr>
                <w:sz w:val="28"/>
                <w:szCs w:val="28"/>
              </w:rPr>
            </w:pPr>
          </w:p>
        </w:tc>
      </w:tr>
    </w:tbl>
    <w:p w:rsidR="00160B68" w:rsidRDefault="00160B68" w:rsidP="00160B68">
      <w:pPr>
        <w:rPr>
          <w:sz w:val="28"/>
          <w:szCs w:val="28"/>
        </w:rPr>
      </w:pPr>
    </w:p>
    <w:p w:rsidR="006362AA" w:rsidRDefault="006362AA" w:rsidP="00160B68">
      <w:pPr>
        <w:rPr>
          <w:sz w:val="28"/>
          <w:szCs w:val="28"/>
        </w:rPr>
      </w:pPr>
    </w:p>
    <w:p w:rsidR="006362AA" w:rsidRDefault="006362AA" w:rsidP="00160B68">
      <w:pPr>
        <w:rPr>
          <w:sz w:val="28"/>
          <w:szCs w:val="28"/>
        </w:rPr>
      </w:pPr>
    </w:p>
    <w:p w:rsidR="006362AA" w:rsidRDefault="006362AA" w:rsidP="00160B68">
      <w:pPr>
        <w:rPr>
          <w:sz w:val="28"/>
          <w:szCs w:val="28"/>
        </w:rPr>
        <w:sectPr w:rsidR="006362AA" w:rsidSect="007A7675">
          <w:pgSz w:w="11907" w:h="16840"/>
          <w:pgMar w:top="425" w:right="567" w:bottom="567" w:left="1021" w:header="567" w:footer="340" w:gutter="0"/>
          <w:pgNumType w:start="1"/>
          <w:cols w:space="828"/>
        </w:sectPr>
      </w:pPr>
    </w:p>
    <w:tbl>
      <w:tblPr>
        <w:tblW w:w="0" w:type="auto"/>
        <w:jc w:val="right"/>
        <w:tblLook w:val="04A0"/>
      </w:tblPr>
      <w:tblGrid>
        <w:gridCol w:w="4985"/>
      </w:tblGrid>
      <w:tr w:rsidR="007A7675" w:rsidTr="006576BD">
        <w:trPr>
          <w:trHeight w:val="851"/>
          <w:jc w:val="right"/>
        </w:trPr>
        <w:tc>
          <w:tcPr>
            <w:tcW w:w="4985" w:type="dxa"/>
            <w:hideMark/>
          </w:tcPr>
          <w:p w:rsidR="00651867" w:rsidRDefault="00651867">
            <w:pPr>
              <w:pStyle w:val="25"/>
              <w:jc w:val="center"/>
            </w:pPr>
          </w:p>
          <w:p w:rsidR="00651867" w:rsidRDefault="00651867">
            <w:pPr>
              <w:pStyle w:val="25"/>
              <w:jc w:val="center"/>
            </w:pPr>
          </w:p>
          <w:p w:rsidR="00651867" w:rsidRDefault="00651867">
            <w:pPr>
              <w:pStyle w:val="25"/>
              <w:jc w:val="center"/>
            </w:pPr>
          </w:p>
          <w:p w:rsidR="00651867" w:rsidRDefault="00651867">
            <w:pPr>
              <w:pStyle w:val="25"/>
              <w:jc w:val="center"/>
            </w:pPr>
          </w:p>
          <w:p w:rsidR="00651867" w:rsidRDefault="00651867">
            <w:pPr>
              <w:pStyle w:val="25"/>
              <w:jc w:val="center"/>
            </w:pPr>
          </w:p>
          <w:p w:rsidR="007A7675" w:rsidRDefault="007A7675">
            <w:pPr>
              <w:pStyle w:val="25"/>
              <w:jc w:val="center"/>
            </w:pPr>
            <w:r>
              <w:t>Приложение 5</w:t>
            </w:r>
          </w:p>
          <w:p w:rsidR="007A7675" w:rsidRDefault="007A7675" w:rsidP="006576BD">
            <w:pPr>
              <w:pStyle w:val="25"/>
              <w:jc w:val="center"/>
            </w:pPr>
            <w:r>
              <w:t>к постановлению участковой избирательной комиссии избирательного участка №752 (с полномочиями избирательной  комиссии муниципального образования Понятовского сельского</w:t>
            </w:r>
          </w:p>
          <w:p w:rsidR="007A7675" w:rsidRDefault="007A7675">
            <w:pPr>
              <w:pStyle w:val="25"/>
              <w:jc w:val="center"/>
            </w:pPr>
            <w:r>
              <w:t xml:space="preserve"> поселения Шумячского района Смоленской области)</w:t>
            </w:r>
          </w:p>
          <w:p w:rsidR="007A7675" w:rsidRDefault="006576BD" w:rsidP="00564B07">
            <w:pPr>
              <w:pStyle w:val="25"/>
              <w:ind w:left="-5012" w:right="-710"/>
              <w:jc w:val="center"/>
              <w:rPr>
                <w:sz w:val="28"/>
                <w:szCs w:val="28"/>
              </w:rPr>
            </w:pPr>
            <w:r>
              <w:t xml:space="preserve">от 28 августа                 </w:t>
            </w:r>
            <w:r w:rsidR="007A7675">
              <w:t xml:space="preserve"> 28 августа 2020 года № 27 /117</w:t>
            </w:r>
          </w:p>
        </w:tc>
      </w:tr>
    </w:tbl>
    <w:p w:rsidR="00160B68" w:rsidRDefault="00160B68" w:rsidP="00160B68">
      <w:pPr>
        <w:pStyle w:val="25"/>
        <w:rPr>
          <w:sz w:val="28"/>
          <w:szCs w:val="28"/>
        </w:rPr>
      </w:pPr>
    </w:p>
    <w:tbl>
      <w:tblPr>
        <w:tblW w:w="15314" w:type="dxa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58"/>
        <w:gridCol w:w="1859"/>
        <w:gridCol w:w="1893"/>
        <w:gridCol w:w="401"/>
        <w:gridCol w:w="426"/>
        <w:gridCol w:w="1981"/>
        <w:gridCol w:w="2813"/>
        <w:gridCol w:w="1442"/>
        <w:gridCol w:w="1845"/>
        <w:gridCol w:w="616"/>
        <w:gridCol w:w="1085"/>
      </w:tblGrid>
      <w:tr w:rsidR="00160B68" w:rsidTr="00651867">
        <w:trPr>
          <w:trHeight w:val="258"/>
        </w:trPr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B68" w:rsidRDefault="0016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 №  ___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B68" w:rsidRDefault="00160B6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</w:tcPr>
          <w:p w:rsidR="00160B68" w:rsidRDefault="00160B68">
            <w:pPr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0B68" w:rsidRDefault="00160B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 № __ Всего листов ___</w:t>
            </w:r>
          </w:p>
          <w:p w:rsidR="00AA59F8" w:rsidRDefault="00AA59F8">
            <w:pPr>
              <w:rPr>
                <w:sz w:val="22"/>
                <w:szCs w:val="22"/>
              </w:rPr>
            </w:pPr>
          </w:p>
          <w:p w:rsidR="00AA59F8" w:rsidRDefault="00AA59F8">
            <w:pPr>
              <w:rPr>
                <w:sz w:val="22"/>
                <w:szCs w:val="22"/>
              </w:rPr>
            </w:pPr>
          </w:p>
        </w:tc>
      </w:tr>
      <w:tr w:rsidR="007A7675" w:rsidTr="00651867">
        <w:trPr>
          <w:trHeight w:val="349"/>
        </w:trPr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675" w:rsidRDefault="007A76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A7675" w:rsidRDefault="00AA59F8" w:rsidP="00AA59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7A7675">
              <w:rPr>
                <w:b/>
                <w:bCs/>
                <w:sz w:val="28"/>
                <w:szCs w:val="28"/>
              </w:rPr>
              <w:t xml:space="preserve">СВОДНАЯ ТАБЛИЦА </w:t>
            </w:r>
          </w:p>
        </w:tc>
      </w:tr>
      <w:tr w:rsidR="007A7675" w:rsidTr="00651867">
        <w:trPr>
          <w:gridAfter w:val="1"/>
          <w:wAfter w:w="1082" w:type="dxa"/>
          <w:trHeight w:val="645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675" w:rsidRDefault="007A76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7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A7675" w:rsidRDefault="007A7675" w:rsidP="0056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Участковой избирательной комиссии избирательного  участка №752(с полномочиями избирательной комиссии  муниципального образования Понятовского сельского поселения Шумячского района Смоленской области)о результатах выборов по семимандатному избирательному округу №1</w:t>
            </w:r>
          </w:p>
        </w:tc>
      </w:tr>
      <w:tr w:rsidR="00100067" w:rsidTr="00651867">
        <w:trPr>
          <w:trHeight w:val="332"/>
        </w:trPr>
        <w:tc>
          <w:tcPr>
            <w:tcW w:w="136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участковых избирательных комиссий в избирательном округе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00067" w:rsidTr="00651867">
        <w:trPr>
          <w:trHeight w:val="575"/>
        </w:trPr>
        <w:tc>
          <w:tcPr>
            <w:tcW w:w="136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протоколов участковых избирательных комиссий об итогах голосования, на основании которых составлен протокол избирательной комиссии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00067" w:rsidTr="00651867">
        <w:trPr>
          <w:trHeight w:val="271"/>
        </w:trPr>
        <w:tc>
          <w:tcPr>
            <w:tcW w:w="136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00067" w:rsidTr="00651867">
        <w:trPr>
          <w:trHeight w:val="627"/>
        </w:trPr>
        <w:tc>
          <w:tcPr>
            <w:tcW w:w="136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067" w:rsidRDefault="0010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</w:tr>
      <w:tr w:rsidR="00100067" w:rsidTr="00651867">
        <w:trPr>
          <w:trHeight w:val="846"/>
        </w:trPr>
        <w:tc>
          <w:tcPr>
            <w:tcW w:w="1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7" w:rsidRDefault="001000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67" w:rsidRDefault="001000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УИК № 752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 w:rsidP="00100067">
            <w:pPr>
              <w:rPr>
                <w:b/>
                <w:bCs/>
                <w:sz w:val="24"/>
                <w:szCs w:val="24"/>
              </w:rPr>
            </w:pPr>
          </w:p>
          <w:p w:rsidR="00100067" w:rsidRDefault="001000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100067" w:rsidTr="007A0683">
        <w:trPr>
          <w:trHeight w:val="2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 w:rsidP="00C254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избирателей, внесенных в спис</w:t>
            </w:r>
            <w:r w:rsidR="00C254E1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на момент окончания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24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 w:rsidP="00F07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полученных участков</w:t>
            </w:r>
            <w:r w:rsidR="00F07D3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избирательн</w:t>
            </w:r>
            <w:r w:rsidR="00F07D37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комисси</w:t>
            </w:r>
            <w:r w:rsidR="00F07D37">
              <w:rPr>
                <w:sz w:val="22"/>
                <w:szCs w:val="22"/>
              </w:rPr>
              <w:t>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33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48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избирателям в помещении для голосования  в день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40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помещения для голосования  в день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30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7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25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35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25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22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067" w:rsidRDefault="001000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7A0683" w:rsidTr="007A0683">
        <w:trPr>
          <w:trHeight w:val="30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0683" w:rsidRDefault="007A0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3" w:rsidRDefault="007A06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не учтенных при получении  избирательных бюллетеней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83" w:rsidRDefault="007A0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83" w:rsidRDefault="007A0683">
            <w:pPr>
              <w:jc w:val="center"/>
              <w:rPr>
                <w:sz w:val="28"/>
                <w:szCs w:val="28"/>
              </w:rPr>
            </w:pPr>
          </w:p>
        </w:tc>
      </w:tr>
      <w:tr w:rsidR="00E141BB" w:rsidTr="00E141BB">
        <w:trPr>
          <w:trHeight w:val="1821"/>
        </w:trPr>
        <w:tc>
          <w:tcPr>
            <w:tcW w:w="1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BB" w:rsidRDefault="00E141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BB" w:rsidRDefault="00E141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B" w:rsidRDefault="00E141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100067" w:rsidTr="007A0683">
        <w:trPr>
          <w:trHeight w:val="4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43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100067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067" w:rsidRDefault="0010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>
            <w:pPr>
              <w:jc w:val="center"/>
              <w:rPr>
                <w:sz w:val="28"/>
                <w:szCs w:val="28"/>
              </w:rPr>
            </w:pPr>
          </w:p>
        </w:tc>
      </w:tr>
      <w:tr w:rsidR="00F7740E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E" w:rsidRDefault="00F7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</w:tr>
      <w:tr w:rsidR="00F7740E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E" w:rsidRDefault="00F7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</w:tr>
      <w:tr w:rsidR="00F7740E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E" w:rsidRDefault="00F7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</w:tr>
      <w:tr w:rsidR="00F7740E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E" w:rsidRDefault="00F7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</w:tr>
      <w:tr w:rsidR="00F7740E" w:rsidTr="007A0683">
        <w:trPr>
          <w:trHeight w:val="1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40E" w:rsidRDefault="00F77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0E" w:rsidRDefault="00F7740E">
            <w:pPr>
              <w:jc w:val="center"/>
              <w:rPr>
                <w:sz w:val="28"/>
                <w:szCs w:val="28"/>
              </w:rPr>
            </w:pPr>
          </w:p>
        </w:tc>
      </w:tr>
      <w:tr w:rsidR="007A7675" w:rsidTr="00F7740E">
        <w:trPr>
          <w:trHeight w:val="1222"/>
        </w:trPr>
        <w:tc>
          <w:tcPr>
            <w:tcW w:w="1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75" w:rsidRDefault="007A76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  <w:p w:rsidR="007A7675" w:rsidRDefault="007A76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избирательного участка №752 (с полномочиями</w:t>
            </w:r>
          </w:p>
          <w:p w:rsidR="007A7675" w:rsidRDefault="007A76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избирательной комиссии  муниципального образования</w:t>
            </w:r>
          </w:p>
          <w:p w:rsidR="007A7675" w:rsidRDefault="007A76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Понятовское сельское поселение Шумячского района</w:t>
            </w:r>
          </w:p>
          <w:p w:rsidR="007A7675" w:rsidRDefault="007A76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Смоленской области)                                  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75" w:rsidRDefault="007A76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75" w:rsidRDefault="007A7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7675" w:rsidTr="00100067">
        <w:trPr>
          <w:trHeight w:val="323"/>
        </w:trPr>
        <w:tc>
          <w:tcPr>
            <w:tcW w:w="11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75" w:rsidRDefault="007A7675">
            <w:pPr>
              <w:rPr>
                <w:b/>
                <w:bCs/>
                <w:sz w:val="24"/>
                <w:szCs w:val="24"/>
              </w:rPr>
            </w:pPr>
          </w:p>
          <w:p w:rsidR="007A7675" w:rsidRDefault="007A76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Секретарь комиссии                                                    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75" w:rsidRDefault="007A76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75" w:rsidRDefault="007A7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A7675" w:rsidTr="00100067">
        <w:trPr>
          <w:trHeight w:val="258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75" w:rsidRDefault="007A7675">
            <w:pPr>
              <w:rPr>
                <w:sz w:val="22"/>
                <w:szCs w:val="22"/>
              </w:rPr>
            </w:pPr>
          </w:p>
        </w:tc>
        <w:tc>
          <w:tcPr>
            <w:tcW w:w="1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675" w:rsidRDefault="007A7675">
            <w:pPr>
              <w:rPr>
                <w:sz w:val="22"/>
                <w:szCs w:val="22"/>
              </w:rPr>
            </w:pPr>
          </w:p>
        </w:tc>
      </w:tr>
      <w:tr w:rsidR="007A7675" w:rsidTr="00100067">
        <w:trPr>
          <w:trHeight w:val="27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75" w:rsidRDefault="007A767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75" w:rsidRDefault="007A76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75" w:rsidRDefault="007A767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75" w:rsidRDefault="007A7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7675" w:rsidRDefault="007A76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Сводная таблица составлена "___"____________ 2020  года в ____ часов ____ минут</w:t>
            </w:r>
          </w:p>
        </w:tc>
      </w:tr>
    </w:tbl>
    <w:p w:rsidR="00160B68" w:rsidRDefault="00160B68" w:rsidP="00160B68">
      <w:pPr>
        <w:pStyle w:val="25"/>
        <w:rPr>
          <w:sz w:val="28"/>
          <w:szCs w:val="28"/>
        </w:rPr>
      </w:pPr>
    </w:p>
    <w:p w:rsidR="005D1F8C" w:rsidRDefault="005D1F8C" w:rsidP="00160B68">
      <w:pPr>
        <w:pStyle w:val="25"/>
        <w:rPr>
          <w:sz w:val="28"/>
          <w:szCs w:val="28"/>
        </w:rPr>
      </w:pPr>
    </w:p>
    <w:p w:rsidR="00651867" w:rsidRDefault="00651867" w:rsidP="00160B68">
      <w:pPr>
        <w:pStyle w:val="25"/>
        <w:rPr>
          <w:sz w:val="28"/>
          <w:szCs w:val="28"/>
        </w:rPr>
      </w:pPr>
    </w:p>
    <w:p w:rsidR="00651867" w:rsidRDefault="00651867" w:rsidP="00160B68">
      <w:pPr>
        <w:pStyle w:val="25"/>
        <w:rPr>
          <w:sz w:val="28"/>
          <w:szCs w:val="28"/>
        </w:rPr>
      </w:pPr>
    </w:p>
    <w:p w:rsidR="00651867" w:rsidRDefault="00651867" w:rsidP="00160B68">
      <w:pPr>
        <w:pStyle w:val="25"/>
        <w:rPr>
          <w:sz w:val="28"/>
          <w:szCs w:val="28"/>
        </w:rPr>
      </w:pPr>
    </w:p>
    <w:p w:rsidR="00651867" w:rsidRDefault="00651867" w:rsidP="00651867">
      <w:pPr>
        <w:pStyle w:val="25"/>
      </w:pPr>
    </w:p>
    <w:p w:rsidR="00651867" w:rsidRDefault="00651867" w:rsidP="006576BD">
      <w:pPr>
        <w:pStyle w:val="25"/>
        <w:jc w:val="right"/>
      </w:pPr>
    </w:p>
    <w:p w:rsidR="005D1F8C" w:rsidRDefault="006576BD" w:rsidP="006576BD">
      <w:pPr>
        <w:pStyle w:val="25"/>
        <w:ind w:right="-368"/>
      </w:pPr>
      <w:r>
        <w:lastRenderedPageBreak/>
        <w:t xml:space="preserve">                                                                                    </w:t>
      </w:r>
      <w:r w:rsidR="00651867">
        <w:t xml:space="preserve">                                                                                         </w:t>
      </w:r>
      <w:r>
        <w:t xml:space="preserve">                        </w:t>
      </w:r>
      <w:r w:rsidR="005D1F8C">
        <w:t>Приложение 6</w:t>
      </w:r>
    </w:p>
    <w:p w:rsidR="00651867" w:rsidRDefault="006576BD" w:rsidP="006576BD">
      <w:pPr>
        <w:pStyle w:val="25"/>
        <w:ind w:left="5529" w:right="-510"/>
        <w:jc w:val="right"/>
      </w:pPr>
      <w:r>
        <w:t xml:space="preserve">                 </w:t>
      </w:r>
      <w:r w:rsidR="00651867">
        <w:t xml:space="preserve">  </w:t>
      </w:r>
      <w:r w:rsidR="00007893">
        <w:t xml:space="preserve">к </w:t>
      </w:r>
      <w:r w:rsidR="005D1F8C">
        <w:t>постановлению участковой избирательной</w:t>
      </w:r>
      <w:r w:rsidR="00651867">
        <w:t xml:space="preserve"> </w:t>
      </w:r>
      <w:r w:rsidR="00007893">
        <w:t>к</w:t>
      </w:r>
      <w:r>
        <w:t>омиссии</w:t>
      </w:r>
      <w:r w:rsidR="009B3812">
        <w:t xml:space="preserve"> </w:t>
      </w:r>
      <w:r w:rsidR="005D1F8C">
        <w:t>избирательного участка №752</w:t>
      </w:r>
    </w:p>
    <w:p w:rsidR="00651867" w:rsidRDefault="00651867" w:rsidP="006576BD">
      <w:pPr>
        <w:pStyle w:val="25"/>
        <w:tabs>
          <w:tab w:val="left" w:pos="11766"/>
        </w:tabs>
        <w:ind w:left="5529" w:right="-510"/>
        <w:jc w:val="right"/>
      </w:pPr>
      <w:r>
        <w:t xml:space="preserve">                  </w:t>
      </w:r>
      <w:r w:rsidR="006576BD">
        <w:t xml:space="preserve">   </w:t>
      </w:r>
      <w:r w:rsidR="005D1F8C">
        <w:t>(с полномочиями избирательной комиссии</w:t>
      </w:r>
      <w:r>
        <w:t xml:space="preserve"> </w:t>
      </w:r>
      <w:r w:rsidR="00007893">
        <w:t>м</w:t>
      </w:r>
      <w:r w:rsidR="006576BD">
        <w:t>униципального</w:t>
      </w:r>
      <w:r w:rsidR="009B3812">
        <w:t xml:space="preserve"> </w:t>
      </w:r>
      <w:r w:rsidR="005D1F8C">
        <w:t>образования Понятовского</w:t>
      </w:r>
      <w:r>
        <w:t xml:space="preserve"> </w:t>
      </w:r>
    </w:p>
    <w:p w:rsidR="006576BD" w:rsidRDefault="00651867" w:rsidP="006576BD">
      <w:pPr>
        <w:pStyle w:val="25"/>
        <w:ind w:left="5529" w:right="-651"/>
        <w:jc w:val="right"/>
      </w:pPr>
      <w:r>
        <w:t xml:space="preserve">                </w:t>
      </w:r>
      <w:r w:rsidR="006576BD">
        <w:t xml:space="preserve">     </w:t>
      </w:r>
      <w:r>
        <w:t xml:space="preserve">  </w:t>
      </w:r>
      <w:r w:rsidR="00007893">
        <w:t>с</w:t>
      </w:r>
      <w:r w:rsidR="005D1F8C">
        <w:t>ельского поселения Шумячского района</w:t>
      </w:r>
      <w:r>
        <w:t xml:space="preserve"> </w:t>
      </w:r>
      <w:r w:rsidR="006576BD">
        <w:t xml:space="preserve">                                      </w:t>
      </w:r>
      <w:r w:rsidR="005D1F8C">
        <w:t>Смоленской области)</w:t>
      </w:r>
      <w:r>
        <w:t xml:space="preserve">  </w:t>
      </w:r>
      <w:r w:rsidR="00007893">
        <w:t xml:space="preserve">От 28 августа 2020 года </w:t>
      </w:r>
      <w:r>
        <w:t xml:space="preserve">                </w:t>
      </w:r>
    </w:p>
    <w:p w:rsidR="005D1F8C" w:rsidRPr="005D1F8C" w:rsidRDefault="00007893" w:rsidP="006576BD">
      <w:pPr>
        <w:pStyle w:val="25"/>
        <w:ind w:left="5529" w:right="1191"/>
        <w:jc w:val="right"/>
      </w:pPr>
      <w:r>
        <w:t>№ 27/117</w:t>
      </w:r>
    </w:p>
    <w:p w:rsidR="00651867" w:rsidRDefault="00651867" w:rsidP="006576BD">
      <w:pPr>
        <w:jc w:val="right"/>
        <w:rPr>
          <w:sz w:val="24"/>
          <w:szCs w:val="24"/>
        </w:rPr>
      </w:pPr>
    </w:p>
    <w:p w:rsidR="00160B68" w:rsidRDefault="00160B68" w:rsidP="00160B68">
      <w:pPr>
        <w:rPr>
          <w:sz w:val="24"/>
          <w:szCs w:val="24"/>
        </w:rPr>
      </w:pPr>
      <w:r>
        <w:rPr>
          <w:sz w:val="24"/>
          <w:szCs w:val="24"/>
          <w:lang w:val="en-US"/>
        </w:rPr>
        <w:t>Э</w:t>
      </w:r>
      <w:r>
        <w:rPr>
          <w:sz w:val="24"/>
          <w:szCs w:val="24"/>
        </w:rPr>
        <w:t>кземпляр №__</w:t>
      </w:r>
    </w:p>
    <w:p w:rsidR="00160B68" w:rsidRDefault="00160B68" w:rsidP="00160B68"/>
    <w:tbl>
      <w:tblPr>
        <w:tblW w:w="153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15"/>
        <w:gridCol w:w="810"/>
        <w:gridCol w:w="3435"/>
      </w:tblGrid>
      <w:tr w:rsidR="00160B68" w:rsidTr="00160B68">
        <w:trPr>
          <w:cantSplit/>
          <w:trHeight w:val="1076"/>
        </w:trPr>
        <w:tc>
          <w:tcPr>
            <w:tcW w:w="15361" w:type="dxa"/>
            <w:gridSpan w:val="3"/>
          </w:tcPr>
          <w:p w:rsidR="00160B68" w:rsidRDefault="00160B68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Выборы депутатов Совета депутатов  </w:t>
            </w:r>
          </w:p>
          <w:p w:rsidR="00160B68" w:rsidRDefault="00D33075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Понятов</w:t>
            </w:r>
            <w:r w:rsidR="00160B68">
              <w:rPr>
                <w:b/>
                <w:spacing w:val="20"/>
                <w:sz w:val="28"/>
              </w:rPr>
              <w:t xml:space="preserve">ского сельского поселения Шумячского района </w:t>
            </w:r>
          </w:p>
          <w:p w:rsidR="00160B68" w:rsidRDefault="00160B68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Смоленской области  четвертого созыва</w:t>
            </w:r>
          </w:p>
          <w:p w:rsidR="00160B68" w:rsidRDefault="00160B68">
            <w:pPr>
              <w:jc w:val="center"/>
              <w:rPr>
                <w:sz w:val="12"/>
              </w:rPr>
            </w:pPr>
          </w:p>
          <w:p w:rsidR="00160B68" w:rsidRDefault="00160B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сентября 2020 года</w:t>
            </w:r>
          </w:p>
          <w:p w:rsidR="00160B68" w:rsidRDefault="00160B68">
            <w:pPr>
              <w:pStyle w:val="4"/>
            </w:pPr>
            <w:r>
              <w:t>СВОДНАЯ ТАБЛИЦА</w:t>
            </w:r>
          </w:p>
          <w:p w:rsidR="00160B68" w:rsidRDefault="00160B68">
            <w:pPr>
              <w:rPr>
                <w:sz w:val="16"/>
              </w:rPr>
            </w:pPr>
          </w:p>
          <w:p w:rsidR="005D1F8C" w:rsidRDefault="00564B07" w:rsidP="005D1F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Участковой </w:t>
            </w:r>
            <w:r w:rsidR="00160B68">
              <w:rPr>
                <w:b/>
                <w:sz w:val="28"/>
                <w:szCs w:val="28"/>
              </w:rPr>
              <w:t>избирательной  комиссии</w:t>
            </w:r>
            <w:r w:rsidR="005D1F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избирательного участка №752 </w:t>
            </w:r>
          </w:p>
          <w:p w:rsidR="00160B68" w:rsidRDefault="00564B07" w:rsidP="005D1F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полномочиями</w:t>
            </w:r>
            <w:r w:rsidR="005D1F8C">
              <w:rPr>
                <w:b/>
                <w:sz w:val="28"/>
                <w:szCs w:val="28"/>
              </w:rPr>
              <w:t xml:space="preserve"> избирательной комиссии</w:t>
            </w:r>
            <w:r w:rsidR="00160B68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160B68" w:rsidRDefault="00D33075" w:rsidP="00564B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Понятовского </w:t>
            </w:r>
            <w:r w:rsidR="00160B68">
              <w:rPr>
                <w:b/>
                <w:sz w:val="28"/>
                <w:szCs w:val="28"/>
              </w:rPr>
              <w:t>сельского поселения Шумячского района Смоленской области</w:t>
            </w:r>
            <w:r w:rsidR="005D1F8C">
              <w:rPr>
                <w:b/>
                <w:sz w:val="28"/>
                <w:szCs w:val="28"/>
              </w:rPr>
              <w:t>)</w:t>
            </w:r>
            <w:r w:rsidR="00160B68">
              <w:rPr>
                <w:b/>
                <w:sz w:val="28"/>
                <w:szCs w:val="28"/>
              </w:rPr>
              <w:t xml:space="preserve"> </w:t>
            </w:r>
          </w:p>
          <w:p w:rsidR="00160B68" w:rsidRDefault="00160B68" w:rsidP="005D1F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результатах выборов по семимандатному избирательному округу №1</w:t>
            </w:r>
          </w:p>
          <w:p w:rsidR="00160B68" w:rsidRDefault="00160B68">
            <w:pPr>
              <w:ind w:firstLine="6451"/>
              <w:rPr>
                <w:bCs/>
                <w:sz w:val="16"/>
                <w:vertAlign w:val="superscript"/>
              </w:rPr>
            </w:pPr>
            <w:r>
              <w:rPr>
                <w:bCs/>
                <w:sz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160B68" w:rsidRDefault="00160B68">
            <w:pPr>
              <w:jc w:val="center"/>
            </w:pPr>
            <w:r>
              <w:rPr>
                <w:b/>
                <w:sz w:val="28"/>
              </w:rPr>
              <w:t>(увеличенная форма)</w:t>
            </w:r>
          </w:p>
        </w:tc>
      </w:tr>
      <w:tr w:rsidR="00160B68" w:rsidTr="00160B68">
        <w:trPr>
          <w:cantSplit/>
          <w:trHeight w:val="533"/>
        </w:trPr>
        <w:tc>
          <w:tcPr>
            <w:tcW w:w="11116" w:type="dxa"/>
            <w:vAlign w:val="bottom"/>
            <w:hideMark/>
          </w:tcPr>
          <w:p w:rsidR="00160B68" w:rsidRDefault="00160B68">
            <w:pPr>
              <w:pStyle w:val="26"/>
              <w:widowControl/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Число участковых избирательных комиссий в избирательном округе</w:t>
            </w:r>
          </w:p>
        </w:tc>
        <w:tc>
          <w:tcPr>
            <w:tcW w:w="810" w:type="dxa"/>
          </w:tcPr>
          <w:p w:rsidR="00160B68" w:rsidRDefault="00160B68">
            <w:pPr>
              <w:spacing w:before="120"/>
            </w:pPr>
          </w:p>
        </w:tc>
        <w:tc>
          <w:tcPr>
            <w:tcW w:w="3435" w:type="dxa"/>
          </w:tcPr>
          <w:p w:rsidR="00160B68" w:rsidRDefault="00160B68">
            <w:pPr>
              <w:spacing w:before="120"/>
            </w:pPr>
          </w:p>
          <w:p w:rsidR="00160B68" w:rsidRDefault="00160B68">
            <w:pPr>
              <w:spacing w:before="120"/>
            </w:pPr>
            <w:r>
              <w:t>_____________________</w:t>
            </w:r>
          </w:p>
        </w:tc>
      </w:tr>
      <w:tr w:rsidR="00160B68" w:rsidTr="00160B68">
        <w:trPr>
          <w:cantSplit/>
          <w:trHeight w:val="245"/>
        </w:trPr>
        <w:tc>
          <w:tcPr>
            <w:tcW w:w="11116" w:type="dxa"/>
            <w:vAlign w:val="bottom"/>
            <w:hideMark/>
          </w:tcPr>
          <w:p w:rsidR="00160B68" w:rsidRDefault="00160B68">
            <w:pPr>
              <w:spacing w:before="12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протоколов участковых избирательных  комиссий об итогах голосования, на основании которых составлен протокол избирательной комиссии муниципального образования</w:t>
            </w:r>
          </w:p>
        </w:tc>
        <w:tc>
          <w:tcPr>
            <w:tcW w:w="810" w:type="dxa"/>
          </w:tcPr>
          <w:p w:rsidR="00160B68" w:rsidRDefault="00160B68"/>
        </w:tc>
        <w:tc>
          <w:tcPr>
            <w:tcW w:w="3435" w:type="dxa"/>
          </w:tcPr>
          <w:p w:rsidR="00160B68" w:rsidRDefault="00160B68"/>
          <w:p w:rsidR="00160B68" w:rsidRDefault="00160B68">
            <w:r>
              <w:t>_____________________</w:t>
            </w:r>
          </w:p>
        </w:tc>
      </w:tr>
      <w:tr w:rsidR="00160B68" w:rsidTr="00160B68">
        <w:trPr>
          <w:cantSplit/>
          <w:trHeight w:val="268"/>
        </w:trPr>
        <w:tc>
          <w:tcPr>
            <w:tcW w:w="11116" w:type="dxa"/>
            <w:vAlign w:val="bottom"/>
            <w:hideMark/>
          </w:tcPr>
          <w:p w:rsidR="00160B68" w:rsidRDefault="00160B68">
            <w:pPr>
              <w:spacing w:before="12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810" w:type="dxa"/>
          </w:tcPr>
          <w:p w:rsidR="00160B68" w:rsidRDefault="00160B68"/>
        </w:tc>
        <w:tc>
          <w:tcPr>
            <w:tcW w:w="3435" w:type="dxa"/>
          </w:tcPr>
          <w:p w:rsidR="00160B68" w:rsidRDefault="00160B68"/>
        </w:tc>
      </w:tr>
      <w:tr w:rsidR="00160B68" w:rsidTr="00160B68">
        <w:trPr>
          <w:cantSplit/>
          <w:trHeight w:val="398"/>
        </w:trPr>
        <w:tc>
          <w:tcPr>
            <w:tcW w:w="11116" w:type="dxa"/>
            <w:vAlign w:val="bottom"/>
            <w:hideMark/>
          </w:tcPr>
          <w:p w:rsidR="00160B68" w:rsidRDefault="00160B68">
            <w:pPr>
              <w:spacing w:before="12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810" w:type="dxa"/>
          </w:tcPr>
          <w:p w:rsidR="00160B68" w:rsidRDefault="00160B68"/>
        </w:tc>
        <w:tc>
          <w:tcPr>
            <w:tcW w:w="3435" w:type="dxa"/>
          </w:tcPr>
          <w:p w:rsidR="00160B68" w:rsidRDefault="00160B68"/>
          <w:p w:rsidR="00160B68" w:rsidRDefault="00160B68">
            <w:r>
              <w:t>_____________________</w:t>
            </w:r>
          </w:p>
        </w:tc>
      </w:tr>
    </w:tbl>
    <w:p w:rsidR="00160B68" w:rsidRDefault="00160B68" w:rsidP="00160B68">
      <w:pPr>
        <w:tabs>
          <w:tab w:val="left" w:pos="6508"/>
        </w:tabs>
      </w:pPr>
      <w:r>
        <w:tab/>
      </w:r>
    </w:p>
    <w:tbl>
      <w:tblPr>
        <w:tblW w:w="15703" w:type="dxa"/>
        <w:tblInd w:w="-1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14"/>
        <w:gridCol w:w="11115"/>
        <w:gridCol w:w="1526"/>
        <w:gridCol w:w="2182"/>
      </w:tblGrid>
      <w:tr w:rsidR="00651867" w:rsidTr="00651867">
        <w:trPr>
          <w:cantSplit/>
          <w:trHeight w:hRule="exact" w:val="797"/>
        </w:trPr>
        <w:tc>
          <w:tcPr>
            <w:tcW w:w="1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867" w:rsidRDefault="00651867" w:rsidP="006518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протоколов </w:t>
            </w:r>
          </w:p>
          <w:p w:rsidR="00651867" w:rsidRDefault="00651867" w:rsidP="00651867">
            <w:pPr>
              <w:spacing w:line="21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участковых избирательной комиссии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67" w:rsidRDefault="00651867" w:rsidP="00651867">
            <w:pPr>
              <w:jc w:val="center"/>
              <w:rPr>
                <w:b/>
                <w:sz w:val="24"/>
                <w:szCs w:val="24"/>
              </w:rPr>
            </w:pPr>
          </w:p>
          <w:p w:rsidR="00651867" w:rsidRDefault="00651867" w:rsidP="0065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УИК № 752</w:t>
            </w:r>
          </w:p>
          <w:p w:rsidR="00651867" w:rsidRDefault="00651867" w:rsidP="00651867">
            <w:pPr>
              <w:jc w:val="center"/>
              <w:rPr>
                <w:b/>
                <w:sz w:val="24"/>
                <w:szCs w:val="24"/>
              </w:rPr>
            </w:pPr>
          </w:p>
          <w:p w:rsidR="00651867" w:rsidRDefault="00651867" w:rsidP="006518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67" w:rsidRDefault="00651867" w:rsidP="00651867">
            <w:pPr>
              <w:jc w:val="center"/>
              <w:rPr>
                <w:sz w:val="24"/>
                <w:szCs w:val="24"/>
              </w:rPr>
            </w:pPr>
          </w:p>
          <w:p w:rsidR="00651867" w:rsidRDefault="00651867" w:rsidP="00651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651867" w:rsidRDefault="00651867" w:rsidP="00651867">
            <w:pPr>
              <w:jc w:val="center"/>
              <w:rPr>
                <w:sz w:val="24"/>
                <w:szCs w:val="24"/>
              </w:rPr>
            </w:pPr>
          </w:p>
          <w:p w:rsidR="00651867" w:rsidRDefault="00651867" w:rsidP="00651867">
            <w:pPr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651867" w:rsidTr="00651867">
        <w:trPr>
          <w:trHeight w:hRule="exact" w:val="359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C25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внесенных в спис</w:t>
            </w:r>
            <w:r w:rsidR="00C254E1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на момент окончания голосования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474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476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C254E1">
        <w:trPr>
          <w:trHeight w:hRule="exact" w:val="562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C254E1">
        <w:trPr>
          <w:trHeight w:hRule="exact" w:val="640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345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pStyle w:val="3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Число погашенных </w:t>
            </w:r>
            <w:r>
              <w:rPr>
                <w:szCs w:val="24"/>
              </w:rPr>
              <w:t>избирательных</w:t>
            </w:r>
            <w:r>
              <w:rPr>
                <w:bCs/>
                <w:szCs w:val="24"/>
              </w:rPr>
              <w:t xml:space="preserve"> бюллетеней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487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503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316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356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349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утраченных избирательных бюллетеней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trHeight w:hRule="exact" w:val="367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 учтенных при получении избирательных бюллетеней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C254E1">
        <w:trPr>
          <w:cantSplit/>
          <w:trHeight w:hRule="exact" w:val="1819"/>
        </w:trPr>
        <w:tc>
          <w:tcPr>
            <w:tcW w:w="119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Фамилии, имена, отчества, а при совпадении – иные данные о внесенных в избирательный бюллетень зарегистрированных кандидатах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51867" w:rsidTr="00651867">
        <w:trPr>
          <w:cantSplit/>
          <w:trHeight w:hRule="exact" w:val="40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cantSplit/>
          <w:trHeight w:hRule="exact" w:val="362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cantSplit/>
          <w:trHeight w:hRule="exact" w:val="3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cantSplit/>
          <w:trHeight w:hRule="exact" w:val="371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cantSplit/>
          <w:trHeight w:hRule="exact" w:val="35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cantSplit/>
          <w:trHeight w:hRule="exact" w:val="34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651867">
        <w:trPr>
          <w:cantSplit/>
          <w:trHeight w:hRule="exact" w:val="363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651867" w:rsidTr="00F7740E">
        <w:trPr>
          <w:cantSplit/>
          <w:trHeight w:hRule="exact" w:val="42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867" w:rsidRDefault="00651867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67" w:rsidRDefault="00651867" w:rsidP="00651867">
            <w:pPr>
              <w:rPr>
                <w:sz w:val="24"/>
                <w:szCs w:val="24"/>
              </w:rPr>
            </w:pPr>
          </w:p>
        </w:tc>
      </w:tr>
      <w:tr w:rsidR="00F7740E" w:rsidTr="00F7740E">
        <w:trPr>
          <w:cantSplit/>
          <w:trHeight w:hRule="exact" w:val="42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40E" w:rsidRDefault="00F7740E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</w:tr>
      <w:tr w:rsidR="00F7740E" w:rsidTr="00F7740E">
        <w:trPr>
          <w:cantSplit/>
          <w:trHeight w:hRule="exact" w:val="42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40E" w:rsidRDefault="00F7740E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</w:tr>
      <w:tr w:rsidR="00F7740E" w:rsidTr="00F7740E">
        <w:trPr>
          <w:cantSplit/>
          <w:trHeight w:hRule="exact" w:val="42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40E" w:rsidRDefault="00F7740E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</w:tr>
      <w:tr w:rsidR="00F7740E" w:rsidTr="00F7740E">
        <w:trPr>
          <w:cantSplit/>
          <w:trHeight w:hRule="exact" w:val="42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40E" w:rsidRDefault="00F7740E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</w:tr>
      <w:tr w:rsidR="00F7740E" w:rsidTr="00651867">
        <w:trPr>
          <w:cantSplit/>
          <w:trHeight w:hRule="exact" w:val="42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40E" w:rsidRDefault="00F7740E" w:rsidP="0065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40E" w:rsidRDefault="00F7740E" w:rsidP="00651867">
            <w:pPr>
              <w:rPr>
                <w:sz w:val="24"/>
                <w:szCs w:val="24"/>
              </w:rPr>
            </w:pPr>
          </w:p>
        </w:tc>
      </w:tr>
    </w:tbl>
    <w:p w:rsidR="00651867" w:rsidRDefault="00651867" w:rsidP="00651867">
      <w:pPr>
        <w:rPr>
          <w:sz w:val="24"/>
          <w:szCs w:val="24"/>
        </w:rPr>
      </w:pPr>
    </w:p>
    <w:p w:rsidR="00F7740E" w:rsidRDefault="00F7740E" w:rsidP="00651867">
      <w:pPr>
        <w:rPr>
          <w:sz w:val="24"/>
          <w:szCs w:val="24"/>
        </w:rPr>
      </w:pPr>
    </w:p>
    <w:p w:rsidR="00F7740E" w:rsidRDefault="00F7740E" w:rsidP="00651867">
      <w:pPr>
        <w:rPr>
          <w:sz w:val="24"/>
          <w:szCs w:val="24"/>
        </w:rPr>
      </w:pPr>
    </w:p>
    <w:p w:rsidR="00F7740E" w:rsidRDefault="00F7740E" w:rsidP="00651867">
      <w:pPr>
        <w:rPr>
          <w:sz w:val="24"/>
          <w:szCs w:val="24"/>
        </w:rPr>
      </w:pPr>
    </w:p>
    <w:p w:rsidR="00D935E1" w:rsidRDefault="00D935E1" w:rsidP="00651867">
      <w:pPr>
        <w:rPr>
          <w:sz w:val="24"/>
          <w:szCs w:val="24"/>
        </w:rPr>
      </w:pPr>
    </w:p>
    <w:p w:rsidR="00D935E1" w:rsidRDefault="00D935E1" w:rsidP="00651867">
      <w:pPr>
        <w:rPr>
          <w:sz w:val="24"/>
          <w:szCs w:val="24"/>
        </w:rPr>
      </w:pPr>
    </w:p>
    <w:p w:rsidR="00D935E1" w:rsidRDefault="00D935E1" w:rsidP="00651867">
      <w:pPr>
        <w:rPr>
          <w:sz w:val="24"/>
          <w:szCs w:val="24"/>
        </w:rPr>
      </w:pPr>
    </w:p>
    <w:p w:rsidR="00D935E1" w:rsidRPr="00F7740E" w:rsidRDefault="00D935E1" w:rsidP="00651867">
      <w:pPr>
        <w:rPr>
          <w:sz w:val="24"/>
          <w:szCs w:val="24"/>
        </w:rPr>
      </w:pPr>
    </w:p>
    <w:tbl>
      <w:tblPr>
        <w:tblW w:w="15627" w:type="dxa"/>
        <w:tblInd w:w="-1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49"/>
        <w:gridCol w:w="1418"/>
        <w:gridCol w:w="2160"/>
      </w:tblGrid>
      <w:tr w:rsidR="00651867" w:rsidTr="00651867">
        <w:trPr>
          <w:cantSplit/>
          <w:trHeight w:hRule="exact" w:val="576"/>
        </w:trPr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867" w:rsidRDefault="00651867" w:rsidP="00651867">
            <w:pPr>
              <w:spacing w:after="60" w:line="240" w:lineRule="exact"/>
              <w:rPr>
                <w:snapToGrid w:val="0"/>
              </w:rPr>
            </w:pPr>
            <w:r>
              <w:rPr>
                <w:snapToGrid w:val="0"/>
              </w:rPr>
              <w:t>Дата занесения данных протокола участковой избирательной комиссии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67" w:rsidRDefault="00651867" w:rsidP="00651867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67" w:rsidRDefault="00651867" w:rsidP="00651867">
            <w:pPr>
              <w:rPr>
                <w:sz w:val="22"/>
              </w:rPr>
            </w:pPr>
          </w:p>
        </w:tc>
      </w:tr>
      <w:tr w:rsidR="00651867" w:rsidTr="00651867">
        <w:trPr>
          <w:cantSplit/>
          <w:trHeight w:hRule="exact" w:val="584"/>
        </w:trPr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867" w:rsidRDefault="00651867" w:rsidP="00651867">
            <w:pPr>
              <w:spacing w:after="60" w:line="240" w:lineRule="exact"/>
              <w:rPr>
                <w:snapToGrid w:val="0"/>
              </w:rPr>
            </w:pPr>
            <w:r>
              <w:rPr>
                <w:snapToGrid w:val="0"/>
              </w:rPr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67" w:rsidRDefault="00651867" w:rsidP="00651867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67" w:rsidRDefault="00651867" w:rsidP="00651867">
            <w:pPr>
              <w:rPr>
                <w:sz w:val="22"/>
              </w:rPr>
            </w:pPr>
          </w:p>
        </w:tc>
      </w:tr>
      <w:tr w:rsidR="00651867" w:rsidTr="00C254E1">
        <w:trPr>
          <w:cantSplit/>
          <w:trHeight w:hRule="exact" w:val="1275"/>
        </w:trPr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867" w:rsidRDefault="00651867" w:rsidP="0065186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 члену участковой избирательной комиссии (с полномочиями избирательной комиссии муниципального образования Понятовское сельского поселения Шумячского района Смоленской области) с правом решающего голоса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67" w:rsidRDefault="00651867" w:rsidP="00651867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867" w:rsidRDefault="00651867" w:rsidP="00651867">
            <w:pPr>
              <w:rPr>
                <w:sz w:val="22"/>
              </w:rPr>
            </w:pPr>
          </w:p>
        </w:tc>
      </w:tr>
    </w:tbl>
    <w:p w:rsidR="00651867" w:rsidRDefault="00651867" w:rsidP="00651867">
      <w:pPr>
        <w:rPr>
          <w:sz w:val="2"/>
        </w:rPr>
      </w:pPr>
    </w:p>
    <w:p w:rsidR="00651867" w:rsidRDefault="00651867" w:rsidP="00651867">
      <w:pPr>
        <w:rPr>
          <w:sz w:val="2"/>
        </w:rPr>
      </w:pPr>
    </w:p>
    <w:p w:rsidR="00651867" w:rsidRDefault="00651867" w:rsidP="00651867">
      <w:pPr>
        <w:rPr>
          <w:sz w:val="2"/>
        </w:rPr>
      </w:pPr>
    </w:p>
    <w:p w:rsidR="00651867" w:rsidRDefault="00651867" w:rsidP="00651867">
      <w:pPr>
        <w:rPr>
          <w:sz w:val="2"/>
        </w:rPr>
      </w:pPr>
    </w:p>
    <w:p w:rsidR="00651867" w:rsidRDefault="00651867" w:rsidP="00651867">
      <w:pPr>
        <w:rPr>
          <w:sz w:val="2"/>
        </w:rPr>
      </w:pPr>
    </w:p>
    <w:p w:rsidR="00651867" w:rsidRDefault="00651867" w:rsidP="00651867">
      <w:pPr>
        <w:rPr>
          <w:sz w:val="28"/>
        </w:rPr>
      </w:pPr>
    </w:p>
    <w:p w:rsidR="00160B68" w:rsidRDefault="00160B68" w:rsidP="00160B68">
      <w:pPr>
        <w:rPr>
          <w:sz w:val="2"/>
        </w:rPr>
      </w:pPr>
    </w:p>
    <w:p w:rsidR="00160B68" w:rsidRDefault="00160B68" w:rsidP="00160B68">
      <w:pPr>
        <w:rPr>
          <w:sz w:val="2"/>
        </w:rPr>
      </w:pPr>
    </w:p>
    <w:p w:rsidR="00160B68" w:rsidRDefault="00160B68" w:rsidP="00160B68">
      <w:pPr>
        <w:rPr>
          <w:sz w:val="2"/>
        </w:rPr>
      </w:pPr>
    </w:p>
    <w:p w:rsidR="00160B68" w:rsidRDefault="00160B68" w:rsidP="00160B68">
      <w:pPr>
        <w:rPr>
          <w:sz w:val="2"/>
        </w:rPr>
      </w:pPr>
    </w:p>
    <w:p w:rsidR="00160B68" w:rsidRDefault="00160B68" w:rsidP="00160B68">
      <w:pPr>
        <w:rPr>
          <w:sz w:val="2"/>
        </w:rPr>
      </w:pPr>
    </w:p>
    <w:p w:rsidR="00160B68" w:rsidRDefault="00160B68" w:rsidP="00160B68">
      <w:pPr>
        <w:rPr>
          <w:sz w:val="28"/>
        </w:rPr>
      </w:pPr>
    </w:p>
    <w:p w:rsidR="0024274B" w:rsidRDefault="0024274B"/>
    <w:sectPr w:rsidR="0024274B" w:rsidSect="00651867">
      <w:pgSz w:w="16840" w:h="23814"/>
      <w:pgMar w:top="0" w:right="2483" w:bottom="284" w:left="2534" w:header="709" w:footer="624" w:gutter="0"/>
      <w:cols w:space="8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20" w:rsidRDefault="005E1520" w:rsidP="00E41CA5">
      <w:r>
        <w:separator/>
      </w:r>
    </w:p>
  </w:endnote>
  <w:endnote w:type="continuationSeparator" w:id="0">
    <w:p w:rsidR="005E1520" w:rsidRDefault="005E1520" w:rsidP="00E4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20" w:rsidRDefault="005E1520" w:rsidP="00E41CA5">
      <w:r>
        <w:separator/>
      </w:r>
    </w:p>
  </w:footnote>
  <w:footnote w:type="continuationSeparator" w:id="0">
    <w:p w:rsidR="005E1520" w:rsidRDefault="005E1520" w:rsidP="00E41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B68"/>
    <w:rsid w:val="00007893"/>
    <w:rsid w:val="000333D9"/>
    <w:rsid w:val="00100067"/>
    <w:rsid w:val="00160B68"/>
    <w:rsid w:val="001B7868"/>
    <w:rsid w:val="001E60CA"/>
    <w:rsid w:val="0022449E"/>
    <w:rsid w:val="0024274B"/>
    <w:rsid w:val="00281254"/>
    <w:rsid w:val="002B46D6"/>
    <w:rsid w:val="002E1A44"/>
    <w:rsid w:val="003A38FE"/>
    <w:rsid w:val="003B4F74"/>
    <w:rsid w:val="003E4AD2"/>
    <w:rsid w:val="004037DD"/>
    <w:rsid w:val="00483CB7"/>
    <w:rsid w:val="00564B07"/>
    <w:rsid w:val="005D1F8C"/>
    <w:rsid w:val="005E1520"/>
    <w:rsid w:val="0060729D"/>
    <w:rsid w:val="00612161"/>
    <w:rsid w:val="006362AA"/>
    <w:rsid w:val="00642D30"/>
    <w:rsid w:val="00651867"/>
    <w:rsid w:val="00655423"/>
    <w:rsid w:val="006576BD"/>
    <w:rsid w:val="006B4407"/>
    <w:rsid w:val="006B748A"/>
    <w:rsid w:val="006C7958"/>
    <w:rsid w:val="00717F9F"/>
    <w:rsid w:val="00770237"/>
    <w:rsid w:val="007A0683"/>
    <w:rsid w:val="007A7675"/>
    <w:rsid w:val="0086359F"/>
    <w:rsid w:val="0088606F"/>
    <w:rsid w:val="00904C9B"/>
    <w:rsid w:val="0094217C"/>
    <w:rsid w:val="009567D8"/>
    <w:rsid w:val="009616D1"/>
    <w:rsid w:val="00972DA5"/>
    <w:rsid w:val="009819E0"/>
    <w:rsid w:val="009B3812"/>
    <w:rsid w:val="00A20A94"/>
    <w:rsid w:val="00A50C05"/>
    <w:rsid w:val="00A95032"/>
    <w:rsid w:val="00AA59F8"/>
    <w:rsid w:val="00B3734F"/>
    <w:rsid w:val="00B7598B"/>
    <w:rsid w:val="00B94672"/>
    <w:rsid w:val="00BD7F04"/>
    <w:rsid w:val="00C04A5C"/>
    <w:rsid w:val="00C103C7"/>
    <w:rsid w:val="00C254E1"/>
    <w:rsid w:val="00C612C5"/>
    <w:rsid w:val="00CA1481"/>
    <w:rsid w:val="00CE1A14"/>
    <w:rsid w:val="00CF3B19"/>
    <w:rsid w:val="00D25ED1"/>
    <w:rsid w:val="00D33075"/>
    <w:rsid w:val="00D935E1"/>
    <w:rsid w:val="00E141BB"/>
    <w:rsid w:val="00E41CA5"/>
    <w:rsid w:val="00E540F7"/>
    <w:rsid w:val="00E67399"/>
    <w:rsid w:val="00EB0B34"/>
    <w:rsid w:val="00F07D37"/>
    <w:rsid w:val="00F7740E"/>
    <w:rsid w:val="00FA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0B68"/>
    <w:pPr>
      <w:keepNext/>
      <w:spacing w:before="240" w:after="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160B68"/>
    <w:pPr>
      <w:keepNext/>
      <w:pageBreakBefore/>
      <w:widowControl w:val="0"/>
      <w:spacing w:line="216" w:lineRule="auto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0B68"/>
    <w:pPr>
      <w:keepNext/>
      <w:widowControl w:val="0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160B68"/>
    <w:pPr>
      <w:keepNext/>
      <w:widowControl w:val="0"/>
      <w:spacing w:before="360" w:line="216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60B68"/>
    <w:pPr>
      <w:keepNext/>
      <w:widowControl w:val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60B68"/>
    <w:pPr>
      <w:keepNext/>
      <w:widowControl w:val="0"/>
      <w:spacing w:before="120" w:line="216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160B68"/>
    <w:pPr>
      <w:keepNext/>
      <w:spacing w:line="360" w:lineRule="auto"/>
      <w:ind w:left="1077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160B68"/>
    <w:pPr>
      <w:keepNext/>
      <w:spacing w:line="360" w:lineRule="auto"/>
      <w:ind w:left="6521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0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0B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0B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60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60B6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60B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60B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60B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B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16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160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6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unhideWhenUsed/>
    <w:rsid w:val="00160B68"/>
    <w:pPr>
      <w:widowControl w:val="0"/>
      <w:spacing w:after="120"/>
      <w:jc w:val="both"/>
    </w:pPr>
    <w:rPr>
      <w:sz w:val="24"/>
    </w:rPr>
  </w:style>
  <w:style w:type="character" w:customStyle="1" w:styleId="a8">
    <w:name w:val="Текст концевой сноски Знак"/>
    <w:basedOn w:val="a0"/>
    <w:link w:val="a7"/>
    <w:semiHidden/>
    <w:rsid w:val="00160B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160B68"/>
    <w:pPr>
      <w:jc w:val="center"/>
    </w:pPr>
    <w:rPr>
      <w:rFonts w:ascii="Times New Roman CYR" w:hAnsi="Times New Roman CYR"/>
      <w:b/>
      <w:sz w:val="34"/>
    </w:rPr>
  </w:style>
  <w:style w:type="character" w:customStyle="1" w:styleId="aa">
    <w:name w:val="Основной текст Знак"/>
    <w:basedOn w:val="a0"/>
    <w:link w:val="a9"/>
    <w:rsid w:val="00160B68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160B68"/>
    <w:pPr>
      <w:spacing w:after="60"/>
      <w:ind w:left="6026"/>
      <w:jc w:val="center"/>
    </w:pPr>
  </w:style>
  <w:style w:type="character" w:customStyle="1" w:styleId="ac">
    <w:name w:val="Основной текст с отступом Знак"/>
    <w:basedOn w:val="a0"/>
    <w:link w:val="ab"/>
    <w:semiHidden/>
    <w:rsid w:val="00160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60B68"/>
    <w:pPr>
      <w:widowControl w:val="0"/>
      <w:jc w:val="center"/>
    </w:pPr>
    <w:rPr>
      <w:b/>
      <w:spacing w:val="20"/>
      <w:sz w:val="26"/>
    </w:rPr>
  </w:style>
  <w:style w:type="character" w:customStyle="1" w:styleId="22">
    <w:name w:val="Основной текст 2 Знак"/>
    <w:basedOn w:val="a0"/>
    <w:link w:val="21"/>
    <w:semiHidden/>
    <w:rsid w:val="00160B68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60B68"/>
    <w:pPr>
      <w:widowControl w:val="0"/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160B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60B68"/>
    <w:pPr>
      <w:spacing w:line="192" w:lineRule="auto"/>
      <w:ind w:left="6026"/>
      <w:jc w:val="center"/>
    </w:pPr>
    <w:rPr>
      <w:sz w:val="22"/>
    </w:rPr>
  </w:style>
  <w:style w:type="character" w:customStyle="1" w:styleId="24">
    <w:name w:val="Основной текст с отступом 2 Знак"/>
    <w:basedOn w:val="a0"/>
    <w:link w:val="23"/>
    <w:semiHidden/>
    <w:rsid w:val="00160B6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160B68"/>
    <w:pPr>
      <w:spacing w:line="360" w:lineRule="auto"/>
      <w:ind w:left="6521"/>
      <w:jc w:val="center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60B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ae"/>
    <w:semiHidden/>
    <w:unhideWhenUsed/>
    <w:rsid w:val="00160B68"/>
    <w:pPr>
      <w:shd w:val="clear" w:color="auto" w:fill="000080"/>
    </w:pPr>
    <w:rPr>
      <w:rFonts w:ascii="Tahoma" w:hAnsi="Tahoma"/>
      <w:sz w:val="28"/>
    </w:rPr>
  </w:style>
  <w:style w:type="character" w:customStyle="1" w:styleId="ae">
    <w:name w:val="Схема документа Знак"/>
    <w:basedOn w:val="a0"/>
    <w:link w:val="ad"/>
    <w:semiHidden/>
    <w:rsid w:val="00160B68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11">
    <w:name w:val="Обычный1"/>
    <w:rsid w:val="00160B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160B68"/>
    <w:pPr>
      <w:jc w:val="center"/>
    </w:pPr>
    <w:rPr>
      <w:b/>
      <w:spacing w:val="20"/>
      <w:sz w:val="26"/>
    </w:rPr>
  </w:style>
  <w:style w:type="paragraph" w:customStyle="1" w:styleId="14-1">
    <w:name w:val="Текст 14-1"/>
    <w:aliases w:val="5,Т-1,Текст14-1"/>
    <w:basedOn w:val="a"/>
    <w:rsid w:val="00160B68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110">
    <w:name w:val="Заголовок 11"/>
    <w:basedOn w:val="11"/>
    <w:next w:val="11"/>
    <w:rsid w:val="00160B68"/>
    <w:pPr>
      <w:keepNext/>
      <w:spacing w:before="80"/>
    </w:pPr>
    <w:rPr>
      <w:b/>
      <w:sz w:val="24"/>
    </w:rPr>
  </w:style>
  <w:style w:type="paragraph" w:customStyle="1" w:styleId="211">
    <w:name w:val="Заголовок 21"/>
    <w:basedOn w:val="11"/>
    <w:next w:val="11"/>
    <w:rsid w:val="00160B68"/>
    <w:pPr>
      <w:keepNext/>
      <w:jc w:val="center"/>
    </w:pPr>
    <w:rPr>
      <w:b/>
      <w:sz w:val="24"/>
    </w:rPr>
  </w:style>
  <w:style w:type="paragraph" w:customStyle="1" w:styleId="310">
    <w:name w:val="Заголовок 31"/>
    <w:basedOn w:val="11"/>
    <w:next w:val="11"/>
    <w:rsid w:val="00160B68"/>
    <w:pPr>
      <w:keepNext/>
      <w:spacing w:line="216" w:lineRule="auto"/>
      <w:jc w:val="center"/>
    </w:pPr>
    <w:rPr>
      <w:sz w:val="24"/>
    </w:rPr>
  </w:style>
  <w:style w:type="paragraph" w:customStyle="1" w:styleId="41">
    <w:name w:val="Заголовок 41"/>
    <w:basedOn w:val="11"/>
    <w:next w:val="11"/>
    <w:rsid w:val="00160B68"/>
    <w:pPr>
      <w:keepNext/>
      <w:spacing w:after="240"/>
      <w:jc w:val="right"/>
    </w:pPr>
    <w:rPr>
      <w:sz w:val="24"/>
    </w:rPr>
  </w:style>
  <w:style w:type="paragraph" w:customStyle="1" w:styleId="51">
    <w:name w:val="Заголовок 51"/>
    <w:basedOn w:val="11"/>
    <w:next w:val="11"/>
    <w:rsid w:val="00160B68"/>
    <w:pPr>
      <w:keepNext/>
      <w:spacing w:after="120"/>
    </w:pPr>
    <w:rPr>
      <w:sz w:val="24"/>
    </w:rPr>
  </w:style>
  <w:style w:type="paragraph" w:customStyle="1" w:styleId="61">
    <w:name w:val="Заголовок 61"/>
    <w:basedOn w:val="11"/>
    <w:next w:val="11"/>
    <w:rsid w:val="00160B68"/>
    <w:pPr>
      <w:keepNext/>
      <w:jc w:val="center"/>
    </w:pPr>
    <w:rPr>
      <w:b/>
      <w:sz w:val="32"/>
    </w:rPr>
  </w:style>
  <w:style w:type="paragraph" w:customStyle="1" w:styleId="caaieiaie1">
    <w:name w:val="caaieiaie 1"/>
    <w:basedOn w:val="11"/>
    <w:next w:val="11"/>
    <w:rsid w:val="00160B68"/>
    <w:pPr>
      <w:keepNext/>
      <w:ind w:firstLine="781"/>
    </w:pPr>
    <w:rPr>
      <w:sz w:val="24"/>
    </w:rPr>
  </w:style>
  <w:style w:type="paragraph" w:customStyle="1" w:styleId="12">
    <w:name w:val="Основной текст1"/>
    <w:basedOn w:val="11"/>
    <w:rsid w:val="00160B68"/>
    <w:pPr>
      <w:spacing w:line="360" w:lineRule="auto"/>
      <w:jc w:val="both"/>
    </w:pPr>
    <w:rPr>
      <w:sz w:val="24"/>
    </w:rPr>
  </w:style>
  <w:style w:type="paragraph" w:customStyle="1" w:styleId="af">
    <w:name w:val="Письмо"/>
    <w:basedOn w:val="11"/>
    <w:rsid w:val="00160B68"/>
    <w:pPr>
      <w:spacing w:before="3000"/>
      <w:ind w:left="4253"/>
      <w:jc w:val="center"/>
    </w:pPr>
    <w:rPr>
      <w:sz w:val="28"/>
    </w:rPr>
  </w:style>
  <w:style w:type="paragraph" w:customStyle="1" w:styleId="212">
    <w:name w:val="Основной текст с отступом 21"/>
    <w:basedOn w:val="11"/>
    <w:rsid w:val="00160B68"/>
    <w:pPr>
      <w:ind w:firstLine="709"/>
      <w:jc w:val="both"/>
    </w:pPr>
    <w:rPr>
      <w:sz w:val="24"/>
    </w:rPr>
  </w:style>
  <w:style w:type="paragraph" w:customStyle="1" w:styleId="311">
    <w:name w:val="Основной текст с отступом 31"/>
    <w:basedOn w:val="11"/>
    <w:rsid w:val="00160B68"/>
    <w:pPr>
      <w:ind w:firstLine="720"/>
      <w:jc w:val="both"/>
    </w:pPr>
    <w:rPr>
      <w:sz w:val="24"/>
    </w:rPr>
  </w:style>
  <w:style w:type="paragraph" w:customStyle="1" w:styleId="312">
    <w:name w:val="Основной текст 31"/>
    <w:basedOn w:val="11"/>
    <w:rsid w:val="00160B68"/>
    <w:pPr>
      <w:spacing w:before="120" w:line="216" w:lineRule="auto"/>
      <w:jc w:val="center"/>
    </w:pPr>
    <w:rPr>
      <w:b/>
      <w:spacing w:val="20"/>
    </w:rPr>
  </w:style>
  <w:style w:type="paragraph" w:customStyle="1" w:styleId="13">
    <w:name w:val="Верхний колонтитул1"/>
    <w:basedOn w:val="11"/>
    <w:rsid w:val="00160B68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11"/>
    <w:rsid w:val="00160B68"/>
    <w:pPr>
      <w:tabs>
        <w:tab w:val="center" w:pos="4153"/>
        <w:tab w:val="right" w:pos="8306"/>
      </w:tabs>
    </w:pPr>
  </w:style>
  <w:style w:type="paragraph" w:customStyle="1" w:styleId="15">
    <w:name w:val="Схема документа1"/>
    <w:basedOn w:val="11"/>
    <w:rsid w:val="00160B68"/>
    <w:pPr>
      <w:shd w:val="clear" w:color="auto" w:fill="000080"/>
    </w:pPr>
    <w:rPr>
      <w:rFonts w:ascii="Tahoma" w:hAnsi="Tahoma"/>
    </w:rPr>
  </w:style>
  <w:style w:type="paragraph" w:customStyle="1" w:styleId="16">
    <w:name w:val="заголовок 1"/>
    <w:basedOn w:val="a"/>
    <w:next w:val="a"/>
    <w:rsid w:val="00160B68"/>
    <w:pPr>
      <w:keepNext/>
      <w:widowControl w:val="0"/>
      <w:ind w:firstLine="781"/>
    </w:pPr>
    <w:rPr>
      <w:sz w:val="24"/>
    </w:rPr>
  </w:style>
  <w:style w:type="paragraph" w:customStyle="1" w:styleId="17">
    <w:name w:val="çàãîëîâîê 1"/>
    <w:basedOn w:val="a"/>
    <w:next w:val="a"/>
    <w:rsid w:val="00160B68"/>
    <w:pPr>
      <w:keepNext/>
      <w:widowControl w:val="0"/>
      <w:ind w:firstLine="781"/>
    </w:pPr>
    <w:rPr>
      <w:sz w:val="24"/>
    </w:rPr>
  </w:style>
  <w:style w:type="paragraph" w:customStyle="1" w:styleId="ConsPlusNormal">
    <w:name w:val="ConsPlusNormal"/>
    <w:rsid w:val="00160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0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екст сноски"/>
    <w:basedOn w:val="a"/>
    <w:rsid w:val="00160B68"/>
    <w:pPr>
      <w:widowControl w:val="0"/>
      <w:autoSpaceDE w:val="0"/>
      <w:autoSpaceDN w:val="0"/>
    </w:pPr>
    <w:rPr>
      <w:sz w:val="28"/>
      <w:szCs w:val="28"/>
    </w:rPr>
  </w:style>
  <w:style w:type="paragraph" w:customStyle="1" w:styleId="25">
    <w:name w:val="Обычный2"/>
    <w:rsid w:val="00160B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сновной текст2"/>
    <w:basedOn w:val="25"/>
    <w:rsid w:val="00160B68"/>
  </w:style>
  <w:style w:type="character" w:customStyle="1" w:styleId="18">
    <w:name w:val="Основной шрифт абзаца1"/>
    <w:rsid w:val="00160B68"/>
  </w:style>
  <w:style w:type="character" w:customStyle="1" w:styleId="Iniiaiieoeoo">
    <w:name w:val="Iniiaiie o?eoo"/>
    <w:rsid w:val="00160B68"/>
    <w:rPr>
      <w:sz w:val="20"/>
    </w:rPr>
  </w:style>
  <w:style w:type="character" w:customStyle="1" w:styleId="Iniiaiieoeoo1">
    <w:name w:val="Iniiaiie o?eoo1"/>
    <w:rsid w:val="00160B68"/>
    <w:rPr>
      <w:sz w:val="20"/>
    </w:rPr>
  </w:style>
  <w:style w:type="character" w:customStyle="1" w:styleId="19">
    <w:name w:val="Номер страницы1"/>
    <w:rsid w:val="00160B68"/>
    <w:rPr>
      <w:sz w:val="20"/>
    </w:rPr>
  </w:style>
  <w:style w:type="character" w:customStyle="1" w:styleId="af1">
    <w:name w:val="Îñíîâíîé øðèôò"/>
    <w:rsid w:val="00160B68"/>
  </w:style>
  <w:style w:type="table" w:styleId="af2">
    <w:name w:val="Table Grid"/>
    <w:basedOn w:val="a1"/>
    <w:uiPriority w:val="59"/>
    <w:rsid w:val="00160B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.5"/>
    <w:basedOn w:val="af"/>
    <w:rsid w:val="00160B68"/>
    <w:pPr>
      <w:spacing w:before="0" w:line="360" w:lineRule="auto"/>
      <w:ind w:left="0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F266-8E5B-42E4-BB35-DFDE8F4C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12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2020-09-03T15:50:00Z</cp:lastPrinted>
  <dcterms:created xsi:type="dcterms:W3CDTF">2020-09-02T13:13:00Z</dcterms:created>
  <dcterms:modified xsi:type="dcterms:W3CDTF">2020-09-04T14:11:00Z</dcterms:modified>
</cp:coreProperties>
</file>