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CE" w:rsidRPr="00504403" w:rsidRDefault="00114CCE" w:rsidP="000A41BE">
      <w:pPr>
        <w:pStyle w:val="Heading2"/>
        <w:spacing w:after="0"/>
        <w:jc w:val="center"/>
        <w:rPr>
          <w:caps/>
          <w:color w:val="auto"/>
          <w:sz w:val="36"/>
          <w:szCs w:val="36"/>
        </w:rPr>
      </w:pPr>
      <w:r w:rsidRPr="00504403">
        <w:rPr>
          <w:caps/>
          <w:color w:val="auto"/>
          <w:sz w:val="36"/>
          <w:szCs w:val="36"/>
          <w:shd w:val="clear" w:color="auto" w:fill="FFFFFF"/>
        </w:rPr>
        <w:t>Содействие трудоустройству незанятых инвалидов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bookmarkStart w:id="0" w:name="_GoBack"/>
      <w:r w:rsidRPr="00504403">
        <w:rPr>
          <w:rFonts w:ascii="Times New Roman" w:hAnsi="Times New Roman"/>
          <w:szCs w:val="24"/>
          <w:lang w:eastAsia="ru-RU"/>
        </w:rPr>
        <w:t>Качество жизни лиц с нарушениями жизнедеятельности не должно отличаться от качества жизни остальной части населения. Важно, чтобы эта цель достигалась не столько за счет социальной благотворительности государства, отдельных организаций и лиц, сколько за счет системы социальных, организационных, экономических, психологических и других мер, позволяющих инвалиду адаптироваться в новых условиях и найти свое место в жизни.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04403">
        <w:rPr>
          <w:rFonts w:ascii="Times New Roman" w:hAnsi="Times New Roman"/>
          <w:b/>
          <w:bCs/>
          <w:szCs w:val="24"/>
          <w:u w:val="single"/>
        </w:rPr>
        <w:t>ПРИ СОДЕЙСТВИИ СЛУЖБЫ ЗАНЯТОСТИ НАСЕЛЕНИЯ ИНВАЛИДЫ МОГУТ</w:t>
      </w:r>
      <w:r w:rsidRPr="00504403">
        <w:rPr>
          <w:rFonts w:ascii="Times New Roman" w:hAnsi="Times New Roman"/>
          <w:szCs w:val="24"/>
        </w:rPr>
        <w:t xml:space="preserve">: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04403">
        <w:rPr>
          <w:rFonts w:ascii="Times New Roman" w:hAnsi="Times New Roman"/>
          <w:szCs w:val="24"/>
        </w:rPr>
        <w:t xml:space="preserve">- получить информацию о положении на рынке труда;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04403">
        <w:rPr>
          <w:rFonts w:ascii="Times New Roman" w:hAnsi="Times New Roman"/>
          <w:szCs w:val="24"/>
        </w:rPr>
        <w:t xml:space="preserve">- трудоустроиться на постоянную или временную работу;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04403">
        <w:rPr>
          <w:rFonts w:ascii="Times New Roman" w:hAnsi="Times New Roman"/>
          <w:szCs w:val="24"/>
        </w:rPr>
        <w:t xml:space="preserve">- пройти профессиональное обучение и получить дополнительное профессиональное образование по профессиям, востребованным на рынке труда;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04403">
        <w:rPr>
          <w:rFonts w:ascii="Times New Roman" w:hAnsi="Times New Roman"/>
          <w:szCs w:val="24"/>
        </w:rPr>
        <w:t xml:space="preserve">- получить консультацию по выбору сферы деятельности для трудоустройства или профессионального обучения;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04403">
        <w:rPr>
          <w:rFonts w:ascii="Times New Roman" w:hAnsi="Times New Roman"/>
          <w:szCs w:val="24"/>
        </w:rPr>
        <w:t xml:space="preserve">- получить психологическую поддержку;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04403">
        <w:rPr>
          <w:rFonts w:ascii="Times New Roman" w:hAnsi="Times New Roman"/>
          <w:szCs w:val="24"/>
        </w:rPr>
        <w:t xml:space="preserve">- получить навыки эффективного поиска работы;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04403">
        <w:rPr>
          <w:rFonts w:ascii="Times New Roman" w:hAnsi="Times New Roman"/>
          <w:szCs w:val="24"/>
        </w:rPr>
        <w:t xml:space="preserve">- принять участие в ярмарках вакансий.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504403">
        <w:rPr>
          <w:rFonts w:ascii="Times New Roman" w:hAnsi="Times New Roman"/>
          <w:szCs w:val="24"/>
          <w:lang w:eastAsia="ru-RU"/>
        </w:rPr>
        <w:t>Подбирая для инвалида подходящую вакансию, специалист службы занятости основывается на рекомендациях, которые отражены в индивидуальной программе реабилитации инвалида, заполняемой в соответствии с Федеральным законом «О социальной защите инвалидов РФ» органами медико-социальной экспертизы (МСЭ).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504403">
        <w:rPr>
          <w:rFonts w:ascii="Times New Roman" w:hAnsi="Times New Roman"/>
          <w:szCs w:val="24"/>
          <w:lang w:eastAsia="ru-RU"/>
        </w:rPr>
        <w:t xml:space="preserve">Трудовые рекомендации, выдаваемые врачом-экспертом, являются первым звеном в организации рационального трудоустройства инвалидов. Они основываются на комплексной оценке медицинских, психологических и социально-профессиональных факторов. Рекомендации даются с учетом функциональных возможностей инвалидов, профессиональных навыков, специальной и образовательной подготовки, личных наклонностей, а также мотивации инвалида на трудовую деятельность. 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eastAsia="ru-RU"/>
        </w:rPr>
      </w:pP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18"/>
          <w:lang w:eastAsia="ru-RU"/>
        </w:rPr>
      </w:pPr>
      <w:r w:rsidRPr="00504403">
        <w:rPr>
          <w:rFonts w:ascii="Times New Roman" w:hAnsi="Times New Roman"/>
          <w:b/>
          <w:bCs/>
          <w:szCs w:val="20"/>
          <w:lang w:eastAsia="ru-RU"/>
        </w:rPr>
        <w:t>Какие документы нужны инвалиду при обращении в центр занятости населения?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Подбор вариантов подходящей работы осуществляется в рамках предоставления государственной услуги содействия гражданам в поиске подходящей работы. Для получения вышеназванной услуги инвалиду необходимо обратиться в учреждение занятости населения по месту жительства и предоставить следующие документы для регистрации в целях поиска работы: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1) заявление о предоставлении государственной услуги;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2) паспорт гражданина Российской Федерации или документ, его заменяющий;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3) индивидуальную программу реабилитации или реабилитации инвалида, выданную в установленном порядке и содержащую заключение о рекомендуемом характере и условиях труда.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При постановке на регистрационный учет инвалид может также предъявить следующие документы, с учетом которых будет осуществляться подбор подходящей работы: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1) трудовую книжку или документ, ее заменяющий, а также трудовые договоры и служебные контракты;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2) документ, удостоверяющий профессиональную квалификацию, в том числе документы об ученых степенях и ученых званиях, документы, связанные с прохождением обучения, выдаваемые организациями, осуществляющими образовательную деятельность, и документы об образовании;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3) справку о среднем заработке за последние 3 месяца по последнему месту работы;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4) документы, подтверждающие прекращение гражданами трудовой или иной деятельности в установленном законодательством Российской Федерации порядке;</w:t>
      </w:r>
    </w:p>
    <w:p w:rsidR="00114CCE" w:rsidRPr="00504403" w:rsidRDefault="00114CCE" w:rsidP="000A4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04403">
        <w:rPr>
          <w:rFonts w:ascii="Times New Roman" w:hAnsi="Times New Roman"/>
          <w:szCs w:val="20"/>
          <w:lang w:eastAsia="ru-RU"/>
        </w:rPr>
        <w:t>5) документы, подтверждающие отнесение граждан к категории испытывающих трудности в поиске подходящей работы, предусмотренной статьей 5 Закона РФ от 19.04.1991 № 1032-1 «О занятости населения в Российской Федерации».</w:t>
      </w: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eastAsia="ru-RU"/>
        </w:rPr>
      </w:pPr>
    </w:p>
    <w:p w:rsidR="00114CCE" w:rsidRPr="00504403" w:rsidRDefault="00114CCE" w:rsidP="000A41BE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  <w:lang w:eastAsia="ru-RU"/>
        </w:rPr>
      </w:pPr>
      <w:r w:rsidRPr="00504403">
        <w:rPr>
          <w:rFonts w:ascii="Times New Roman" w:hAnsi="Times New Roman"/>
          <w:b/>
          <w:bCs/>
          <w:szCs w:val="24"/>
          <w:lang w:eastAsia="ru-RU"/>
        </w:rPr>
        <w:t xml:space="preserve">За подробной информацией об услугах, оказываемых службой занятости гражданам с ограниченными возможностями здоровья и инвалидам, обращаться в </w:t>
      </w:r>
      <w:r>
        <w:rPr>
          <w:rFonts w:ascii="Times New Roman" w:hAnsi="Times New Roman"/>
          <w:b/>
          <w:bCs/>
          <w:szCs w:val="24"/>
          <w:lang w:eastAsia="ru-RU"/>
        </w:rPr>
        <w:t xml:space="preserve">отдел </w:t>
      </w:r>
      <w:r w:rsidRPr="00504403">
        <w:rPr>
          <w:rFonts w:ascii="Times New Roman" w:hAnsi="Times New Roman"/>
          <w:b/>
          <w:bCs/>
          <w:szCs w:val="24"/>
          <w:lang w:eastAsia="ru-RU"/>
        </w:rPr>
        <w:t>СОГКУ «Центр занятости населения Рославльского района»</w:t>
      </w:r>
      <w:r>
        <w:rPr>
          <w:rFonts w:ascii="Times New Roman" w:hAnsi="Times New Roman"/>
          <w:b/>
          <w:bCs/>
          <w:szCs w:val="24"/>
          <w:lang w:eastAsia="ru-RU"/>
        </w:rPr>
        <w:t>в Шумячском районе</w:t>
      </w:r>
      <w:r w:rsidRPr="00504403">
        <w:rPr>
          <w:rFonts w:ascii="Times New Roman" w:hAnsi="Times New Roman"/>
          <w:b/>
          <w:bCs/>
          <w:szCs w:val="24"/>
          <w:lang w:eastAsia="ru-RU"/>
        </w:rPr>
        <w:t xml:space="preserve"> по адресу: </w:t>
      </w:r>
      <w:r>
        <w:rPr>
          <w:rFonts w:ascii="Times New Roman" w:hAnsi="Times New Roman"/>
          <w:b/>
          <w:bCs/>
          <w:szCs w:val="24"/>
          <w:lang w:eastAsia="ru-RU"/>
        </w:rPr>
        <w:t>п</w:t>
      </w:r>
      <w:r w:rsidRPr="00504403">
        <w:rPr>
          <w:rFonts w:ascii="Times New Roman" w:hAnsi="Times New Roman"/>
          <w:b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Cs w:val="24"/>
          <w:lang w:eastAsia="ru-RU"/>
        </w:rPr>
        <w:t>Шумячи</w:t>
      </w:r>
      <w:r w:rsidRPr="00504403">
        <w:rPr>
          <w:rFonts w:ascii="Times New Roman" w:hAnsi="Times New Roman"/>
          <w:b/>
          <w:bCs/>
          <w:szCs w:val="24"/>
          <w:lang w:eastAsia="ru-RU"/>
        </w:rPr>
        <w:t xml:space="preserve">, ул. </w:t>
      </w:r>
      <w:r>
        <w:rPr>
          <w:rFonts w:ascii="Times New Roman" w:hAnsi="Times New Roman"/>
          <w:b/>
          <w:bCs/>
          <w:szCs w:val="24"/>
          <w:lang w:eastAsia="ru-RU"/>
        </w:rPr>
        <w:t>Понятовская</w:t>
      </w:r>
      <w:r w:rsidRPr="00504403">
        <w:rPr>
          <w:rFonts w:ascii="Times New Roman" w:hAnsi="Times New Roman"/>
          <w:b/>
          <w:bCs/>
          <w:szCs w:val="24"/>
          <w:lang w:eastAsia="ru-RU"/>
        </w:rPr>
        <w:t xml:space="preserve">, д. </w:t>
      </w:r>
      <w:r>
        <w:rPr>
          <w:rFonts w:ascii="Times New Roman" w:hAnsi="Times New Roman"/>
          <w:b/>
          <w:bCs/>
          <w:szCs w:val="24"/>
          <w:lang w:eastAsia="ru-RU"/>
        </w:rPr>
        <w:t>7</w:t>
      </w:r>
      <w:r w:rsidRPr="00504403">
        <w:rPr>
          <w:rFonts w:ascii="Times New Roman" w:hAnsi="Times New Roman"/>
          <w:b/>
          <w:bCs/>
          <w:szCs w:val="24"/>
          <w:lang w:eastAsia="ru-RU"/>
        </w:rPr>
        <w:t xml:space="preserve"> или по телефону: 8(4813</w:t>
      </w:r>
      <w:r>
        <w:rPr>
          <w:rFonts w:ascii="Times New Roman" w:hAnsi="Times New Roman"/>
          <w:b/>
          <w:bCs/>
          <w:szCs w:val="24"/>
          <w:lang w:eastAsia="ru-RU"/>
        </w:rPr>
        <w:t>3</w:t>
      </w:r>
      <w:r w:rsidRPr="00504403">
        <w:rPr>
          <w:rFonts w:ascii="Times New Roman" w:hAnsi="Times New Roman"/>
          <w:b/>
          <w:bCs/>
          <w:szCs w:val="24"/>
          <w:lang w:eastAsia="ru-RU"/>
        </w:rPr>
        <w:t>) 4-</w:t>
      </w:r>
      <w:r>
        <w:rPr>
          <w:rFonts w:ascii="Times New Roman" w:hAnsi="Times New Roman"/>
          <w:b/>
          <w:bCs/>
          <w:szCs w:val="24"/>
          <w:lang w:eastAsia="ru-RU"/>
        </w:rPr>
        <w:t>16</w:t>
      </w:r>
      <w:r w:rsidRPr="00504403">
        <w:rPr>
          <w:rFonts w:ascii="Times New Roman" w:hAnsi="Times New Roman"/>
          <w:b/>
          <w:bCs/>
          <w:szCs w:val="24"/>
          <w:lang w:eastAsia="ru-RU"/>
        </w:rPr>
        <w:t>-</w:t>
      </w:r>
      <w:r>
        <w:rPr>
          <w:rFonts w:ascii="Times New Roman" w:hAnsi="Times New Roman"/>
          <w:b/>
          <w:bCs/>
          <w:szCs w:val="24"/>
          <w:lang w:eastAsia="ru-RU"/>
        </w:rPr>
        <w:t>02</w:t>
      </w:r>
      <w:r w:rsidRPr="00504403">
        <w:rPr>
          <w:rFonts w:ascii="Times New Roman" w:hAnsi="Times New Roman"/>
          <w:b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Cs w:val="24"/>
          <w:lang w:eastAsia="ru-RU"/>
        </w:rPr>
        <w:t>Теплова Людмила Филипповна</w:t>
      </w:r>
      <w:r w:rsidRPr="00504403">
        <w:rPr>
          <w:rFonts w:ascii="Times New Roman" w:hAnsi="Times New Roman"/>
          <w:b/>
          <w:bCs/>
          <w:szCs w:val="24"/>
          <w:lang w:eastAsia="ru-RU"/>
        </w:rPr>
        <w:t>.</w:t>
      </w:r>
      <w:bookmarkEnd w:id="0"/>
    </w:p>
    <w:p w:rsidR="00114CCE" w:rsidRPr="00504403" w:rsidRDefault="00114CCE" w:rsidP="000A41BE">
      <w:pPr>
        <w:spacing w:after="0" w:line="240" w:lineRule="auto"/>
        <w:rPr>
          <w:rFonts w:ascii="Times New Roman" w:hAnsi="Times New Roman"/>
          <w:sz w:val="20"/>
        </w:rPr>
      </w:pPr>
    </w:p>
    <w:sectPr w:rsidR="00114CCE" w:rsidRPr="00504403" w:rsidSect="00F6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BE"/>
    <w:rsid w:val="000A41BE"/>
    <w:rsid w:val="00114CCE"/>
    <w:rsid w:val="00210E5D"/>
    <w:rsid w:val="00504403"/>
    <w:rsid w:val="00830063"/>
    <w:rsid w:val="009A7BF8"/>
    <w:rsid w:val="00AD6632"/>
    <w:rsid w:val="00C9247C"/>
    <w:rsid w:val="00D4259B"/>
    <w:rsid w:val="00E6462C"/>
    <w:rsid w:val="00F6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A41BE"/>
    <w:pPr>
      <w:spacing w:after="225" w:line="240" w:lineRule="auto"/>
      <w:outlineLvl w:val="1"/>
    </w:pPr>
    <w:rPr>
      <w:rFonts w:ascii="Times New Roman" w:eastAsia="Times New Roman" w:hAnsi="Times New Roman"/>
      <w:color w:val="2165AB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41BE"/>
    <w:rPr>
      <w:rFonts w:ascii="Times New Roman" w:hAnsi="Times New Roman" w:cs="Times New Roman"/>
      <w:color w:val="2165AB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559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люда</cp:lastModifiedBy>
  <cp:revision>5</cp:revision>
  <dcterms:created xsi:type="dcterms:W3CDTF">2016-10-10T12:44:00Z</dcterms:created>
  <dcterms:modified xsi:type="dcterms:W3CDTF">2016-10-13T12:58:00Z</dcterms:modified>
</cp:coreProperties>
</file>