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AA" w:rsidRPr="003D5CC3" w:rsidRDefault="00715DAA" w:rsidP="00715DAA">
      <w:pPr>
        <w:rPr>
          <w:rFonts w:ascii="Times New Roman" w:hAnsi="Times New Roman" w:cs="Times New Roman"/>
        </w:rPr>
      </w:pPr>
    </w:p>
    <w:p w:rsidR="00715DAA" w:rsidRDefault="00715DAA" w:rsidP="00715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715DAA" w:rsidRDefault="00715DAA" w:rsidP="00715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DAA" w:rsidRDefault="00715DAA" w:rsidP="00715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5DAA" w:rsidRPr="00715DAA" w:rsidRDefault="00715DAA" w:rsidP="00715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  февраля 2015года             №4</w:t>
      </w:r>
    </w:p>
    <w:tbl>
      <w:tblPr>
        <w:tblStyle w:val="a6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1215"/>
        <w:gridCol w:w="4846"/>
      </w:tblGrid>
      <w:tr w:rsidR="000C07C2" w:rsidTr="000C07C2">
        <w:tc>
          <w:tcPr>
            <w:tcW w:w="4786" w:type="dxa"/>
          </w:tcPr>
          <w:p w:rsidR="000C07C2" w:rsidRPr="000C07C2" w:rsidRDefault="000C07C2" w:rsidP="000C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DA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DA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15DA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Студенецкого  сельского поселения  Шумячского района  Смоленской области  от 08.04.2013года  №20 </w:t>
            </w:r>
            <w:r w:rsidRPr="000C07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07C2">
              <w:rPr>
                <w:rFonts w:ascii="Times New Roman" w:hAnsi="Times New Roman"/>
                <w:bCs/>
                <w:sz w:val="28"/>
                <w:szCs w:val="28"/>
              </w:rPr>
              <w:t>Об</w:t>
            </w:r>
            <w:r w:rsidRPr="00680D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 w:rsidRPr="000C07C2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утверждении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Pr="000C07C2">
              <w:rPr>
                <w:rFonts w:ascii="Times New Roman" w:hAnsi="Times New Roman"/>
                <w:bCs/>
                <w:sz w:val="28"/>
                <w:szCs w:val="28"/>
              </w:rPr>
              <w:t>административного</w:t>
            </w:r>
          </w:p>
          <w:p w:rsidR="000C07C2" w:rsidRPr="000C07C2" w:rsidRDefault="000C07C2" w:rsidP="000C07C2">
            <w:pPr>
              <w:pStyle w:val="ConsPlusTitle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</w:pPr>
            <w:r w:rsidRPr="000C07C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регламента </w:t>
            </w:r>
            <w:r w:rsidRPr="000C07C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>Администрации  Студенецкого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 xml:space="preserve"> </w:t>
            </w:r>
            <w:r w:rsidRPr="000C07C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>сельского поселения   Шумячского района  Смоленской       области    по   исполнению муниципальной функции</w:t>
            </w:r>
            <w:r w:rsidRPr="000C07C2">
              <w:rPr>
                <w:rFonts w:ascii="Times New Roman" w:hAnsi="Times New Roman"/>
                <w:b w:val="0"/>
                <w:sz w:val="28"/>
                <w:szCs w:val="28"/>
                <w:lang w:eastAsia="ar-SA"/>
              </w:rPr>
              <w:t xml:space="preserve">  </w:t>
            </w:r>
            <w:r w:rsidRPr="000C07C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«Осуществление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0C07C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контроля за использованием и     сохранностью муниципального жилищного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</w:t>
            </w:r>
            <w:r w:rsidRPr="000C07C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фонда, соответствием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</w:t>
            </w:r>
            <w:r w:rsidRPr="000C07C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жилых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</w:t>
            </w:r>
            <w:r w:rsidRPr="000C07C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помещений </w:t>
            </w:r>
          </w:p>
          <w:p w:rsidR="000C07C2" w:rsidRPr="000C07C2" w:rsidRDefault="000C07C2" w:rsidP="000C07C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7C2">
              <w:rPr>
                <w:rFonts w:ascii="Times New Roman" w:hAnsi="Times New Roman"/>
                <w:bCs/>
                <w:sz w:val="28"/>
                <w:szCs w:val="28"/>
              </w:rPr>
              <w:t xml:space="preserve">данного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Pr="000C07C2">
              <w:rPr>
                <w:rFonts w:ascii="Times New Roman" w:hAnsi="Times New Roman"/>
                <w:bCs/>
                <w:sz w:val="28"/>
                <w:szCs w:val="28"/>
              </w:rPr>
              <w:t xml:space="preserve">фонда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 w:rsidRPr="000C07C2">
              <w:rPr>
                <w:rFonts w:ascii="Times New Roman" w:hAnsi="Times New Roman"/>
                <w:bCs/>
                <w:sz w:val="28"/>
                <w:szCs w:val="28"/>
              </w:rPr>
              <w:t xml:space="preserve">установленным </w:t>
            </w:r>
          </w:p>
          <w:p w:rsidR="000C07C2" w:rsidRPr="000C07C2" w:rsidRDefault="000C07C2" w:rsidP="000C07C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07C2">
              <w:rPr>
                <w:rFonts w:ascii="Times New Roman" w:hAnsi="Times New Roman"/>
                <w:bCs/>
                <w:sz w:val="28"/>
                <w:szCs w:val="28"/>
              </w:rPr>
              <w:t xml:space="preserve">санитарным и техническим правилам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C07C2">
              <w:rPr>
                <w:rFonts w:ascii="Times New Roman" w:hAnsi="Times New Roman"/>
                <w:bCs/>
                <w:sz w:val="28"/>
                <w:szCs w:val="28"/>
              </w:rPr>
              <w:t>нормам, иным требованиям законодательства»</w:t>
            </w:r>
            <w:r w:rsidRPr="000C0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07C2" w:rsidRDefault="000C07C2" w:rsidP="000C07C2">
            <w:pPr>
              <w:jc w:val="center"/>
            </w:pPr>
          </w:p>
        </w:tc>
        <w:tc>
          <w:tcPr>
            <w:tcW w:w="1215" w:type="dxa"/>
          </w:tcPr>
          <w:p w:rsidR="000C07C2" w:rsidRDefault="000C07C2" w:rsidP="00873D37"/>
        </w:tc>
        <w:tc>
          <w:tcPr>
            <w:tcW w:w="4846" w:type="dxa"/>
          </w:tcPr>
          <w:p w:rsidR="000C07C2" w:rsidRDefault="000C07C2" w:rsidP="00873D37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0C07C2" w:rsidRDefault="000C07C2" w:rsidP="00873D37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0C07C2" w:rsidRDefault="000C07C2" w:rsidP="00873D37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  <w:p w:rsidR="000C07C2" w:rsidRDefault="000C07C2" w:rsidP="00873D37">
            <w:pPr>
              <w:rPr>
                <w:sz w:val="24"/>
              </w:rPr>
            </w:pPr>
          </w:p>
          <w:p w:rsidR="000C07C2" w:rsidRDefault="000C07C2" w:rsidP="000C07C2">
            <w:pPr>
              <w:jc w:val="both"/>
              <w:rPr>
                <w:b/>
              </w:rPr>
            </w:pPr>
          </w:p>
        </w:tc>
      </w:tr>
    </w:tbl>
    <w:p w:rsidR="000C07C2" w:rsidRPr="000C07C2" w:rsidRDefault="000C07C2" w:rsidP="000C07C2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  <w:lang w:eastAsia="ar-SA"/>
        </w:rPr>
      </w:pPr>
      <w:r w:rsidRPr="000C07C2">
        <w:rPr>
          <w:rFonts w:ascii="Times New Roman" w:hAnsi="Times New Roman"/>
          <w:sz w:val="28"/>
          <w:szCs w:val="28"/>
        </w:rPr>
        <w:t xml:space="preserve">            </w:t>
      </w:r>
      <w:r w:rsidR="00715DAA" w:rsidRPr="000C07C2">
        <w:rPr>
          <w:rFonts w:ascii="Times New Roman" w:hAnsi="Times New Roman"/>
          <w:b w:val="0"/>
          <w:sz w:val="28"/>
          <w:szCs w:val="28"/>
        </w:rPr>
        <w:t>На основании протеста прокуратуры Шумячског</w:t>
      </w:r>
      <w:r w:rsidRPr="000C07C2">
        <w:rPr>
          <w:rFonts w:ascii="Times New Roman" w:hAnsi="Times New Roman"/>
          <w:b w:val="0"/>
          <w:sz w:val="28"/>
          <w:szCs w:val="28"/>
        </w:rPr>
        <w:t>о района Смоленской области от 2</w:t>
      </w:r>
      <w:r w:rsidR="00715DAA" w:rsidRPr="000C07C2">
        <w:rPr>
          <w:rFonts w:ascii="Times New Roman" w:hAnsi="Times New Roman"/>
          <w:b w:val="0"/>
          <w:sz w:val="28"/>
          <w:szCs w:val="28"/>
        </w:rPr>
        <w:t>6.0</w:t>
      </w:r>
      <w:r w:rsidRPr="000C07C2">
        <w:rPr>
          <w:rFonts w:ascii="Times New Roman" w:hAnsi="Times New Roman"/>
          <w:b w:val="0"/>
          <w:sz w:val="28"/>
          <w:szCs w:val="28"/>
        </w:rPr>
        <w:t>1.2015 № 24/27-2015</w:t>
      </w:r>
      <w:r w:rsidR="00715DAA" w:rsidRPr="000C07C2">
        <w:rPr>
          <w:rFonts w:ascii="Times New Roman" w:hAnsi="Times New Roman"/>
          <w:b w:val="0"/>
          <w:sz w:val="28"/>
          <w:szCs w:val="28"/>
        </w:rPr>
        <w:t xml:space="preserve"> на Административный регламент </w:t>
      </w:r>
      <w:r w:rsidRPr="000C07C2">
        <w:rPr>
          <w:rFonts w:ascii="Times New Roman" w:hAnsi="Times New Roman"/>
          <w:b w:val="0"/>
          <w:bCs w:val="0"/>
          <w:sz w:val="28"/>
          <w:szCs w:val="28"/>
          <w:lang w:eastAsia="ar-SA"/>
        </w:rPr>
        <w:t>Администрации  Студенецкого</w:t>
      </w:r>
      <w:r>
        <w:rPr>
          <w:rFonts w:ascii="Times New Roman" w:hAnsi="Times New Roman"/>
          <w:b w:val="0"/>
          <w:bCs w:val="0"/>
          <w:sz w:val="28"/>
          <w:szCs w:val="28"/>
          <w:lang w:eastAsia="ar-SA"/>
        </w:rPr>
        <w:t xml:space="preserve"> </w:t>
      </w:r>
      <w:r w:rsidRPr="000C07C2">
        <w:rPr>
          <w:rFonts w:ascii="Times New Roman" w:hAnsi="Times New Roman"/>
          <w:b w:val="0"/>
          <w:bCs w:val="0"/>
          <w:sz w:val="28"/>
          <w:szCs w:val="28"/>
          <w:lang w:eastAsia="ar-SA"/>
        </w:rPr>
        <w:t>сельского поселения   Шумячского района  Смоленской       области    по   исполнению муниципальной функции</w:t>
      </w:r>
      <w:r w:rsidRPr="000C07C2">
        <w:rPr>
          <w:rFonts w:ascii="Times New Roman" w:hAnsi="Times New Roman"/>
          <w:b w:val="0"/>
          <w:sz w:val="28"/>
          <w:szCs w:val="28"/>
          <w:lang w:eastAsia="ar-SA"/>
        </w:rPr>
        <w:t xml:space="preserve">  </w:t>
      </w:r>
      <w:r w:rsidRPr="000C07C2">
        <w:rPr>
          <w:rFonts w:ascii="Times New Roman" w:hAnsi="Times New Roman"/>
          <w:b w:val="0"/>
          <w:bCs w:val="0"/>
          <w:sz w:val="28"/>
          <w:szCs w:val="28"/>
        </w:rPr>
        <w:t>«Осуществление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0C07C2">
        <w:rPr>
          <w:rFonts w:ascii="Times New Roman" w:hAnsi="Times New Roman"/>
          <w:b w:val="0"/>
          <w:bCs w:val="0"/>
          <w:sz w:val="28"/>
          <w:szCs w:val="28"/>
        </w:rPr>
        <w:t>контроля за использованием и     сохранностью муниципального жилищного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Pr="000C07C2">
        <w:rPr>
          <w:rFonts w:ascii="Times New Roman" w:hAnsi="Times New Roman"/>
          <w:b w:val="0"/>
          <w:bCs w:val="0"/>
          <w:sz w:val="28"/>
          <w:szCs w:val="28"/>
        </w:rPr>
        <w:t xml:space="preserve">фонда, соответствием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Pr="000C07C2">
        <w:rPr>
          <w:rFonts w:ascii="Times New Roman" w:hAnsi="Times New Roman"/>
          <w:b w:val="0"/>
          <w:bCs w:val="0"/>
          <w:sz w:val="28"/>
          <w:szCs w:val="28"/>
        </w:rPr>
        <w:t xml:space="preserve">жилых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Pr="000C07C2">
        <w:rPr>
          <w:rFonts w:ascii="Times New Roman" w:hAnsi="Times New Roman"/>
          <w:b w:val="0"/>
          <w:bCs w:val="0"/>
          <w:sz w:val="28"/>
          <w:szCs w:val="28"/>
        </w:rPr>
        <w:t xml:space="preserve">помещений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0C07C2">
        <w:rPr>
          <w:rFonts w:ascii="Times New Roman" w:hAnsi="Times New Roman"/>
          <w:b w:val="0"/>
          <w:bCs w:val="0"/>
          <w:sz w:val="28"/>
          <w:szCs w:val="28"/>
        </w:rPr>
        <w:t xml:space="preserve">данного </w:t>
      </w:r>
      <w:r>
        <w:rPr>
          <w:rFonts w:ascii="Times New Roman" w:hAnsi="Times New Roman"/>
          <w:bCs w:val="0"/>
          <w:sz w:val="28"/>
          <w:szCs w:val="28"/>
        </w:rPr>
        <w:t xml:space="preserve">     </w:t>
      </w:r>
      <w:r w:rsidRPr="000C07C2">
        <w:rPr>
          <w:rFonts w:ascii="Times New Roman" w:hAnsi="Times New Roman"/>
          <w:b w:val="0"/>
          <w:bCs w:val="0"/>
          <w:sz w:val="28"/>
          <w:szCs w:val="28"/>
        </w:rPr>
        <w:t xml:space="preserve">фонда </w:t>
      </w:r>
      <w:r>
        <w:rPr>
          <w:rFonts w:ascii="Times New Roman" w:hAnsi="Times New Roman"/>
          <w:bCs w:val="0"/>
          <w:sz w:val="28"/>
          <w:szCs w:val="28"/>
        </w:rPr>
        <w:t xml:space="preserve">       </w:t>
      </w:r>
      <w:r w:rsidRPr="000C07C2">
        <w:rPr>
          <w:rFonts w:ascii="Times New Roman" w:hAnsi="Times New Roman"/>
          <w:b w:val="0"/>
          <w:bCs w:val="0"/>
          <w:sz w:val="28"/>
          <w:szCs w:val="28"/>
        </w:rPr>
        <w:t xml:space="preserve">установленным санитарным и техническим правилам и 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0C07C2">
        <w:rPr>
          <w:rFonts w:ascii="Times New Roman" w:hAnsi="Times New Roman"/>
          <w:b w:val="0"/>
          <w:bCs w:val="0"/>
          <w:sz w:val="28"/>
          <w:szCs w:val="28"/>
        </w:rPr>
        <w:t>нормам, ин</w:t>
      </w:r>
      <w:r w:rsidR="00085F8C">
        <w:rPr>
          <w:rFonts w:ascii="Times New Roman" w:hAnsi="Times New Roman"/>
          <w:b w:val="0"/>
          <w:bCs w:val="0"/>
          <w:sz w:val="28"/>
          <w:szCs w:val="28"/>
        </w:rPr>
        <w:t>ым требованиям законодательства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 утвержденный  постановлением  </w:t>
      </w:r>
      <w:r w:rsidRPr="000C07C2">
        <w:rPr>
          <w:rFonts w:ascii="Times New Roman" w:hAnsi="Times New Roman"/>
          <w:b w:val="0"/>
          <w:sz w:val="28"/>
          <w:szCs w:val="28"/>
        </w:rPr>
        <w:t xml:space="preserve"> </w:t>
      </w:r>
      <w:r w:rsidRPr="000C07C2">
        <w:rPr>
          <w:rFonts w:ascii="Times New Roman" w:hAnsi="Times New Roman"/>
          <w:b w:val="0"/>
          <w:bCs w:val="0"/>
          <w:sz w:val="28"/>
          <w:szCs w:val="28"/>
          <w:lang w:eastAsia="ar-SA"/>
        </w:rPr>
        <w:t>Администрации  Студенецкого</w:t>
      </w:r>
      <w:r>
        <w:rPr>
          <w:rFonts w:ascii="Times New Roman" w:hAnsi="Times New Roman"/>
          <w:b w:val="0"/>
          <w:bCs w:val="0"/>
          <w:sz w:val="28"/>
          <w:szCs w:val="28"/>
          <w:lang w:eastAsia="ar-SA"/>
        </w:rPr>
        <w:t xml:space="preserve"> </w:t>
      </w:r>
      <w:r w:rsidRPr="000C07C2">
        <w:rPr>
          <w:rFonts w:ascii="Times New Roman" w:hAnsi="Times New Roman"/>
          <w:b w:val="0"/>
          <w:bCs w:val="0"/>
          <w:sz w:val="28"/>
          <w:szCs w:val="28"/>
          <w:lang w:eastAsia="ar-SA"/>
        </w:rPr>
        <w:t xml:space="preserve">сельского поселения   Шумячского района  Смоленской       области    </w:t>
      </w:r>
      <w:r>
        <w:rPr>
          <w:rFonts w:ascii="Times New Roman" w:hAnsi="Times New Roman"/>
          <w:b w:val="0"/>
          <w:bCs w:val="0"/>
          <w:sz w:val="28"/>
          <w:szCs w:val="28"/>
          <w:lang w:eastAsia="ar-SA"/>
        </w:rPr>
        <w:t>от  08.04.2015г.  №20</w:t>
      </w:r>
    </w:p>
    <w:p w:rsidR="000C07C2" w:rsidRDefault="000C07C2" w:rsidP="000C0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C07C2">
        <w:rPr>
          <w:rFonts w:ascii="Times New Roman" w:hAnsi="Times New Roman"/>
          <w:bCs/>
          <w:sz w:val="28"/>
          <w:szCs w:val="28"/>
          <w:lang w:eastAsia="ar-SA"/>
        </w:rPr>
        <w:t xml:space="preserve">  Студенецкого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0C07C2">
        <w:rPr>
          <w:rFonts w:ascii="Times New Roman" w:hAnsi="Times New Roman"/>
          <w:bCs/>
          <w:sz w:val="28"/>
          <w:szCs w:val="28"/>
          <w:lang w:eastAsia="ar-SA"/>
        </w:rPr>
        <w:t xml:space="preserve">сельского поселения   Шумячского района  Смоленской       области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0C07C2">
        <w:rPr>
          <w:rFonts w:ascii="Times New Roman" w:hAnsi="Times New Roman" w:cs="Times New Roman"/>
          <w:sz w:val="28"/>
          <w:szCs w:val="28"/>
        </w:rPr>
        <w:t xml:space="preserve">П О С Т А Н О В Л Я Е Т: </w:t>
      </w:r>
    </w:p>
    <w:p w:rsidR="00085F8C" w:rsidRDefault="000C07C2" w:rsidP="000C0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4.2</w:t>
      </w:r>
      <w:r w:rsidR="00715DAA" w:rsidRPr="000C07C2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ложить в новой редакции: </w:t>
      </w:r>
    </w:p>
    <w:p w:rsidR="00085F8C" w:rsidRDefault="00085F8C" w:rsidP="000C07C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DAF">
        <w:rPr>
          <w:rFonts w:ascii="Times New Roman" w:hAnsi="Times New Roman" w:cs="Times New Roman"/>
          <w:sz w:val="28"/>
          <w:szCs w:val="28"/>
        </w:rPr>
        <w:lastRenderedPageBreak/>
        <w:t xml:space="preserve">Плановые проверки в отношении юридических лиц и индивидуальных предпринимателей проводятся </w:t>
      </w:r>
      <w:r w:rsidRPr="00085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особенностей 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64C1" w:rsidRDefault="008664C1" w:rsidP="000C0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2.Пункт 4.7</w:t>
      </w:r>
      <w:r w:rsidRPr="000C07C2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ложить в новой редакции: </w:t>
      </w:r>
    </w:p>
    <w:p w:rsidR="00085F8C" w:rsidRDefault="008664C1" w:rsidP="000C07C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85F8C" w:rsidRPr="00866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снованием для включения плановой проверки в ежегодный план проведения плановых проверок является истечение одного года со дня:</w:t>
      </w:r>
      <w:r w:rsidR="00085F8C" w:rsidRPr="008664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5F8C" w:rsidRPr="00866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r w:rsidR="00085F8C" w:rsidRPr="008664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5F8C" w:rsidRPr="00866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  <w:r w:rsidR="00085F8C" w:rsidRPr="008664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5F8C" w:rsidRPr="00866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окончания проведения последней плановой проверки юридического лица, индивидуального предпринимателя.</w:t>
      </w:r>
    </w:p>
    <w:p w:rsidR="00DA7EF5" w:rsidRDefault="00DA7EF5" w:rsidP="000C07C2">
      <w:pPr>
        <w:spacing w:line="240" w:lineRule="auto"/>
        <w:jc w:val="both"/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3.Часть  5  изложить  в  новой  редакции:</w:t>
      </w:r>
      <w:r w:rsidRPr="00DA7EF5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p w:rsidR="00DA7EF5" w:rsidRDefault="00DA7EF5" w:rsidP="000C07C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7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проведения внеплановой проверки наряду с основаниями, указанными в части 2 статьи 10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</w:t>
      </w:r>
      <w:r w:rsidR="00B03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части 1 статьи 164 жилищного</w:t>
      </w:r>
      <w:r w:rsidRPr="00DA7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Кодекса лицами договоров оказания услуг по содержанию и (или) выполнению работ по ремонту общего имущества в многоквартирном доме, </w:t>
      </w:r>
      <w:r w:rsidRPr="00DA7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</w:t>
      </w:r>
      <w:r w:rsidR="006B6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частью 2 статьи 162 жилищного</w:t>
      </w:r>
      <w:r w:rsidRPr="00DA7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</w:p>
    <w:p w:rsidR="008B6EE2" w:rsidRDefault="008B6EE2" w:rsidP="000C0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4.Подпункт  1 пункта 10.1  части  10 </w:t>
      </w:r>
      <w:r w:rsidRPr="000C07C2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ложить в новой редакции: </w:t>
      </w:r>
    </w:p>
    <w:p w:rsidR="008B6EE2" w:rsidRDefault="006B6A24" w:rsidP="000C07C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B6EE2" w:rsidRPr="008B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8B6EE2" w:rsidRDefault="00217796" w:rsidP="000C07C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8B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 10  дополнить  пунктом  10.3  следующего  содержания:</w:t>
      </w:r>
    </w:p>
    <w:p w:rsidR="008B6EE2" w:rsidRPr="008B6EE2" w:rsidRDefault="008B6EE2" w:rsidP="000C07C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 государственного жилищного надзора, орган муниципального жилищного контроля вправе обратиться в суд с заявлениями:</w:t>
      </w:r>
      <w:r w:rsidRPr="008B6E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</w:t>
      </w:r>
      <w:r w:rsidR="006B6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нарушением требований жилищного </w:t>
      </w:r>
      <w:r w:rsidRPr="008B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Кодекса;</w:t>
      </w:r>
      <w:r w:rsidRPr="008B6E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</w:t>
      </w:r>
      <w:r w:rsidR="006B6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изменений требованиям  жилищного</w:t>
      </w:r>
      <w:r w:rsidRPr="008B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r w:rsidRPr="008B6E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</w:t>
      </w:r>
      <w:r w:rsidRPr="008B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недействительными в случае неисполнения в установленный срок предписания об устранении</w:t>
      </w:r>
      <w:r w:rsidR="006B6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нарушений требований жилищного</w:t>
      </w:r>
      <w:r w:rsidRPr="008B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Кодекса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r w:rsidRPr="008B6E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  <w:r w:rsidRPr="008B6E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</w:t>
      </w:r>
      <w:r w:rsidR="006B6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установленным  жилищным  </w:t>
      </w:r>
      <w:r w:rsidRPr="008B6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Кодексом.</w:t>
      </w:r>
    </w:p>
    <w:p w:rsidR="008B6EE2" w:rsidRPr="008B6EE2" w:rsidRDefault="008B6EE2" w:rsidP="000C07C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5297" w:rsidRDefault="00715DAA" w:rsidP="000C0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7C2">
        <w:rPr>
          <w:rFonts w:ascii="Times New Roman" w:hAnsi="Times New Roman" w:cs="Times New Roman"/>
          <w:sz w:val="28"/>
          <w:szCs w:val="28"/>
        </w:rPr>
        <w:t>2. Настоящее постановление вст</w:t>
      </w:r>
      <w:r w:rsidR="00C15057">
        <w:rPr>
          <w:rFonts w:ascii="Times New Roman" w:hAnsi="Times New Roman" w:cs="Times New Roman"/>
          <w:sz w:val="28"/>
          <w:szCs w:val="28"/>
        </w:rPr>
        <w:t>упает в силу после  дня  его  подписания.</w:t>
      </w:r>
    </w:p>
    <w:p w:rsidR="006B6A24" w:rsidRDefault="006B6A24" w:rsidP="000C0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A24" w:rsidRDefault="006B6A24" w:rsidP="000C0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A24" w:rsidRDefault="006B6A24" w:rsidP="000C0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A24" w:rsidRDefault="006B6A24" w:rsidP="000C0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A24" w:rsidRDefault="006B6A24" w:rsidP="006B6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6B6A24" w:rsidRDefault="006B6A24" w:rsidP="006B6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</w:t>
      </w:r>
    </w:p>
    <w:p w:rsidR="006B6A24" w:rsidRPr="000C07C2" w:rsidRDefault="006B6A24" w:rsidP="006B6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 района  Смоленской  области                          И.В. Кулешова</w:t>
      </w:r>
    </w:p>
    <w:sectPr w:rsidR="006B6A24" w:rsidRPr="000C07C2" w:rsidSect="00715DAA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B50" w:rsidRDefault="00887B50" w:rsidP="00B037C0">
      <w:pPr>
        <w:spacing w:after="0" w:line="240" w:lineRule="auto"/>
      </w:pPr>
      <w:r>
        <w:separator/>
      </w:r>
    </w:p>
  </w:endnote>
  <w:endnote w:type="continuationSeparator" w:id="1">
    <w:p w:rsidR="00887B50" w:rsidRDefault="00887B50" w:rsidP="00B0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344"/>
      <w:docPartObj>
        <w:docPartGallery w:val="Page Numbers (Bottom of Page)"/>
        <w:docPartUnique/>
      </w:docPartObj>
    </w:sdtPr>
    <w:sdtContent>
      <w:p w:rsidR="00B037C0" w:rsidRDefault="0010481E">
        <w:pPr>
          <w:pStyle w:val="ab"/>
          <w:jc w:val="center"/>
        </w:pPr>
        <w:fldSimple w:instr=" PAGE   \* MERGEFORMAT ">
          <w:r w:rsidR="00C15057">
            <w:rPr>
              <w:noProof/>
            </w:rPr>
            <w:t>4</w:t>
          </w:r>
        </w:fldSimple>
      </w:p>
    </w:sdtContent>
  </w:sdt>
  <w:p w:rsidR="00B037C0" w:rsidRDefault="00B037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B50" w:rsidRDefault="00887B50" w:rsidP="00B037C0">
      <w:pPr>
        <w:spacing w:after="0" w:line="240" w:lineRule="auto"/>
      </w:pPr>
      <w:r>
        <w:separator/>
      </w:r>
    </w:p>
  </w:footnote>
  <w:footnote w:type="continuationSeparator" w:id="1">
    <w:p w:rsidR="00887B50" w:rsidRDefault="00887B50" w:rsidP="00B03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5DAA"/>
    <w:rsid w:val="00010695"/>
    <w:rsid w:val="00085F8C"/>
    <w:rsid w:val="000C07C2"/>
    <w:rsid w:val="0010481E"/>
    <w:rsid w:val="00217796"/>
    <w:rsid w:val="00324E6D"/>
    <w:rsid w:val="0062236A"/>
    <w:rsid w:val="006B6A24"/>
    <w:rsid w:val="00715DAA"/>
    <w:rsid w:val="008664C1"/>
    <w:rsid w:val="00887B50"/>
    <w:rsid w:val="008B6EE2"/>
    <w:rsid w:val="00995297"/>
    <w:rsid w:val="00AD1CFC"/>
    <w:rsid w:val="00B037C0"/>
    <w:rsid w:val="00C15057"/>
    <w:rsid w:val="00DA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07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0C07C2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4">
    <w:name w:val="Body Text"/>
    <w:basedOn w:val="a"/>
    <w:link w:val="a5"/>
    <w:semiHidden/>
    <w:unhideWhenUsed/>
    <w:rsid w:val="000C07C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0C07C2"/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rsid w:val="000C0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C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7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EF5"/>
  </w:style>
  <w:style w:type="paragraph" w:styleId="a9">
    <w:name w:val="header"/>
    <w:basedOn w:val="a"/>
    <w:link w:val="aa"/>
    <w:uiPriority w:val="99"/>
    <w:semiHidden/>
    <w:unhideWhenUsed/>
    <w:rsid w:val="00B0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37C0"/>
  </w:style>
  <w:style w:type="paragraph" w:styleId="ab">
    <w:name w:val="footer"/>
    <w:basedOn w:val="a"/>
    <w:link w:val="ac"/>
    <w:uiPriority w:val="99"/>
    <w:unhideWhenUsed/>
    <w:rsid w:val="00B0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3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67C6-53A5-427B-B920-EE3958B7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5</cp:revision>
  <cp:lastPrinted>2015-02-03T06:24:00Z</cp:lastPrinted>
  <dcterms:created xsi:type="dcterms:W3CDTF">2015-02-02T12:47:00Z</dcterms:created>
  <dcterms:modified xsi:type="dcterms:W3CDTF">2015-02-06T06:07:00Z</dcterms:modified>
</cp:coreProperties>
</file>