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60" w:rsidRDefault="00722660" w:rsidP="0072266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</w:rPr>
      </w:pPr>
    </w:p>
    <w:p w:rsidR="00722660" w:rsidRDefault="00722660" w:rsidP="00722660">
      <w:pPr>
        <w:pStyle w:val="a3"/>
        <w:ind w:left="-240" w:right="20"/>
        <w:rPr>
          <w:caps/>
        </w:rPr>
      </w:pPr>
      <w:r>
        <w:rPr>
          <w:caps/>
        </w:rPr>
        <w:t>Совет депутатов ПЕРВОМАЙСКОГО СЕЛЬСКОГО поселения ШУМЯЧСКОГО района Смоленской области</w:t>
      </w:r>
    </w:p>
    <w:p w:rsidR="00722660" w:rsidRDefault="00722660" w:rsidP="00722660">
      <w:pPr>
        <w:pStyle w:val="a3"/>
        <w:ind w:right="20"/>
      </w:pPr>
    </w:p>
    <w:p w:rsidR="00722660" w:rsidRDefault="00722660" w:rsidP="00722660">
      <w:pPr>
        <w:pStyle w:val="a3"/>
        <w:ind w:right="20"/>
        <w:outlineLvl w:val="0"/>
      </w:pPr>
      <w:r>
        <w:t>РЕШЕНИЕ</w:t>
      </w:r>
    </w:p>
    <w:p w:rsidR="00722660" w:rsidRDefault="00722660" w:rsidP="00722660">
      <w:pPr>
        <w:ind w:right="20"/>
        <w:rPr>
          <w:b/>
          <w:sz w:val="28"/>
        </w:rPr>
      </w:pPr>
    </w:p>
    <w:p w:rsidR="00B4486B" w:rsidRDefault="00722660" w:rsidP="00722660">
      <w:pPr>
        <w:ind w:right="20"/>
        <w:rPr>
          <w:b/>
          <w:sz w:val="28"/>
        </w:rPr>
      </w:pPr>
      <w:r>
        <w:rPr>
          <w:b/>
          <w:sz w:val="28"/>
        </w:rPr>
        <w:t xml:space="preserve"> от   </w:t>
      </w:r>
      <w:r w:rsidR="00731E3B">
        <w:rPr>
          <w:b/>
          <w:sz w:val="28"/>
        </w:rPr>
        <w:t>26. 05.</w:t>
      </w:r>
      <w:r>
        <w:rPr>
          <w:b/>
          <w:sz w:val="28"/>
        </w:rPr>
        <w:t xml:space="preserve">2015г.                                                       № </w:t>
      </w:r>
      <w:r w:rsidR="00731E3B">
        <w:rPr>
          <w:b/>
          <w:sz w:val="28"/>
        </w:rPr>
        <w:t>31</w:t>
      </w:r>
    </w:p>
    <w:p w:rsidR="00722660" w:rsidRDefault="00722660" w:rsidP="00722660">
      <w:pPr>
        <w:ind w:right="20"/>
        <w:rPr>
          <w:sz w:val="28"/>
        </w:rPr>
      </w:pPr>
      <w:r>
        <w:rPr>
          <w:sz w:val="28"/>
        </w:rPr>
        <w:t xml:space="preserve">с. Первомайский </w:t>
      </w:r>
    </w:p>
    <w:p w:rsidR="00722660" w:rsidRDefault="00722660" w:rsidP="00722660">
      <w:pPr>
        <w:ind w:right="20"/>
        <w:rPr>
          <w:sz w:val="28"/>
        </w:rPr>
      </w:pPr>
    </w:p>
    <w:p w:rsidR="00B4486B" w:rsidRDefault="00B4486B" w:rsidP="00722660">
      <w:pPr>
        <w:ind w:right="20"/>
        <w:rPr>
          <w:sz w:val="28"/>
        </w:rPr>
      </w:pPr>
      <w:r>
        <w:rPr>
          <w:sz w:val="28"/>
        </w:rPr>
        <w:t>Об</w:t>
      </w:r>
      <w:r w:rsidR="00C8526B">
        <w:rPr>
          <w:sz w:val="28"/>
        </w:rPr>
        <w:t xml:space="preserve"> </w:t>
      </w:r>
      <w:r>
        <w:rPr>
          <w:sz w:val="28"/>
        </w:rPr>
        <w:t xml:space="preserve"> установлении</w:t>
      </w:r>
      <w:r w:rsidR="00C8526B">
        <w:rPr>
          <w:sz w:val="28"/>
        </w:rPr>
        <w:t xml:space="preserve"> </w:t>
      </w:r>
      <w:r>
        <w:rPr>
          <w:sz w:val="28"/>
        </w:rPr>
        <w:t xml:space="preserve"> </w:t>
      </w:r>
      <w:r w:rsidR="00C8526B">
        <w:rPr>
          <w:sz w:val="28"/>
        </w:rPr>
        <w:t xml:space="preserve">  </w:t>
      </w:r>
      <w:r>
        <w:rPr>
          <w:sz w:val="28"/>
        </w:rPr>
        <w:t>размеров</w:t>
      </w:r>
      <w:r w:rsidR="00C8526B">
        <w:rPr>
          <w:sz w:val="28"/>
        </w:rPr>
        <w:t xml:space="preserve">  </w:t>
      </w:r>
      <w:r>
        <w:rPr>
          <w:sz w:val="28"/>
        </w:rPr>
        <w:t xml:space="preserve"> ставок</w:t>
      </w:r>
    </w:p>
    <w:p w:rsidR="00B4486B" w:rsidRDefault="00B4486B" w:rsidP="00722660">
      <w:pPr>
        <w:ind w:right="20"/>
        <w:rPr>
          <w:sz w:val="28"/>
        </w:rPr>
      </w:pPr>
      <w:r>
        <w:rPr>
          <w:sz w:val="28"/>
        </w:rPr>
        <w:t xml:space="preserve">арендой </w:t>
      </w:r>
      <w:r w:rsidR="00C8526B">
        <w:rPr>
          <w:sz w:val="28"/>
        </w:rPr>
        <w:t xml:space="preserve">   </w:t>
      </w:r>
      <w:r>
        <w:rPr>
          <w:sz w:val="28"/>
        </w:rPr>
        <w:t xml:space="preserve">платы </w:t>
      </w:r>
      <w:r w:rsidR="00C8526B">
        <w:rPr>
          <w:sz w:val="28"/>
        </w:rPr>
        <w:t xml:space="preserve">  </w:t>
      </w:r>
      <w:r>
        <w:rPr>
          <w:sz w:val="28"/>
        </w:rPr>
        <w:t>за</w:t>
      </w:r>
      <w:r w:rsidR="00C8526B">
        <w:rPr>
          <w:sz w:val="28"/>
        </w:rPr>
        <w:t xml:space="preserve">    </w:t>
      </w:r>
      <w:r>
        <w:rPr>
          <w:sz w:val="28"/>
        </w:rPr>
        <w:t xml:space="preserve"> использование</w:t>
      </w:r>
    </w:p>
    <w:p w:rsidR="00B4486B" w:rsidRDefault="006C73E3" w:rsidP="00722660">
      <w:pPr>
        <w:ind w:right="20"/>
        <w:rPr>
          <w:sz w:val="28"/>
        </w:rPr>
      </w:pPr>
      <w:r>
        <w:rPr>
          <w:sz w:val="28"/>
        </w:rPr>
        <w:t>з</w:t>
      </w:r>
      <w:r w:rsidR="00B4486B">
        <w:rPr>
          <w:sz w:val="28"/>
        </w:rPr>
        <w:t xml:space="preserve">емельных участков, </w:t>
      </w:r>
      <w:proofErr w:type="gramStart"/>
      <w:r w:rsidR="00B4486B">
        <w:rPr>
          <w:sz w:val="28"/>
        </w:rPr>
        <w:t>государственная</w:t>
      </w:r>
      <w:proofErr w:type="gramEnd"/>
    </w:p>
    <w:p w:rsidR="00B4486B" w:rsidRDefault="00A97FA4" w:rsidP="00722660">
      <w:pPr>
        <w:ind w:right="20"/>
        <w:rPr>
          <w:sz w:val="28"/>
        </w:rPr>
      </w:pPr>
      <w:r>
        <w:rPr>
          <w:sz w:val="28"/>
        </w:rPr>
        <w:t>с</w:t>
      </w:r>
      <w:r w:rsidR="00B4486B">
        <w:rPr>
          <w:sz w:val="28"/>
        </w:rPr>
        <w:t>обственность</w:t>
      </w:r>
      <w:r w:rsidR="00C8526B">
        <w:rPr>
          <w:sz w:val="28"/>
        </w:rPr>
        <w:t xml:space="preserve"> </w:t>
      </w:r>
      <w:r w:rsidR="00B4486B">
        <w:rPr>
          <w:sz w:val="28"/>
        </w:rPr>
        <w:t xml:space="preserve"> </w:t>
      </w:r>
      <w:r w:rsidR="00C8526B">
        <w:rPr>
          <w:sz w:val="28"/>
        </w:rPr>
        <w:t xml:space="preserve">  </w:t>
      </w:r>
      <w:r w:rsidR="00B4486B">
        <w:rPr>
          <w:sz w:val="28"/>
        </w:rPr>
        <w:t xml:space="preserve">на </w:t>
      </w:r>
      <w:r w:rsidR="00C8526B">
        <w:rPr>
          <w:sz w:val="28"/>
        </w:rPr>
        <w:t xml:space="preserve">     </w:t>
      </w:r>
      <w:r w:rsidR="00B4486B">
        <w:rPr>
          <w:sz w:val="28"/>
        </w:rPr>
        <w:t xml:space="preserve">которые </w:t>
      </w:r>
      <w:r w:rsidR="00C8526B">
        <w:rPr>
          <w:sz w:val="28"/>
        </w:rPr>
        <w:t xml:space="preserve">        </w:t>
      </w:r>
      <w:r w:rsidR="00B4486B">
        <w:rPr>
          <w:sz w:val="28"/>
        </w:rPr>
        <w:t xml:space="preserve">не </w:t>
      </w:r>
    </w:p>
    <w:p w:rsidR="00B4486B" w:rsidRDefault="00B4486B" w:rsidP="00722660">
      <w:pPr>
        <w:ind w:right="20"/>
        <w:rPr>
          <w:sz w:val="28"/>
        </w:rPr>
      </w:pPr>
      <w:r>
        <w:rPr>
          <w:sz w:val="28"/>
        </w:rPr>
        <w:t>разграничена</w:t>
      </w:r>
    </w:p>
    <w:p w:rsidR="00722660" w:rsidRDefault="00722660" w:rsidP="007226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FA4" w:rsidRDefault="00A97FA4" w:rsidP="007226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86B" w:rsidRDefault="00B4486B" w:rsidP="007226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Смоленской области от 16.01.2013 г. № 2 «Об утверждении кадастровой стоимости земельных участков в составе земель населенных пунктов на территории Смоленской области</w:t>
      </w:r>
      <w:r w:rsidR="006C73E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Первомайского сельского поселения Шумячского района Смоленской области </w:t>
      </w:r>
    </w:p>
    <w:p w:rsidR="00B4486B" w:rsidRDefault="00B4486B" w:rsidP="007226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660" w:rsidRDefault="00722660" w:rsidP="0072266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2660" w:rsidRDefault="00722660" w:rsidP="0072266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2660" w:rsidRPr="00D16BC0" w:rsidRDefault="00722660" w:rsidP="00B4486B">
      <w:pPr>
        <w:pStyle w:val="a3"/>
        <w:tabs>
          <w:tab w:val="left" w:pos="4536"/>
        </w:tabs>
        <w:ind w:firstLine="24"/>
        <w:jc w:val="both"/>
        <w:rPr>
          <w:b w:val="0"/>
        </w:rPr>
      </w:pPr>
      <w:r>
        <w:rPr>
          <w:b w:val="0"/>
          <w:szCs w:val="28"/>
        </w:rPr>
        <w:t>1.</w:t>
      </w:r>
      <w:r w:rsidR="00B4486B" w:rsidRPr="00B4486B">
        <w:rPr>
          <w:b w:val="0"/>
          <w:szCs w:val="28"/>
        </w:rPr>
        <w:t>Утвердить прилагаемые ставки</w:t>
      </w:r>
      <w:r w:rsidR="00C8526B">
        <w:rPr>
          <w:b w:val="0"/>
          <w:szCs w:val="28"/>
        </w:rPr>
        <w:t xml:space="preserve"> </w:t>
      </w:r>
      <w:r w:rsidR="00B4486B" w:rsidRPr="00D16BC0">
        <w:rPr>
          <w:b w:val="0"/>
          <w:szCs w:val="28"/>
        </w:rPr>
        <w:t>арендной платы за использование земельных участков, государственная собственность на которые не разграничена.</w:t>
      </w:r>
    </w:p>
    <w:p w:rsidR="00722660" w:rsidRPr="00A97FA4" w:rsidRDefault="00722660" w:rsidP="0072266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6C73E3">
        <w:rPr>
          <w:sz w:val="28"/>
          <w:szCs w:val="28"/>
        </w:rPr>
        <w:t>после</w:t>
      </w:r>
      <w:bookmarkStart w:id="0" w:name="_GoBack"/>
      <w:bookmarkEnd w:id="0"/>
      <w:r w:rsidR="00C8526B">
        <w:rPr>
          <w:sz w:val="28"/>
          <w:szCs w:val="28"/>
        </w:rPr>
        <w:t xml:space="preserve"> </w:t>
      </w:r>
      <w:r w:rsidRPr="00A97FA4">
        <w:rPr>
          <w:sz w:val="28"/>
          <w:szCs w:val="28"/>
        </w:rPr>
        <w:t xml:space="preserve">дня его </w:t>
      </w:r>
      <w:r w:rsidR="00A97FA4" w:rsidRPr="00A97FA4">
        <w:rPr>
          <w:sz w:val="28"/>
          <w:szCs w:val="28"/>
        </w:rPr>
        <w:t>официального опубликования.</w:t>
      </w:r>
    </w:p>
    <w:p w:rsidR="00722660" w:rsidRPr="00A97FA4" w:rsidRDefault="00722660" w:rsidP="00722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660" w:rsidRDefault="00722660" w:rsidP="00722660">
      <w:pPr>
        <w:pStyle w:val="ConsNormal"/>
        <w:ind w:firstLine="0"/>
        <w:outlineLvl w:val="0"/>
        <w:rPr>
          <w:rFonts w:ascii="Times New Roman" w:hAnsi="Times New Roman"/>
          <w:sz w:val="28"/>
        </w:rPr>
      </w:pPr>
    </w:p>
    <w:p w:rsidR="00722660" w:rsidRDefault="00722660" w:rsidP="00722660">
      <w:pPr>
        <w:pStyle w:val="ConsNormal"/>
        <w:tabs>
          <w:tab w:val="left" w:pos="4536"/>
        </w:tabs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722660" w:rsidRDefault="00722660" w:rsidP="00722660">
      <w:pPr>
        <w:pStyle w:val="Con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Первомайского сельского поселения                                           </w:t>
      </w:r>
    </w:p>
    <w:p w:rsidR="00722660" w:rsidRDefault="00722660" w:rsidP="00722660">
      <w:pPr>
        <w:pStyle w:val="ConsNormal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</w:rPr>
        <w:t>Шумячского района Смоленской области                                К.И. Савков</w:t>
      </w:r>
    </w:p>
    <w:p w:rsidR="00DA5FA2" w:rsidRDefault="00DA5FA2"/>
    <w:p w:rsidR="00F743E2" w:rsidRDefault="00F743E2"/>
    <w:p w:rsidR="00F743E2" w:rsidRDefault="00F743E2"/>
    <w:p w:rsidR="00F743E2" w:rsidRDefault="00F743E2"/>
    <w:p w:rsidR="00F743E2" w:rsidRDefault="00F743E2"/>
    <w:p w:rsidR="00F743E2" w:rsidRDefault="00F743E2"/>
    <w:p w:rsidR="00F743E2" w:rsidRDefault="00F743E2"/>
    <w:p w:rsidR="00A619F0" w:rsidRDefault="00A619F0"/>
    <w:p w:rsidR="00A619F0" w:rsidRDefault="00A619F0"/>
    <w:p w:rsidR="00A619F0" w:rsidRDefault="00A619F0"/>
    <w:p w:rsidR="00A619F0" w:rsidRDefault="00A619F0"/>
    <w:p w:rsidR="00F743E2" w:rsidRDefault="00F743E2"/>
    <w:p w:rsidR="00F743E2" w:rsidRDefault="00F743E2"/>
    <w:p w:rsidR="00F743E2" w:rsidRDefault="00F743E2"/>
    <w:p w:rsidR="00F743E2" w:rsidRDefault="00F743E2"/>
    <w:p w:rsidR="00F743E2" w:rsidRDefault="00F743E2" w:rsidP="00F743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Утверждены</w:t>
      </w:r>
    </w:p>
    <w:p w:rsidR="00F743E2" w:rsidRDefault="00F743E2" w:rsidP="00F743E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F743E2" w:rsidRDefault="00F743E2" w:rsidP="00F743E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Первомайского сельского поселения              </w:t>
      </w:r>
    </w:p>
    <w:p w:rsidR="00F743E2" w:rsidRDefault="00F743E2" w:rsidP="00F74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F743E2" w:rsidRDefault="00F743E2" w:rsidP="00F74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области</w:t>
      </w:r>
    </w:p>
    <w:p w:rsidR="00F743E2" w:rsidRDefault="00F743E2" w:rsidP="00F743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«_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_» 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 2015г. №31</w:t>
      </w:r>
    </w:p>
    <w:p w:rsidR="00F743E2" w:rsidRDefault="00F743E2" w:rsidP="00F743E2">
      <w:pPr>
        <w:ind w:firstLine="720"/>
        <w:rPr>
          <w:sz w:val="28"/>
          <w:szCs w:val="28"/>
        </w:rPr>
      </w:pPr>
    </w:p>
    <w:p w:rsidR="00F743E2" w:rsidRDefault="00F743E2" w:rsidP="00F743E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Ставки арендной платы за использование земельных участков,</w:t>
      </w:r>
    </w:p>
    <w:p w:rsidR="00F743E2" w:rsidRDefault="00F743E2" w:rsidP="00F743E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государственная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на которые не разграничена, по видам разрешенного</w:t>
      </w:r>
    </w:p>
    <w:p w:rsidR="00F743E2" w:rsidRDefault="00F743E2" w:rsidP="00F743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использования земель и категориям арендаторов</w:t>
      </w:r>
    </w:p>
    <w:p w:rsidR="00F743E2" w:rsidRDefault="00F743E2" w:rsidP="00F743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7414"/>
        <w:gridCol w:w="2268"/>
      </w:tblGrid>
      <w:tr w:rsidR="00F743E2" w:rsidTr="00F743E2">
        <w:trPr>
          <w:trHeight w:val="8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государственная собственность на которые не разграничена, по видам разрешенного использования земель и категориям арендаторов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 арендной платы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от кадастровой стоимости</w:t>
            </w:r>
          </w:p>
        </w:tc>
      </w:tr>
      <w:tr w:rsidR="00F743E2" w:rsidTr="00F743E2">
        <w:trPr>
          <w:trHeight w:val="2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3E2" w:rsidTr="00F743E2">
        <w:trPr>
          <w:trHeight w:val="6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из земель населенных пунктов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3E2" w:rsidTr="00F743E2">
        <w:trPr>
          <w:trHeight w:val="6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муниципальным предприятиям, оказывающим услуги по тарифам, утверждаемым районными (городскими, поселковыми) советами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жилыми домами индивидуальной жилой застройки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жилыми домами многоэтажной жилой застройки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743E2" w:rsidTr="00F743E2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в землях поселений и предоставленные для сельскохозяйственного производства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3E2" w:rsidTr="00F743E2">
        <w:trPr>
          <w:trHeight w:val="8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3E2" w:rsidTr="00F743E2">
        <w:trPr>
          <w:trHeight w:val="4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физическим лицам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их некоммерческим объединениям для размещения гаражей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F743E2" w:rsidTr="00F743E2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 участки, предоставленные под строительство жилых домов многоэтажной и повышенной этажности застройки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4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индивидуальное жилищное и дачное строительство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3E2" w:rsidTr="00F743E2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целей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3E2" w:rsidTr="00F743E2">
        <w:trPr>
          <w:trHeight w:val="110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гаражей:</w:t>
            </w:r>
          </w:p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лицам;</w:t>
            </w:r>
          </w:p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в целях осуществления предпринимательской деятельности без образования юридического лица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43E2" w:rsidTr="00F743E2">
        <w:trPr>
          <w:trHeight w:val="17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промышленного назначения, объекты коммунального хозяйства, объекты транспорта (за исключением земельных участков, предоставленных под автозаправочные и газонаполнительные станции, предприятия автосервиса, дорожного сервиса, гаражи и автостоянки, разработку полезных ископаемых)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рекреационных целей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3E2" w:rsidTr="00F743E2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административно-управленческого,  общественного назначения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предприятиям общественного питания, бытового обслуживания населения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743E2" w:rsidTr="00F743E2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автостоянки, парковки транспортных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43E2" w:rsidTr="00F743E2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магазины, торгово-бытовые комплексы  (отдельно стоящие капитальные здания, встроенные, пристроенные помещения)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743E2" w:rsidTr="00F743E2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3E2" w:rsidTr="00F743E2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автосервиса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10,2</w:t>
            </w:r>
          </w:p>
        </w:tc>
      </w:tr>
      <w:tr w:rsidR="00F743E2" w:rsidTr="00F743E2">
        <w:trPr>
          <w:cantSplit/>
          <w:trHeight w:val="61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размещения сооружений временного (сезонного) типа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743E2" w:rsidTr="00F743E2">
        <w:trPr>
          <w:trHeight w:val="6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автозаправочные и газонаполнительные станции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разработки полезных ископаемых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наружной рекламы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склады, ангары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предоставленные  под объекты инженерного оборудования (газоснабжение), под объекты энергетики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предоставленные под объекты торгово-промышленного значения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предоставленные под установку пилорамы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предоставленные для складирования древесины,  переработке отходов  древесины и производства брикетов, отходов пиломатериалов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автомойку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36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находящиеся в государственной собственности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муниципальным предприятиям, оказывающим услуги по тарифам, утверждаемым районными (городскими, поселковыми) советами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гаражей:</w:t>
            </w:r>
          </w:p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лицам;</w:t>
            </w:r>
          </w:p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в целях осуществления предпринимательской деятельности без образования юридического лица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промышленного назначения, объекты коммунального хозяйства, объекты транспорта (за исключением земельных участков, предоставленных под автозаправочные и газонаполнительные станции, предприятия автосервиса, дорожного сервиса, гаражи и автостоянки, разработку полезных ископаемых)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автостоянки, парковки транспортных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предприятия автосервиса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размещения сооружений временного (сезонного) типа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автозаправочные и газонаполнительные станции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разработки полезных ископаемых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наружной рекламы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склады, ангары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43E2" w:rsidTr="00F743E2">
        <w:trPr>
          <w:trHeight w:val="36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из земель сельскохозяйственного назначения, находящиеся в государственной собственности, по видам разрешенного (функционального) использования земель и категориям арендаторов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43E2" w:rsidTr="00F743E2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сельскохозяйственного производства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E2" w:rsidRDefault="00F743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F743E2" w:rsidRDefault="00F743E2" w:rsidP="00F743E2">
      <w:pPr>
        <w:ind w:firstLine="720"/>
        <w:rPr>
          <w:sz w:val="28"/>
          <w:szCs w:val="28"/>
        </w:rPr>
      </w:pPr>
    </w:p>
    <w:p w:rsidR="00F743E2" w:rsidRDefault="00F743E2"/>
    <w:sectPr w:rsidR="00F743E2" w:rsidSect="00A97F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10"/>
    <w:rsid w:val="000836F8"/>
    <w:rsid w:val="000F0205"/>
    <w:rsid w:val="005F65A8"/>
    <w:rsid w:val="006C73E3"/>
    <w:rsid w:val="00722660"/>
    <w:rsid w:val="00731E3B"/>
    <w:rsid w:val="00A619F0"/>
    <w:rsid w:val="00A97FA4"/>
    <w:rsid w:val="00B4486B"/>
    <w:rsid w:val="00C8526B"/>
    <w:rsid w:val="00D16BC0"/>
    <w:rsid w:val="00D77A31"/>
    <w:rsid w:val="00DA152F"/>
    <w:rsid w:val="00DA5FA2"/>
    <w:rsid w:val="00DF5610"/>
    <w:rsid w:val="00F7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66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22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2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74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4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74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66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22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2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16</cp:revision>
  <cp:lastPrinted>2015-05-27T05:04:00Z</cp:lastPrinted>
  <dcterms:created xsi:type="dcterms:W3CDTF">2015-05-22T07:13:00Z</dcterms:created>
  <dcterms:modified xsi:type="dcterms:W3CDTF">2015-06-22T07:34:00Z</dcterms:modified>
</cp:coreProperties>
</file>