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Уголовным кодексом Российской Федерации предусмотрена уголовная ответственность за склонение к потреблению наркотических средств, психотропных веществ или их аналогов.</w:t>
      </w:r>
    </w:p>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Склонение к потреблению наркотических средств, психотропных веществ или их аналогов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w:t>
      </w:r>
    </w:p>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соответствии со статьей 230 Уголовного кодекса Российской Федерации, 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p>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Если деяние, совершенное группой лиц по предварительному сговору или организованной группой; в отношении двух или более лиц; с применением насилия или с угрозой его применения, то санкция предусматривает наказание в виде лишения свободы на срок от пяти до десяти лет с ограничением свободы на срок до двух лет либо без такового.</w:t>
      </w:r>
    </w:p>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Деяния, предусмотренные частями первой или второй настоящей статьи, если они: совершены в отношении несовершеннолетнего; повлекли по неосторожности смерть потерпевшего или иные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F1F74" w:rsidRPr="00717705" w:rsidRDefault="00AF1F74" w:rsidP="00AF1F74">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соответствии с Примечанием к данной статье,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AF1F74" w:rsidRPr="00717705" w:rsidRDefault="00AF1F74" w:rsidP="00AF1F74">
      <w:pPr>
        <w:spacing w:after="0" w:line="240" w:lineRule="exact"/>
        <w:jc w:val="both"/>
        <w:rPr>
          <w:rFonts w:ascii="Times New Roman" w:hAnsi="Times New Roman" w:cs="Times New Roman"/>
          <w:sz w:val="28"/>
          <w:szCs w:val="28"/>
        </w:rPr>
      </w:pPr>
    </w:p>
    <w:p w:rsidR="00AF1F74" w:rsidRPr="00717705" w:rsidRDefault="00AF1F74" w:rsidP="00AF1F74">
      <w:pPr>
        <w:spacing w:after="0" w:line="240" w:lineRule="exact"/>
        <w:ind w:firstLine="709"/>
        <w:jc w:val="both"/>
        <w:rPr>
          <w:rFonts w:ascii="Times New Roman" w:hAnsi="Times New Roman" w:cs="Times New Roman"/>
          <w:sz w:val="28"/>
          <w:szCs w:val="28"/>
        </w:rPr>
      </w:pPr>
    </w:p>
    <w:p w:rsidR="00AF1F74" w:rsidRPr="00717705" w:rsidRDefault="00AF1F74" w:rsidP="00AF1F74">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 xml:space="preserve">Заместитель прокурора Шумячского района </w:t>
      </w:r>
    </w:p>
    <w:p w:rsidR="00AF1F74" w:rsidRPr="00717705" w:rsidRDefault="00AF1F74" w:rsidP="00AF1F74">
      <w:pPr>
        <w:spacing w:after="0" w:line="240" w:lineRule="exact"/>
        <w:jc w:val="both"/>
        <w:rPr>
          <w:rFonts w:ascii="Times New Roman" w:hAnsi="Times New Roman" w:cs="Times New Roman"/>
          <w:sz w:val="28"/>
          <w:szCs w:val="28"/>
        </w:rPr>
      </w:pPr>
    </w:p>
    <w:p w:rsidR="00AF1F74" w:rsidRPr="00717705" w:rsidRDefault="00AF1F74" w:rsidP="00AF1F74">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советник юстиции                                                                                    А.Г. Евсеев</w:t>
      </w:r>
    </w:p>
    <w:p w:rsidR="00AF1F74" w:rsidRPr="00717705" w:rsidRDefault="00AF1F74" w:rsidP="00AF1F74">
      <w:pPr>
        <w:spacing w:after="0" w:line="240" w:lineRule="exact"/>
        <w:jc w:val="both"/>
        <w:rPr>
          <w:rFonts w:ascii="Times New Roman" w:hAnsi="Times New Roman" w:cs="Times New Roman"/>
          <w:sz w:val="28"/>
          <w:szCs w:val="28"/>
        </w:rPr>
      </w:pPr>
    </w:p>
    <w:p w:rsidR="00AF1F74" w:rsidRDefault="00AF1F74" w:rsidP="00AF1F74">
      <w:pPr>
        <w:spacing w:after="0" w:line="240" w:lineRule="exact"/>
        <w:ind w:firstLine="709"/>
        <w:jc w:val="both"/>
        <w:rPr>
          <w:rFonts w:ascii="Times New Roman" w:hAnsi="Times New Roman" w:cs="Times New Roman"/>
          <w:sz w:val="28"/>
          <w:szCs w:val="28"/>
        </w:rPr>
      </w:pPr>
    </w:p>
    <w:p w:rsidR="00AF1F74" w:rsidRDefault="00AF1F74" w:rsidP="00AF1F74">
      <w:pPr>
        <w:spacing w:after="0" w:line="240" w:lineRule="exact"/>
        <w:ind w:firstLine="709"/>
        <w:jc w:val="both"/>
        <w:rPr>
          <w:rFonts w:ascii="Times New Roman" w:hAnsi="Times New Roman" w:cs="Times New Roman"/>
          <w:sz w:val="28"/>
          <w:szCs w:val="28"/>
        </w:rPr>
      </w:pPr>
    </w:p>
    <w:p w:rsidR="00AF1F74" w:rsidRDefault="00AF1F74" w:rsidP="00AF1F74">
      <w:pPr>
        <w:spacing w:after="0" w:line="240" w:lineRule="exact"/>
        <w:ind w:firstLine="709"/>
        <w:jc w:val="both"/>
        <w:rPr>
          <w:rFonts w:ascii="Times New Roman" w:hAnsi="Times New Roman" w:cs="Times New Roman"/>
          <w:sz w:val="28"/>
          <w:szCs w:val="28"/>
        </w:rPr>
      </w:pPr>
    </w:p>
    <w:p w:rsidR="006635CC" w:rsidRDefault="006635CC">
      <w:bookmarkStart w:id="0" w:name="_GoBack"/>
      <w:bookmarkEnd w:id="0"/>
    </w:p>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4"/>
    <w:rsid w:val="001A2DE4"/>
    <w:rsid w:val="006635CC"/>
    <w:rsid w:val="00AF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F24B5-3A0D-48C0-BC4C-7216B474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2021-07-01T11:10:00Z</dcterms:created>
  <dcterms:modified xsi:type="dcterms:W3CDTF">2021-07-01T11:10:00Z</dcterms:modified>
</cp:coreProperties>
</file>