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Pr="00444353" w:rsidRDefault="00F06E77" w:rsidP="00F06E77">
      <w:pPr>
        <w:jc w:val="center"/>
        <w:rPr>
          <w:b/>
          <w:sz w:val="16"/>
          <w:szCs w:val="16"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275ACC">
        <w:rPr>
          <w:sz w:val="28"/>
          <w:szCs w:val="28"/>
          <w:u w:val="single"/>
        </w:rPr>
        <w:t xml:space="preserve">19.02.2021г. 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275ACC">
        <w:rPr>
          <w:sz w:val="28"/>
          <w:szCs w:val="28"/>
        </w:rPr>
        <w:t xml:space="preserve"> 77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444353" w:rsidRPr="00444353" w:rsidRDefault="00444353" w:rsidP="00F06E77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5229"/>
      </w:tblGrid>
      <w:tr w:rsidR="00444353" w:rsidTr="00444353">
        <w:trPr>
          <w:trHeight w:val="1805"/>
        </w:trPr>
        <w:tc>
          <w:tcPr>
            <w:tcW w:w="5070" w:type="dxa"/>
            <w:hideMark/>
          </w:tcPr>
          <w:p w:rsidR="00444353" w:rsidRDefault="00444353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351" w:type="dxa"/>
          </w:tcPr>
          <w:p w:rsidR="00444353" w:rsidRDefault="00444353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444353" w:rsidRDefault="00444353" w:rsidP="00444353">
      <w:pPr>
        <w:ind w:firstLine="709"/>
        <w:jc w:val="both"/>
        <w:outlineLvl w:val="0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444353" w:rsidRDefault="00444353" w:rsidP="0044435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44353" w:rsidRPr="00444353" w:rsidRDefault="00444353" w:rsidP="00444353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444353" w:rsidRDefault="00444353" w:rsidP="0044435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444353" w:rsidRPr="00444353" w:rsidRDefault="00444353" w:rsidP="00444353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444353" w:rsidRDefault="00444353" w:rsidP="00444353">
      <w:pPr>
        <w:numPr>
          <w:ilvl w:val="0"/>
          <w:numId w:val="28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«Развитие культуры и спорта в муниципальном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№ 597; 28.02.2020 г. №109; 03.06.2020г. № 296а; 07.07.2020г.</w:t>
      </w:r>
      <w:r>
        <w:rPr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352; 19.08.2020г. № 397;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03.11.2020г.№535; 09.12.2020г. № 617; 24.12.2020г. № 648),</w:t>
      </w:r>
      <w:r>
        <w:rPr>
          <w:sz w:val="28"/>
          <w:szCs w:val="28"/>
        </w:rPr>
        <w:t xml:space="preserve"> (далее – Программа), внести следующие изменения:</w:t>
      </w:r>
    </w:p>
    <w:p w:rsidR="00444353" w:rsidRPr="00444353" w:rsidRDefault="00444353" w:rsidP="00444353">
      <w:pPr>
        <w:tabs>
          <w:tab w:val="left" w:pos="720"/>
          <w:tab w:val="left" w:pos="993"/>
        </w:tabs>
        <w:ind w:left="709"/>
        <w:jc w:val="both"/>
        <w:rPr>
          <w:sz w:val="16"/>
          <w:szCs w:val="16"/>
        </w:rPr>
      </w:pPr>
    </w:p>
    <w:p w:rsidR="00444353" w:rsidRDefault="00444353" w:rsidP="00444353">
      <w:pPr>
        <w:pStyle w:val="affff3"/>
        <w:numPr>
          <w:ilvl w:val="1"/>
          <w:numId w:val="29"/>
        </w:num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4927B2" w:rsidRDefault="004927B2" w:rsidP="004927B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4927B2" w:rsidRDefault="004927B2" w:rsidP="004927B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4927B2" w:rsidRPr="004927B2" w:rsidRDefault="004927B2" w:rsidP="004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«Обоснование ресурсного обеспечения муниципальной программы» изложить в следующей редакции:</w:t>
      </w:r>
    </w:p>
    <w:tbl>
      <w:tblPr>
        <w:tblpPr w:leftFromText="180" w:rightFromText="180" w:vertAnchor="page" w:horzAnchor="margin" w:tblpY="447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6119"/>
      </w:tblGrid>
      <w:tr w:rsidR="004927B2" w:rsidTr="004927B2">
        <w:trPr>
          <w:trHeight w:val="14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2" w:rsidRDefault="004927B2" w:rsidP="00492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составляет 454 502 701 рубля 48 копеек, в том числе: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14 050 125 рублей 48 копеек: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2015г.- 103 060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2016г.- 153 000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2017г.- 993 402 рубля 50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2018г.- 345 121 рублей 56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2019г.- 1 307 772 рубля 62 копейки,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2020г.- 1 398 929 рублей 27</w:t>
            </w:r>
            <w:r>
              <w:t xml:space="preserve"> </w:t>
            </w:r>
            <w:r>
              <w:rPr>
                <w:sz w:val="28"/>
                <w:szCs w:val="28"/>
              </w:rPr>
              <w:t>копейки,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2021г.- 793 800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2022г.- 68 000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2023г.- 8 887 038 рублей 56 копеек.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8 421 039 рублей 74 копейка: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2017г.- 132 131 рубль,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2018г.- 2 979 472 рублей 19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2019г.- 3 943 416 рублей 12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2020г.- 209 042 рублей 73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2021г.- 118 613 рублей 79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2022г.- 13 927 рублей 72 копейки,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2023г.- 1 024 437 рублей 16 копеек.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муниципального образования «Шумячский район» Смоленской области – 432 031 536 рубля 26 копеек: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2014г.- 32 888 412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2015г.- 33 332 668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2016г.- 35 347 581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2017г.- 41 561 880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2018г.- 42 339 608 рублей 96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2019г.- 44 971 268 рублей 30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2020г.- 51 271 295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2021г.- 51 724 941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2022г.- 49 296 941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2023г.- 49 296 941 рублей.</w:t>
            </w:r>
          </w:p>
        </w:tc>
      </w:tr>
    </w:tbl>
    <w:p w:rsidR="00444353" w:rsidRDefault="00444353" w:rsidP="004927B2">
      <w:pPr>
        <w:tabs>
          <w:tab w:val="left" w:pos="0"/>
          <w:tab w:val="left" w:pos="993"/>
        </w:tabs>
        <w:spacing w:after="120"/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444353" w:rsidRDefault="00444353" w:rsidP="00444353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осуществляется за счет средств бюджета муниципального образования «Шумячский район» и федерального бюджета.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составляет 454 502 701 рубля 48 копеек, в том числе: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14 050 125 рублей 48 копеек: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2015г.- 103 060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2016г.- 153 000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2017г.- 993 402 рубля 50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2018г.- 345 121 рублей 56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2019г.- 1 307 772 рубля 62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2020г.- 1 398 929 рублей 27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2021г.- 793 800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2022г.- 68 000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2023г.- 8 887 038 рублей 56 копеек.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8 421 039 рублей 74 копейка: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2017г.- 132 131 рубль,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2018г.- 2 979 472 рублей 19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2019г.- 3 943 416 рублей 12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2020г.- 209 042 рублей 73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2021г.- 118 613 рублей 79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2022г.- 13 927 рублей 72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2023г.- 1 024 437 рублей 16 копеек.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«Шумячский район» Смоленской области – 432 031 536 рубля 26 копеек: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2014г.- 32 888 412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2015г.- 33 332 668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2016г.- 35 347 581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2017г.- 41 561 880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2018г.- 42 339 608 рублей 96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2019г.- 44 971 268 рублей 30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2020г.- 51 271 295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2021г.- 51 724 941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2022г.- 49 296 941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2023г.- 49 296 941 рублей.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уровней.»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pStyle w:val="affff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«Организация культурно - досуговой деятельности»:</w:t>
      </w:r>
    </w:p>
    <w:p w:rsidR="00444353" w:rsidRDefault="00444353" w:rsidP="00444353">
      <w:pPr>
        <w:ind w:firstLine="709"/>
        <w:jc w:val="both"/>
        <w:rPr>
          <w:rFonts w:cs="Calibri"/>
          <w:b/>
          <w:sz w:val="32"/>
          <w:szCs w:val="32"/>
        </w:rPr>
      </w:pPr>
      <w:r>
        <w:rPr>
          <w:sz w:val="28"/>
          <w:szCs w:val="28"/>
        </w:rPr>
        <w:t>- в паспорте п</w:t>
      </w:r>
      <w:r>
        <w:rPr>
          <w:rFonts w:cs="Calibri"/>
          <w:sz w:val="32"/>
          <w:szCs w:val="32"/>
        </w:rPr>
        <w:t>одпрограммы</w:t>
      </w:r>
      <w:r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позицию</w:t>
      </w:r>
      <w:r>
        <w:rPr>
          <w:rFonts w:cs="Calibri"/>
          <w:b/>
          <w:sz w:val="32"/>
          <w:szCs w:val="32"/>
        </w:rPr>
        <w:t xml:space="preserve"> «</w:t>
      </w:r>
      <w:r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>
        <w:rPr>
          <w:rFonts w:cs="Calibri"/>
          <w:b/>
          <w:sz w:val="32"/>
          <w:szCs w:val="32"/>
        </w:rPr>
        <w:t>:</w:t>
      </w:r>
    </w:p>
    <w:p w:rsidR="00444353" w:rsidRDefault="00444353" w:rsidP="00444353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                                                                     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444353" w:rsidTr="00444353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составляет 177 565 404 рублей 63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2014г.- 12 040 479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2015г.- 12 108 432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2016г.- 12 827 906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2017г.- 17 042 216 рублей 08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2018г.- 17 299 140 рублей 69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2019г.- 19 263 142 рублей 32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2020г.- 19 345 241 рублей 57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2021г.- 20 840 771 рубль 25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2022г.- 18 525 227 рублей 72 копейки,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2023г.- 28 272 484 рублей.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13 096 918 рублей 80 копеек: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г.-916 450 рублей,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2018г.- 261 000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2019г.- 1 261 231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2020г.- 1 077 399 рублей 24 копейки;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2021г.- 693 800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2022г.- 68 000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2023г.- 8 819 038 рублей 56 копеек;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4 732 080 рублей 92 копейки: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2017г.- 113 112 рубля 50 копеек,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2018г.- 1 141 805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2019г.- 2 188 060 рублей 50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2020г.- 160 994 рублей 51 копейка,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2021г.- 103 671 рублей 25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2022г.- 13 927 рублей 72 копейки,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2023г.- 1 010 509 рублей 44 копейки.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бюджета муниципального образования «Шумячский район» Смоленской области 159 736 404 рублей 91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2014г.- 12 040 479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2015г.- 12 108 432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2016г.- 12 827 906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2017г.- 16 012 653 рублей 58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2018г.- 15 896 335 рублей 69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2019г.- 15 813 850 рублей 82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2020г.- 18 106 847 рублей 82 копейки,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2021г.- 20 043 300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2022г.- 18 443 300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2023г.- 18 443 300 рублей.</w:t>
            </w:r>
          </w:p>
        </w:tc>
      </w:tr>
    </w:tbl>
    <w:p w:rsidR="00444353" w:rsidRDefault="00444353" w:rsidP="00444353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444353" w:rsidRDefault="00444353" w:rsidP="00444353">
      <w:pPr>
        <w:ind w:left="284"/>
        <w:rPr>
          <w:sz w:val="28"/>
          <w:szCs w:val="28"/>
        </w:rPr>
      </w:pPr>
      <w:r>
        <w:rPr>
          <w:sz w:val="28"/>
          <w:szCs w:val="28"/>
        </w:rPr>
        <w:t>- раздел 1.3.  «Перечень основных мероприятий подпрограммы» изложить в следующий редакции:</w:t>
      </w:r>
    </w:p>
    <w:p w:rsidR="00444353" w:rsidRDefault="00444353" w:rsidP="00444353">
      <w:pPr>
        <w:ind w:left="284"/>
        <w:rPr>
          <w:sz w:val="28"/>
          <w:szCs w:val="28"/>
        </w:rPr>
      </w:pPr>
    </w:p>
    <w:p w:rsidR="00444353" w:rsidRDefault="00444353" w:rsidP="0044435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«1.3.  Перечень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843"/>
        <w:gridCol w:w="2511"/>
        <w:gridCol w:w="2496"/>
      </w:tblGrid>
      <w:tr w:rsidR="00444353" w:rsidTr="00444353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ind w:left="1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444353" w:rsidTr="00444353">
        <w:trPr>
          <w:trHeight w:val="4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3" w:rsidRDefault="00444353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</w:p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</w:p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</w:p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</w:p>
          <w:p w:rsidR="00444353" w:rsidRDefault="00444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2014г.- 12 040 479,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2015г.- 12 108 432,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2016г.- 12 827 906, 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2017г.</w:t>
            </w:r>
            <w:r>
              <w:rPr>
                <w:szCs w:val="24"/>
              </w:rPr>
              <w:t>-16 012 653,58,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2018г.</w:t>
            </w:r>
            <w:r>
              <w:rPr>
                <w:szCs w:val="24"/>
              </w:rPr>
              <w:t>-15 896 335,69,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2019г.-</w:t>
            </w:r>
            <w:r>
              <w:rPr>
                <w:szCs w:val="24"/>
              </w:rPr>
              <w:t>15 813 850,82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</w:t>
            </w:r>
            <w:r>
              <w:rPr>
                <w:szCs w:val="24"/>
              </w:rPr>
              <w:t>18 106 847,82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</w:t>
            </w:r>
            <w:r>
              <w:rPr>
                <w:szCs w:val="24"/>
              </w:rPr>
              <w:t>20 043 300</w:t>
            </w:r>
            <w:r>
              <w:rPr>
                <w:sz w:val="28"/>
                <w:szCs w:val="28"/>
              </w:rPr>
              <w:t>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</w:t>
            </w:r>
            <w:r>
              <w:rPr>
                <w:szCs w:val="24"/>
              </w:rPr>
              <w:t>18 443 300</w:t>
            </w:r>
            <w:r>
              <w:rPr>
                <w:sz w:val="28"/>
                <w:szCs w:val="28"/>
              </w:rPr>
              <w:t xml:space="preserve">; </w:t>
            </w:r>
          </w:p>
          <w:p w:rsidR="00444353" w:rsidRDefault="00444353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2023г.-18 443 300;  </w:t>
            </w:r>
          </w:p>
        </w:tc>
      </w:tr>
      <w:tr w:rsidR="00444353" w:rsidTr="00444353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укрепления материально-</w:t>
            </w:r>
            <w:r>
              <w:rPr>
                <w:sz w:val="28"/>
                <w:szCs w:val="28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г.-916 450,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2018г.- 261 000,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2019г.- 1 261 231,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2020г.- </w:t>
            </w:r>
            <w:r>
              <w:rPr>
                <w:szCs w:val="24"/>
              </w:rPr>
              <w:t>1 077 399,24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2021г.- 693 800,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2022г.- 68 000,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2023г.-8 819 038, 56 </w:t>
            </w:r>
          </w:p>
        </w:tc>
      </w:tr>
      <w:tr w:rsidR="00444353" w:rsidTr="00444353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2014г.- 0,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2017г.-113 112 ,50 2018г.- 1 141 805,</w:t>
            </w:r>
          </w:p>
          <w:p w:rsidR="00444353" w:rsidRDefault="00444353">
            <w:pPr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</w:t>
            </w:r>
            <w:r>
              <w:rPr>
                <w:szCs w:val="24"/>
              </w:rPr>
              <w:t>2 188 060,50,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2020г.- 160 994,51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2021г.- 103 671,25,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2022г.- 13 927,72,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2023г.-1 010 509, 44.</w:t>
            </w:r>
          </w:p>
        </w:tc>
      </w:tr>
      <w:tr w:rsidR="00444353" w:rsidTr="00444353">
        <w:trPr>
          <w:trHeight w:val="428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177 565 404, 63 </w:t>
            </w:r>
          </w:p>
        </w:tc>
      </w:tr>
    </w:tbl>
    <w:p w:rsidR="00444353" w:rsidRDefault="00444353" w:rsidP="00444353">
      <w:pPr>
        <w:ind w:firstLine="709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444353" w:rsidRDefault="00444353" w:rsidP="0044435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- 1.4. «Обоснование ресурсного обеспечения подпрограммы» изложить в следующий редакции:</w:t>
      </w:r>
    </w:p>
    <w:p w:rsidR="00444353" w:rsidRDefault="00444353" w:rsidP="00444353">
      <w:pPr>
        <w:ind w:firstLine="709"/>
        <w:jc w:val="center"/>
        <w:rPr>
          <w:rFonts w:cs="Calibri"/>
          <w:sz w:val="28"/>
          <w:szCs w:val="28"/>
        </w:rPr>
      </w:pPr>
    </w:p>
    <w:p w:rsidR="00444353" w:rsidRDefault="00444353" w:rsidP="00444353">
      <w:pPr>
        <w:ind w:firstLine="709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«1.4. Обоснование ресурсного обеспечения подпрограммы</w:t>
      </w:r>
    </w:p>
    <w:p w:rsidR="00444353" w:rsidRDefault="00444353" w:rsidP="00444353">
      <w:pPr>
        <w:ind w:firstLine="709"/>
        <w:jc w:val="center"/>
        <w:rPr>
          <w:rFonts w:cs="Calibri"/>
          <w:b/>
          <w:i/>
          <w:sz w:val="28"/>
          <w:szCs w:val="28"/>
          <w:u w:val="single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осуществляется за счет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составляет 177 565 404 рублей 63 копеек;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2014г.- 12 040 479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2015г.- 12 108 432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2016г.- 12 827 906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2017г.- 17 042 216 рублей 08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2018г.- 17 299 140 рублей 69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2019г.- 19 263 142 рублей 32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2020г.- 19 345 241 рублей 57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2021г.- 20 840 771 рубль 25 копеек;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2022г.- 18 525 227 рублей 72 копейки,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2023г.- 28 272 848 рублей.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13 096 918 рублей 80 копеек: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г.-916 450 рублей, 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2018г.- 261 000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2019г.- 1 261 231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2020г.- 1 077 399 рублей 24 копейки;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2021г.- 693 800 рублей;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2022г.- 68 000 рублей;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2023г.- 8 819 038 рублей 56 копеек;</w:t>
      </w: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4 732 080 рублей 92 копейки: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2017г.- 113 112 рубля 50 копеек, 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2018г.- 1 141 805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2019г.- 2 188 060 рублей 50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2020г.- 160 994 рублей 51 копейка,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2021г.- 103 671 рублей 25 копеек;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2022г.- 13 927 рублей 72 копейки,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2023г.- 1 010 509 рублей 44 копейки.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бюджета муниципального образования «Шумячский район» Смоленской области 159 736 404 рублей 91 копеек;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2014г.- 12 040 479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2015г.- 12 108 432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2016г.- 12 827 906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2017г.- 16 012 653 рублей 58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2018г.- 15 896 335 рублей 69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2019г.- 15 813 850 рублей 82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2020г.- 18 106 847 рублей 82 копейки,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2021г.- 20 043 300 рублей;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2022г.- 18 443 300 рублей;</w:t>
      </w: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2023г.- 18 443 300 рублей.</w:t>
      </w: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444353" w:rsidRDefault="00444353" w:rsidP="00444353">
      <w:pPr>
        <w:rPr>
          <w:sz w:val="28"/>
          <w:szCs w:val="28"/>
        </w:rPr>
      </w:pPr>
    </w:p>
    <w:p w:rsidR="00444353" w:rsidRDefault="00444353" w:rsidP="00444353">
      <w:pPr>
        <w:pStyle w:val="affff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«Организация библиотечного обслуживания населения»:</w:t>
      </w:r>
    </w:p>
    <w:p w:rsidR="00444353" w:rsidRDefault="00444353" w:rsidP="00444353">
      <w:pPr>
        <w:ind w:firstLine="709"/>
        <w:jc w:val="both"/>
        <w:rPr>
          <w:rFonts w:cs="Calibri"/>
          <w:b/>
          <w:sz w:val="32"/>
          <w:szCs w:val="32"/>
        </w:rPr>
      </w:pPr>
      <w:r>
        <w:rPr>
          <w:sz w:val="28"/>
          <w:szCs w:val="28"/>
        </w:rPr>
        <w:t>- в паспорте п</w:t>
      </w:r>
      <w:r>
        <w:rPr>
          <w:rFonts w:cs="Calibri"/>
          <w:sz w:val="32"/>
          <w:szCs w:val="32"/>
        </w:rPr>
        <w:t>одпрограммы</w:t>
      </w:r>
      <w:r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позицию</w:t>
      </w:r>
      <w:r>
        <w:rPr>
          <w:rFonts w:cs="Calibri"/>
          <w:b/>
          <w:sz w:val="32"/>
          <w:szCs w:val="32"/>
        </w:rPr>
        <w:t xml:space="preserve"> «</w:t>
      </w:r>
      <w:r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>
        <w:rPr>
          <w:rFonts w:cs="Calibri"/>
          <w:b/>
          <w:sz w:val="32"/>
          <w:szCs w:val="32"/>
        </w:rPr>
        <w:t>:</w:t>
      </w:r>
    </w:p>
    <w:p w:rsidR="00444353" w:rsidRDefault="00444353" w:rsidP="00444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444353" w:rsidTr="00444353">
        <w:trPr>
          <w:trHeight w:val="128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353" w:rsidRDefault="00444353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353" w:rsidRDefault="00444353">
            <w:pPr>
              <w:ind w:left="113" w:right="113" w:firstLine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объем финансирования подпрограммы составляет 95 421 969 рубля 66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2014г.- 6 629 200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2015г.- 6 645 401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2016г.- 6 806 090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2017г.- 9 547 542 рублей 88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2018г.- 9 757 005 рублей 23 копейки;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2019г.- 10 751 115 рублей 63 копеек; 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2020г.- 12 193 644 рублей 66 копеек;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2021г.- 11 246 642 рубля 54 копейки, 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2022г.- 10 881 700 рублей,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2023г.- 10 963 627 рублей 72 копейки,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  518 000 рублей 56 копеек: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2015г.- 100000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2018г.- 81 250 рублей 56 копеек,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2019г.- 43 750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2020г.- 125 000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2021г.- 100 000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2023г.- 68 000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1 495 823 рублей 20 копеек: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2018г.- 252 400 рублей 19 копеек,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2019г.- 1 195 871 рублей 50 копеек,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2020г.- 18 681 рублей 25 копеек,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2021г.- 14 942 рублей 54 копейки,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2023г.- 13 927 рублей 72 копейки,</w:t>
            </w:r>
          </w:p>
          <w:p w:rsidR="00444353" w:rsidRDefault="0044435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93 408 145 рубля 90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2014г.- 6 629 200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2015г.- 6 545 401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2016г.- 6 806 090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2017г.- 9 547 542 рублей 88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2018г.- 9 423 354 рублей 48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2019г.- 9 511 494 рублей 13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2020г.- 12 049 963рублей 41копейка,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2021г.- 11 131 700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2022г.- 10 881 700 рублей;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2023г.- 10 881 700 рублей,</w:t>
            </w:r>
          </w:p>
        </w:tc>
      </w:tr>
    </w:tbl>
    <w:p w:rsidR="00444353" w:rsidRDefault="00444353" w:rsidP="00444353">
      <w:pPr>
        <w:ind w:left="284"/>
        <w:jc w:val="right"/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lastRenderedPageBreak/>
        <w:t>»</w:t>
      </w:r>
    </w:p>
    <w:p w:rsidR="00444353" w:rsidRDefault="00444353" w:rsidP="00444353">
      <w:pPr>
        <w:ind w:left="284"/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- раздел 2.3. «Перечень основных мероприятий подпрограммы» изложить в следующей редакции:</w:t>
      </w:r>
    </w:p>
    <w:p w:rsidR="00444353" w:rsidRDefault="00444353" w:rsidP="00444353">
      <w:pPr>
        <w:ind w:left="284"/>
        <w:rPr>
          <w:rFonts w:eastAsia="Microsoft Sans Serif"/>
          <w:color w:val="000000"/>
          <w:sz w:val="28"/>
          <w:szCs w:val="28"/>
        </w:rPr>
      </w:pPr>
    </w:p>
    <w:p w:rsidR="00444353" w:rsidRDefault="00444353" w:rsidP="00444353">
      <w:pPr>
        <w:ind w:firstLine="709"/>
        <w:jc w:val="center"/>
        <w:outlineLvl w:val="1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«2.3. Перечень основных мероприятий</w:t>
      </w:r>
      <w:bookmarkEnd w:id="1"/>
      <w:r>
        <w:rPr>
          <w:sz w:val="28"/>
          <w:szCs w:val="28"/>
        </w:rPr>
        <w:t xml:space="preserve"> подпрограммы</w:t>
      </w:r>
    </w:p>
    <w:p w:rsidR="00444353" w:rsidRDefault="00444353" w:rsidP="00444353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4"/>
        <w:gridCol w:w="3078"/>
        <w:gridCol w:w="3730"/>
      </w:tblGrid>
      <w:tr w:rsidR="00444353" w:rsidTr="00444353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444353" w:rsidTr="00444353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53" w:rsidRDefault="00444353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2015г.- 100 000,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2018г.- 81 250,56,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2019г.- 43 750,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2020г.- 125 000,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2021г.- 100 000,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2023г.- 68 000.</w:t>
            </w:r>
          </w:p>
        </w:tc>
      </w:tr>
      <w:tr w:rsidR="00444353" w:rsidTr="00444353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2018г.- 252 400,19,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2019г.- 1 195 871, 50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2020г.- 18 681, 25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2021г.- 14 942, 54,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2022г.- 13 927,72.</w:t>
            </w:r>
          </w:p>
        </w:tc>
      </w:tr>
      <w:tr w:rsidR="00444353" w:rsidTr="00444353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2014г.- 6 629 200,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2015г.- 6 545 401,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2016г.- 6 806 090,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2017г.- 9 547 542,88,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2018г.- 9 423 354,48,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2019г.- 9 511 494,13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2020г.- 12 049 963,41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2021г.- 11 131 700,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2022г.- 10 881 700,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2023г.- 10 881 700.  </w:t>
            </w:r>
          </w:p>
        </w:tc>
      </w:tr>
      <w:tr w:rsidR="00444353" w:rsidTr="00444353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3" w:rsidRDefault="00444353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widowControl w:val="0"/>
              <w:ind w:firstLine="709"/>
              <w:jc w:val="both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95 421 969,66</w:t>
            </w:r>
          </w:p>
        </w:tc>
      </w:tr>
    </w:tbl>
    <w:p w:rsidR="00444353" w:rsidRDefault="00444353" w:rsidP="00444353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»</w:t>
      </w:r>
    </w:p>
    <w:p w:rsidR="00444353" w:rsidRDefault="00444353" w:rsidP="00444353">
      <w:pPr>
        <w:ind w:left="284"/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- раздел 2.4. «</w:t>
      </w:r>
      <w:r>
        <w:rPr>
          <w:rFonts w:cs="Calibri"/>
          <w:sz w:val="28"/>
          <w:szCs w:val="28"/>
        </w:rPr>
        <w:t>Обоснование ресурсного обеспечения подпрограммы</w:t>
      </w:r>
      <w:r>
        <w:rPr>
          <w:rFonts w:eastAsia="Microsoft Sans Serif"/>
          <w:color w:val="000000"/>
          <w:sz w:val="28"/>
          <w:szCs w:val="28"/>
        </w:rPr>
        <w:t>» изложить в следующей редакции:</w:t>
      </w:r>
    </w:p>
    <w:p w:rsidR="00444353" w:rsidRDefault="00444353" w:rsidP="00444353">
      <w:pPr>
        <w:ind w:firstLine="709"/>
        <w:jc w:val="center"/>
        <w:rPr>
          <w:sz w:val="28"/>
          <w:szCs w:val="28"/>
        </w:rPr>
      </w:pPr>
    </w:p>
    <w:p w:rsidR="00444353" w:rsidRDefault="00444353" w:rsidP="00444353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«2.4. Обоснование ресурсного обеспечения подпрограммы</w:t>
      </w:r>
    </w:p>
    <w:p w:rsidR="00444353" w:rsidRDefault="00444353" w:rsidP="00444353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составляет 95 421 969 рубля 66 копеек;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2014г.- 6 629 200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2015г.- 6 645 401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2016г.- 6 806 090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2017г.- 9 547 542 рублей 88 копеек;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2018г.- 9 757 005 рублей 23 копейки;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2019г.- 10 751 115 рублей 63 копеек; 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2020г.- 12 193 644 рублей 66 копеек;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2021г.- 11 246 642 рубля 54 копейки, 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2022г.- 10 881 700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2023г.- 10 963 627 рублей 72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  518 000 рублей 56 копеек: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2015г.- 100000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2018г.- 81 250 рублей 56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2019г.- 43 750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2020г.- 125 000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2021г.- 100 000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2023г.- 68 000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1 495 823 рублей 20 копеек: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2018г.- 252 400 рублей 19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2019г.- 1 195 871 рублей 50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2020г.- 18 681 рублей 25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2021г.- 14 942 рублей 54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2023г.- 13 927 рублей 72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средства бюджета муниципального образования «Шумячский район» Смоленской области 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93 408 145 рубля 90 копеек;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2014г.- 6 629 200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2015г.- 6 545 401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2016г.- 6 806 090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2017г.- 9 547 542 рублей 88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2018г.- 9 423 354 рублей 48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2019г.- 9 511 494 рублей 13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2020г.- 12 049 963рублей 41копейка,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2021г.- 11 131 700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2022г.- 10 881 700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2023г.- 10 881 700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pStyle w:val="affff3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муниципальной программе изложить в новой редакции (прилагается).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образования «Шумячский район» Смоленской области (Т. Г. Семенова) обеспечить выполнение основных положений Программы.</w:t>
      </w:r>
    </w:p>
    <w:p w:rsidR="00444353" w:rsidRDefault="00444353" w:rsidP="004443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444353" w:rsidRDefault="00444353" w:rsidP="00444353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 Г. Семенову.</w:t>
      </w:r>
    </w:p>
    <w:p w:rsidR="00444353" w:rsidRDefault="00444353" w:rsidP="00444353">
      <w:pPr>
        <w:ind w:left="709"/>
        <w:jc w:val="both"/>
        <w:rPr>
          <w:sz w:val="28"/>
          <w:szCs w:val="28"/>
        </w:rPr>
      </w:pPr>
    </w:p>
    <w:p w:rsidR="00444353" w:rsidRDefault="00444353" w:rsidP="00444353">
      <w:pPr>
        <w:tabs>
          <w:tab w:val="left" w:pos="720"/>
        </w:tabs>
        <w:jc w:val="both"/>
        <w:rPr>
          <w:sz w:val="28"/>
          <w:szCs w:val="28"/>
        </w:rPr>
      </w:pPr>
    </w:p>
    <w:p w:rsidR="00444353" w:rsidRDefault="00444353" w:rsidP="004443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4353" w:rsidRDefault="00444353" w:rsidP="004443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           А.Н. Васильев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25E5" w:rsidRDefault="00EC25E5" w:rsidP="00EC25E5">
      <w:pPr>
        <w:spacing w:after="200" w:line="276" w:lineRule="auto"/>
        <w:rPr>
          <w:sz w:val="28"/>
          <w:szCs w:val="28"/>
        </w:rPr>
        <w:sectPr w:rsidR="00EC25E5" w:rsidSect="00E707EA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4908"/>
      </w:tblGrid>
      <w:tr w:rsidR="00EC25E5" w:rsidRPr="00EC25E5" w:rsidTr="00EC25E5">
        <w:tc>
          <w:tcPr>
            <w:tcW w:w="10314" w:type="dxa"/>
          </w:tcPr>
          <w:p w:rsidR="00EC25E5" w:rsidRPr="00EC25E5" w:rsidRDefault="00EC25E5" w:rsidP="00EC25E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EC25E5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103" w:type="dxa"/>
            <w:hideMark/>
          </w:tcPr>
          <w:p w:rsidR="00EC25E5" w:rsidRPr="00EC25E5" w:rsidRDefault="00EC25E5" w:rsidP="00EC25E5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EC25E5">
              <w:rPr>
                <w:sz w:val="28"/>
                <w:szCs w:val="28"/>
              </w:rPr>
              <w:t>Приложение № 2</w:t>
            </w:r>
          </w:p>
          <w:p w:rsidR="00EC25E5" w:rsidRPr="00EC25E5" w:rsidRDefault="00EC25E5" w:rsidP="00EC25E5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C25E5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EC25E5" w:rsidRPr="00EC25E5" w:rsidRDefault="00EC25E5" w:rsidP="00EC25E5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EC25E5">
        <w:rPr>
          <w:b/>
          <w:bCs/>
          <w:color w:val="000000"/>
          <w:sz w:val="28"/>
          <w:szCs w:val="28"/>
        </w:rPr>
        <w:t>ПЛАН</w:t>
      </w:r>
    </w:p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EC25E5">
        <w:rPr>
          <w:b/>
          <w:bCs/>
          <w:color w:val="000000"/>
          <w:sz w:val="28"/>
          <w:szCs w:val="28"/>
        </w:rPr>
        <w:t xml:space="preserve">реализации </w:t>
      </w:r>
      <w:r w:rsidRPr="00EC25E5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EC25E5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666"/>
        <w:gridCol w:w="853"/>
        <w:gridCol w:w="709"/>
        <w:gridCol w:w="567"/>
        <w:gridCol w:w="708"/>
        <w:gridCol w:w="568"/>
        <w:gridCol w:w="567"/>
        <w:gridCol w:w="70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425"/>
        <w:gridCol w:w="568"/>
      </w:tblGrid>
      <w:tr w:rsidR="00EC25E5" w:rsidRPr="00EC25E5" w:rsidTr="00EC25E5">
        <w:trPr>
          <w:trHeight w:val="513"/>
        </w:trPr>
        <w:tc>
          <w:tcPr>
            <w:tcW w:w="485" w:type="dxa"/>
            <w:vMerge w:val="restart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803" w:type="dxa"/>
            <w:gridSpan w:val="11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813" w:type="dxa"/>
            <w:gridSpan w:val="10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C25E5" w:rsidRPr="00EC25E5" w:rsidTr="00EC25E5">
        <w:trPr>
          <w:trHeight w:val="766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lef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EC25E5" w:rsidRPr="00EC25E5" w:rsidRDefault="00EC25E5" w:rsidP="00EC25E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EC25E5" w:rsidRPr="00EC25E5" w:rsidTr="00EC25E5">
        <w:trPr>
          <w:trHeight w:val="185"/>
        </w:trPr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EC25E5" w:rsidRPr="00EC25E5" w:rsidTr="00EC25E5">
        <w:trPr>
          <w:trHeight w:val="387"/>
        </w:trPr>
        <w:tc>
          <w:tcPr>
            <w:tcW w:w="16019" w:type="dxa"/>
            <w:gridSpan w:val="25"/>
            <w:vAlign w:val="center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EC25E5" w:rsidRPr="00EC25E5" w:rsidTr="00EC25E5">
        <w:tc>
          <w:tcPr>
            <w:tcW w:w="16019" w:type="dxa"/>
            <w:gridSpan w:val="25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EC25E5">
              <w:rPr>
                <w:i/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EC25E5" w:rsidRPr="00EC25E5" w:rsidTr="00EC25E5">
        <w:tc>
          <w:tcPr>
            <w:tcW w:w="16019" w:type="dxa"/>
            <w:gridSpan w:val="25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EC25E5">
              <w:rPr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EC25E5" w:rsidRPr="00EC25E5" w:rsidTr="00EC25E5">
        <w:trPr>
          <w:trHeight w:val="1177"/>
        </w:trPr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2 330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2 225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ind w:right="-138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700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97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700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Количество по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сетивших данные мероприятия, чел.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55 600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5 5600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ind w:right="-109"/>
              <w:rPr>
                <w:sz w:val="16"/>
                <w:szCs w:val="16"/>
              </w:rPr>
            </w:pPr>
            <w:r w:rsidRPr="00EC25E5">
              <w:rPr>
                <w:sz w:val="16"/>
                <w:szCs w:val="16"/>
              </w:rPr>
              <w:t>50 600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97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50 600</w:t>
            </w:r>
          </w:p>
        </w:tc>
      </w:tr>
      <w:tr w:rsidR="00EC25E5" w:rsidRPr="00EC25E5" w:rsidTr="00EC25E5">
        <w:trPr>
          <w:trHeight w:val="3387"/>
        </w:trPr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EC25E5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Муниципальное бюджетное  учреждение культуры «Шумячская централизованная клубная система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177 555  404,63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12 040479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69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12    827 906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17  042 216,08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17 299 140,69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19 263 142,32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19  340 241,57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20  835 771,25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18 525 227,72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28     272 848,00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1679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C25E5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C07AF1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138 625 136,</w:t>
            </w:r>
            <w:r w:rsidR="00C07A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9    2 86 300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9 499 861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9     872 570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15  139  795,08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16     138 926,54</w:t>
            </w:r>
          </w:p>
        </w:tc>
        <w:tc>
          <w:tcPr>
            <w:tcW w:w="567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16  991  219, </w:t>
            </w:r>
            <w:r w:rsidR="00C07A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16 950420,38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15  306 644,00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14  719 700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14     719 700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21     103   883,50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2 319 802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2    676 870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592 257,5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949975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3    583 600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3 583 600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3 583 600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2 009 112,97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288 769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264   174,15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187 585,88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146 936,94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Капитальный и текущий ремонт зданий и сооружений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проектно-сметной документации, экспертиза ПСД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1 000 000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1 000 000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Обеспечение развития и укрепление материально-технической базы муниципальных учреждений культуры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3 997 380, 24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1    179 981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996149,24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643   800,00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573   482,26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113112,50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176319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148 850,76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96 200,00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46     201,00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11 566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7    475,00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Субсидия на государственную поддержку отрасли культуры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9 099 538,56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68  000,00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8 819 038,56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1 056 195,91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7 471,25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13  927,72 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1 010 509,44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2 467,80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sz w:val="18"/>
                <w:szCs w:val="18"/>
              </w:rPr>
              <w:t>Основные мероприятия 2</w:t>
            </w:r>
            <w:r w:rsidRPr="00EC25E5">
              <w:rPr>
                <w:sz w:val="18"/>
                <w:szCs w:val="18"/>
              </w:rPr>
              <w:t xml:space="preserve"> </w:t>
            </w:r>
            <w:r w:rsidRPr="00EC25E5">
              <w:rPr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666" w:type="dxa"/>
            <w:vAlign w:val="center"/>
          </w:tcPr>
          <w:p w:rsidR="00EC25E5" w:rsidRPr="00EC25E5" w:rsidRDefault="00EC25E5" w:rsidP="00EC25E5">
            <w:pPr>
              <w:ind w:right="-128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МБУК «Шумячская ЦКС»</w:t>
            </w: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мест-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10 000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6"/>
                <w:szCs w:val="16"/>
              </w:rPr>
              <w:t>Всего по подпрограмме 1</w:t>
            </w: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30" w:hanging="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177 565  404,63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12 040 479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19" w:right="-92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69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12    827 906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17  042  216,08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17 299 140,69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19  263 142,32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19  345  241,57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20  840 771,25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18  525 227,72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28     272   848,00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21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9 000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9 000</w:t>
            </w:r>
          </w:p>
          <w:p w:rsidR="00EC25E5" w:rsidRPr="00EC25E5" w:rsidRDefault="00EC25E5" w:rsidP="00EC25E5">
            <w:pPr>
              <w:rPr>
                <w:sz w:val="18"/>
                <w:szCs w:val="18"/>
              </w:rPr>
            </w:pP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262 786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262786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262 830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260 050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ind w:right="-108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220000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97"/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220 000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доступа муниципальных библиотек МБУ «Шумячская ЦБС»  к сети Интернет 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Муниципальное бюджетное  учреждение «Шу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мячская цен-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lastRenderedPageBreak/>
              <w:t xml:space="preserve">Бюджет 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95 421 969,66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 6 629200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6 806090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9    547   542,88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9 75</w:t>
            </w:r>
            <w:r w:rsidRPr="00EC25E5">
              <w:rPr>
                <w:color w:val="000000"/>
                <w:sz w:val="18"/>
                <w:szCs w:val="18"/>
                <w:lang w:val="en-US"/>
              </w:rPr>
              <w:t>7</w:t>
            </w:r>
            <w:r w:rsidRPr="00EC25E5">
              <w:rPr>
                <w:color w:val="000000"/>
                <w:sz w:val="18"/>
                <w:szCs w:val="18"/>
              </w:rPr>
              <w:t xml:space="preserve">     </w:t>
            </w:r>
            <w:r w:rsidRPr="00EC25E5">
              <w:rPr>
                <w:color w:val="000000"/>
                <w:sz w:val="18"/>
                <w:szCs w:val="18"/>
                <w:lang w:val="en-US"/>
              </w:rPr>
              <w:t>005</w:t>
            </w:r>
            <w:r w:rsidRPr="00EC25E5">
              <w:rPr>
                <w:color w:val="000000"/>
                <w:sz w:val="18"/>
                <w:szCs w:val="18"/>
              </w:rPr>
              <w:t>,2</w:t>
            </w:r>
            <w:r w:rsidRPr="00EC25E5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12 193 644,66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11  246 642,54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10  881 700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10963 627,72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 xml:space="preserve">муниципального </w:t>
            </w:r>
            <w:r w:rsidRPr="00EC25E5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C07AF1" w:rsidP="00C07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</w:t>
            </w:r>
            <w:r w:rsidR="00EC25E5" w:rsidRPr="00EC25E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</w:t>
            </w:r>
            <w:r w:rsidR="00EC25E5" w:rsidRPr="00EC25E5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569</w:t>
            </w:r>
            <w:r w:rsidR="00EC25E5" w:rsidRPr="00EC25E5">
              <w:rPr>
                <w:color w:val="000000"/>
                <w:sz w:val="18"/>
                <w:szCs w:val="18"/>
              </w:rPr>
              <w:t>,44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6    005 600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5 932 704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6    019 119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9    351   428,88</w:t>
            </w:r>
          </w:p>
        </w:tc>
        <w:tc>
          <w:tcPr>
            <w:tcW w:w="708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9 </w:t>
            </w:r>
            <w:r w:rsidR="00C07AF1">
              <w:rPr>
                <w:color w:val="000000"/>
                <w:sz w:val="18"/>
                <w:szCs w:val="18"/>
              </w:rPr>
              <w:t>220451,</w:t>
            </w:r>
            <w:r w:rsidRPr="00EC25E5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10  502 379,32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10 593648,47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10 378638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10 129800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10     129 800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4 825 </w:t>
            </w:r>
            <w:r w:rsidR="00C07AF1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604 648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735894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204   983,39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8 049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51 077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52 017,71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37  940,81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5    044,87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иные межбюджетные трансферты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C25E5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proofErr w:type="gramEnd"/>
            <w:r w:rsidRPr="00EC25E5">
              <w:rPr>
                <w:color w:val="000000"/>
                <w:sz w:val="16"/>
                <w:szCs w:val="16"/>
              </w:rPr>
              <w:t xml:space="preserve"> бюджет</w:t>
            </w: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518   000,56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81     250,56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68     000,00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  <w:lang w:val="en-US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306   489,20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252 400,19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6 537,50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18  681,25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14  942,54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13     927,72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5E5"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>т</w:t>
            </w:r>
            <w:proofErr w:type="spellStart"/>
            <w:r w:rsidRPr="00EC25E5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EC25E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C25E5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4 066,50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1    451,50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1    162,00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1 299 818,57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1 299 818,57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95     421   969,66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6 629 200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9 547   542,88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98" w:right="-154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9 757    005,23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1 0 751 115,63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12  193  644,66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11 246 642,54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10 881700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10     963   627,72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EC25E5">
              <w:rPr>
                <w:i/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EC25E5">
              <w:rPr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«Шумячская детская школа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искусств», в том числе: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 xml:space="preserve">Муниципальное бюджетное образовательное учреждение дополнительного 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образова-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ния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детей  «Шумячская детская школа искусств»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53     044   156,18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4    372 700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4    815 805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5    002    650,76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5 138835,69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5 510  860,48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5    791 203,25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6    082 300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5    977 300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C25E5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C07AF1" w:rsidP="00C07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51 092862</w:t>
            </w:r>
            <w:r w:rsidR="00EC25E5" w:rsidRPr="00EC25E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91</w:t>
            </w:r>
            <w:r w:rsidR="00EC25E5" w:rsidRPr="00EC25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color w:val="000000"/>
                <w:sz w:val="18"/>
                <w:szCs w:val="18"/>
              </w:rPr>
              <w:t>3 988 478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4    903  610,76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5 134 558,68</w:t>
            </w:r>
          </w:p>
        </w:tc>
        <w:tc>
          <w:tcPr>
            <w:tcW w:w="567" w:type="dxa"/>
          </w:tcPr>
          <w:p w:rsidR="00EC25E5" w:rsidRPr="00EC25E5" w:rsidRDefault="00EC25E5" w:rsidP="00C07AF1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</w:t>
            </w:r>
            <w:r w:rsidR="00C07AF1">
              <w:rPr>
                <w:color w:val="000000"/>
                <w:sz w:val="18"/>
                <w:szCs w:val="18"/>
              </w:rPr>
              <w:t>509766,47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5 790 866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5 800 300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5 695 300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5 695 300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1 827 558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381 736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</w:t>
            </w:r>
            <w:r w:rsidR="00C07AF1">
              <w:rPr>
                <w:color w:val="000000"/>
                <w:sz w:val="18"/>
                <w:szCs w:val="18"/>
              </w:rPr>
              <w:t>0</w:t>
            </w:r>
            <w:r w:rsidRPr="00EC25E5">
              <w:rPr>
                <w:color w:val="000000"/>
                <w:sz w:val="18"/>
                <w:szCs w:val="18"/>
              </w:rPr>
              <w:t xml:space="preserve">  </w:t>
            </w:r>
            <w:r w:rsidR="00C07AF1">
              <w:rPr>
                <w:color w:val="000000"/>
                <w:sz w:val="18"/>
                <w:szCs w:val="18"/>
              </w:rPr>
              <w:t>324,</w:t>
            </w:r>
            <w:r w:rsidRPr="00EC25E5">
              <w:rPr>
                <w:color w:val="000000"/>
                <w:sz w:val="18"/>
                <w:szCs w:val="18"/>
              </w:rPr>
              <w:t>2</w:t>
            </w:r>
            <w:r w:rsidR="00C07A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4 987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567" w:type="dxa"/>
          </w:tcPr>
          <w:p w:rsidR="00EC25E5" w:rsidRPr="00EC25E5" w:rsidRDefault="00C07AF1" w:rsidP="00C07A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1 094,01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337,25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lastRenderedPageBreak/>
              <w:t xml:space="preserve">Муниципальное бюджетное образовательное учреждение дополнительного 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образова-</w:t>
            </w:r>
            <w:r w:rsidRPr="00EC25E5">
              <w:rPr>
                <w:color w:val="000000"/>
                <w:sz w:val="16"/>
                <w:szCs w:val="16"/>
              </w:rPr>
              <w:lastRenderedPageBreak/>
              <w:t>ния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детей  «Шумячская детская школа искус</w:t>
            </w:r>
            <w:r w:rsidRPr="00EC25E5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92 471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92471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53     044   156,18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4 372 700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4 375 201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4    815 805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5    002   650, 76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11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5 138     835, 69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5    510 860,48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5 791 203,25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6 082 300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5 977300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EC25E5">
              <w:rPr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EC25E5">
              <w:rPr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EC25E5">
              <w:rPr>
                <w:i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15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честве музейных предметов основного фонда, %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7,8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7,8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t>муниципальное бюджетное учреждение «Шумячский художественно-краеведческий музей» Шумячского района Смоленской области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16 198662,84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1    538   636, 84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1 610 377,74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1 752 964,74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1 825 983,52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1 885 200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C25E5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C07AF1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13 </w:t>
            </w:r>
            <w:r w:rsidR="00C07AF1">
              <w:rPr>
                <w:color w:val="000000"/>
                <w:sz w:val="18"/>
                <w:szCs w:val="18"/>
              </w:rPr>
              <w:t>518272</w:t>
            </w:r>
            <w:r w:rsidRPr="00EC25E5">
              <w:rPr>
                <w:color w:val="000000"/>
                <w:sz w:val="18"/>
                <w:szCs w:val="18"/>
              </w:rPr>
              <w:t>,</w:t>
            </w:r>
            <w:r w:rsidR="00C07A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758 900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873 065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1    532   061, 84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1 604 234,31</w:t>
            </w:r>
          </w:p>
        </w:tc>
        <w:tc>
          <w:tcPr>
            <w:tcW w:w="567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1     7</w:t>
            </w:r>
            <w:r w:rsidR="00C07AF1">
              <w:rPr>
                <w:color w:val="000000"/>
                <w:sz w:val="18"/>
                <w:szCs w:val="18"/>
              </w:rPr>
              <w:t>47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="00C07AF1">
              <w:rPr>
                <w:color w:val="000000"/>
                <w:sz w:val="18"/>
                <w:szCs w:val="18"/>
              </w:rPr>
              <w:t>353</w:t>
            </w:r>
            <w:r w:rsidRPr="00EC25E5">
              <w:rPr>
                <w:color w:val="000000"/>
                <w:sz w:val="18"/>
                <w:szCs w:val="18"/>
              </w:rPr>
              <w:t>,</w:t>
            </w:r>
            <w:r w:rsidR="00C07AF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1 785 504,40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1 499 200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2 582 282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564 206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380 000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380000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711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63     109,18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5 611,19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5    479,56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25E5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16     198 662,84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1    538 636, 84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1 610 377,74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1 752 964,74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1 825983,52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1 885 200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sz w:val="18"/>
                <w:szCs w:val="18"/>
              </w:rPr>
            </w:pPr>
            <w:r w:rsidRPr="00EC25E5">
              <w:rPr>
                <w:b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EC25E5">
              <w:rPr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C25E5">
              <w:rPr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EC25E5">
              <w:rPr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EC25E5">
              <w:rPr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EC25E5">
              <w:rPr>
                <w:sz w:val="18"/>
                <w:szCs w:val="18"/>
              </w:rPr>
              <w:t>Рост числа посетителей и пользователей библиотек МБУ «Шумячская ЦБС»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EC25E5">
              <w:rPr>
                <w:sz w:val="18"/>
                <w:szCs w:val="18"/>
              </w:rPr>
              <w:t xml:space="preserve">муниципальных </w:t>
            </w:r>
            <w:r w:rsidRPr="00EC25E5">
              <w:rPr>
                <w:sz w:val="18"/>
                <w:szCs w:val="18"/>
              </w:rPr>
              <w:lastRenderedPageBreak/>
              <w:t>библиотек к сети Интернет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бюджетное  учреждение «Шумячская цен-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Бюджет муниципального об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378 179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196 530,03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196530,03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900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615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2 282,00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2     282,00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378 179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EC25E5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EC25E5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ческой культурой и спортом, %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район» Смоленской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2 126 958,20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2 126 958,20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EC25E5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EC25E5">
              <w:rPr>
                <w:i/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Муниципальное казенное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18       890 840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1 529 700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1 756 003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1    834 107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1    903 940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1 927 088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1 669 452</w:t>
            </w:r>
          </w:p>
        </w:tc>
        <w:tc>
          <w:tcPr>
            <w:tcW w:w="567" w:type="dxa"/>
          </w:tcPr>
          <w:p w:rsidR="00EC25E5" w:rsidRPr="00EC25E5" w:rsidRDefault="00EC25E5" w:rsidP="00C07AF1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2  096 250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2 158 100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2 008 100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2 008 100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552"/>
        </w:trPr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EC25E5">
              <w:rPr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EC25E5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C25E5" w:rsidRPr="00EC25E5" w:rsidTr="00EC25E5">
        <w:trPr>
          <w:trHeight w:val="1969"/>
        </w:trPr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Муниципальное казенное 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79 336 999,36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5 735 000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5 687 000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6      506 600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7 286   280,36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10 098  500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10 231 819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9 114 900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40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99 687 239,36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53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8 340 707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10 672 768,36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11     767 952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12    328 069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11    273 000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11    123 000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11 123 000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EC25E5">
              <w:rPr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EC25E5">
              <w:rPr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муниципального образования «Шумячский район» Смоленской области, 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10   </w:t>
            </w:r>
            <w:r w:rsidR="00C07AF1">
              <w:rPr>
                <w:color w:val="000000"/>
                <w:sz w:val="18"/>
                <w:szCs w:val="18"/>
              </w:rPr>
              <w:t>081</w:t>
            </w:r>
            <w:r w:rsidRPr="00EC25E5">
              <w:rPr>
                <w:color w:val="000000"/>
                <w:sz w:val="18"/>
                <w:szCs w:val="18"/>
              </w:rPr>
              <w:t xml:space="preserve"> 658,17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1 001  786,94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EC25E5" w:rsidRPr="00EC25E5" w:rsidRDefault="00EC25E5" w:rsidP="005236DB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</w:t>
            </w:r>
            <w:r w:rsidR="005236DB">
              <w:rPr>
                <w:color w:val="000000"/>
                <w:sz w:val="18"/>
                <w:szCs w:val="18"/>
              </w:rPr>
              <w:t>9</w:t>
            </w:r>
            <w:r w:rsidRPr="00EC25E5">
              <w:rPr>
                <w:color w:val="000000"/>
                <w:sz w:val="18"/>
                <w:szCs w:val="18"/>
              </w:rPr>
              <w:t>5 888,43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1 109 441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 1 067 441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5236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10</w:t>
            </w:r>
            <w:r w:rsidR="005236DB">
              <w:rPr>
                <w:b/>
                <w:color w:val="000000"/>
                <w:sz w:val="18"/>
                <w:szCs w:val="18"/>
              </w:rPr>
              <w:t> 081 658</w:t>
            </w:r>
            <w:r w:rsidRPr="00EC25E5">
              <w:rPr>
                <w:b/>
                <w:color w:val="000000"/>
                <w:sz w:val="18"/>
                <w:szCs w:val="18"/>
              </w:rPr>
              <w:t>,1</w:t>
            </w:r>
            <w:r w:rsidR="005236D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66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1  001 786,94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995888,43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1    109 441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EC25E5">
              <w:rPr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b/>
                <w:color w:val="000000"/>
                <w:sz w:val="18"/>
                <w:szCs w:val="18"/>
              </w:rPr>
              <w:t>9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«Шумячская централизованная библиотечная система»</w:t>
            </w:r>
          </w:p>
        </w:tc>
      </w:tr>
      <w:tr w:rsidR="00EC25E5" w:rsidRPr="00EC25E5" w:rsidTr="00EC25E5">
        <w:trPr>
          <w:trHeight w:val="977"/>
        </w:trPr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система»: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Муниципальное бюджетное  учреждение «Шумячская цен-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Шмячский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14 523,62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2 871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2 792,62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1 544,87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  <w:lang w:val="en-US"/>
              </w:rPr>
              <w:t>16</w:t>
            </w:r>
            <w:r w:rsidRPr="00EC25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b/>
                <w:color w:val="000000"/>
                <w:sz w:val="18"/>
                <w:szCs w:val="18"/>
                <w:lang w:val="en-US"/>
              </w:rPr>
              <w:t>180,89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3 540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3 240,89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</w:tbl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  <w:sectPr w:rsidR="00EC25E5" w:rsidSect="00EC25E5">
          <w:pgSz w:w="16838" w:h="11906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123C0F" w:rsidSect="00E707EA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E4" w:rsidRDefault="001117E4">
      <w:r>
        <w:separator/>
      </w:r>
    </w:p>
  </w:endnote>
  <w:endnote w:type="continuationSeparator" w:id="0">
    <w:p w:rsidR="001117E4" w:rsidRDefault="0011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E4" w:rsidRDefault="001117E4">
      <w:r>
        <w:separator/>
      </w:r>
    </w:p>
  </w:footnote>
  <w:footnote w:type="continuationSeparator" w:id="0">
    <w:p w:rsidR="001117E4" w:rsidRDefault="0011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F1" w:rsidRDefault="00C07A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7AF1" w:rsidRDefault="00C07AF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C07AF1" w:rsidRDefault="00C07A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A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07AF1" w:rsidRPr="00A20929" w:rsidRDefault="00C07AF1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F1" w:rsidRDefault="00C07AF1">
    <w:pPr>
      <w:pStyle w:val="a5"/>
      <w:jc w:val="center"/>
    </w:pPr>
  </w:p>
  <w:p w:rsidR="00C07AF1" w:rsidRDefault="00C07A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3A91"/>
    <w:rsid w:val="000C45B8"/>
    <w:rsid w:val="000C4D7B"/>
    <w:rsid w:val="000E0EA7"/>
    <w:rsid w:val="000E2743"/>
    <w:rsid w:val="000E2926"/>
    <w:rsid w:val="000F0BC6"/>
    <w:rsid w:val="0010028E"/>
    <w:rsid w:val="00103FF3"/>
    <w:rsid w:val="001117E4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ACC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0854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44353"/>
    <w:rsid w:val="004501B0"/>
    <w:rsid w:val="0045156C"/>
    <w:rsid w:val="00457C6E"/>
    <w:rsid w:val="0047699B"/>
    <w:rsid w:val="004920D1"/>
    <w:rsid w:val="004927B2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236DB"/>
    <w:rsid w:val="00532A5B"/>
    <w:rsid w:val="00534518"/>
    <w:rsid w:val="00535DC5"/>
    <w:rsid w:val="005465EB"/>
    <w:rsid w:val="00553E15"/>
    <w:rsid w:val="00562A49"/>
    <w:rsid w:val="005721D2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2A4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A03FA"/>
    <w:rsid w:val="00BB3666"/>
    <w:rsid w:val="00BB4AD8"/>
    <w:rsid w:val="00BC7798"/>
    <w:rsid w:val="00BD0294"/>
    <w:rsid w:val="00BE4521"/>
    <w:rsid w:val="00C02B08"/>
    <w:rsid w:val="00C07AF1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5E5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EC25E5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EC25E5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EC25E5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EC25E5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EC25E5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EC25E5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EC25E5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EC25E5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EC25E5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EC25E5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EC25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EC25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EC25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EC25E5"/>
  </w:style>
  <w:style w:type="character" w:customStyle="1" w:styleId="1b">
    <w:name w:val="Основной текст с отступом Знак1"/>
    <w:uiPriority w:val="99"/>
    <w:rsid w:val="00EC25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5577-BCA6-4C0E-BBBC-2B114EFE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2021-02-25T06:44:00Z</cp:lastPrinted>
  <dcterms:created xsi:type="dcterms:W3CDTF">2021-03-10T13:56:00Z</dcterms:created>
  <dcterms:modified xsi:type="dcterms:W3CDTF">2021-03-10T13:56:00Z</dcterms:modified>
</cp:coreProperties>
</file>