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89" w:rsidRDefault="003C1A51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89" w:rsidRDefault="00B31889">
      <w:pPr>
        <w:spacing w:line="360" w:lineRule="auto"/>
        <w:jc w:val="center"/>
        <w:rPr>
          <w:b/>
          <w:sz w:val="18"/>
          <w:szCs w:val="18"/>
        </w:rPr>
      </w:pPr>
    </w:p>
    <w:p w:rsidR="00B31889" w:rsidRDefault="00B31889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000F6E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B31889" w:rsidRDefault="008870C4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B31889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B31889">
        <w:rPr>
          <w:b/>
          <w:sz w:val="28"/>
        </w:rPr>
        <w:t xml:space="preserve"> СМОЛЕНСКОЙ  ОБЛАСТИ</w:t>
      </w:r>
    </w:p>
    <w:p w:rsidR="00B31889" w:rsidRDefault="00B31889">
      <w:pPr>
        <w:jc w:val="center"/>
        <w:rPr>
          <w:b/>
        </w:rPr>
      </w:pPr>
    </w:p>
    <w:p w:rsidR="00B31889" w:rsidRDefault="00B31889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31889" w:rsidRDefault="00B31889">
      <w:pPr>
        <w:tabs>
          <w:tab w:val="left" w:pos="7655"/>
        </w:tabs>
        <w:rPr>
          <w:sz w:val="28"/>
        </w:rPr>
      </w:pPr>
    </w:p>
    <w:p w:rsidR="00B31889" w:rsidRPr="00380C5D" w:rsidRDefault="00B31889">
      <w:pPr>
        <w:rPr>
          <w:sz w:val="28"/>
          <w:szCs w:val="28"/>
          <w:u w:val="single"/>
        </w:rPr>
      </w:pPr>
      <w:r w:rsidRPr="00380C5D">
        <w:rPr>
          <w:sz w:val="28"/>
          <w:szCs w:val="28"/>
        </w:rPr>
        <w:t>от</w:t>
      </w:r>
      <w:r w:rsidRPr="00380C5D">
        <w:rPr>
          <w:sz w:val="28"/>
          <w:szCs w:val="28"/>
          <w:u w:val="single"/>
        </w:rPr>
        <w:t xml:space="preserve"> </w:t>
      </w:r>
      <w:r w:rsidR="0001116B">
        <w:rPr>
          <w:sz w:val="28"/>
          <w:szCs w:val="28"/>
          <w:u w:val="single"/>
        </w:rPr>
        <w:t>23.12.2021г.</w:t>
      </w:r>
      <w:r w:rsidRPr="00380C5D">
        <w:rPr>
          <w:sz w:val="28"/>
          <w:szCs w:val="28"/>
          <w:u w:val="single"/>
        </w:rPr>
        <w:t xml:space="preserve"> </w:t>
      </w:r>
      <w:r w:rsidRPr="00380C5D">
        <w:rPr>
          <w:sz w:val="28"/>
          <w:szCs w:val="28"/>
        </w:rPr>
        <w:t>№</w:t>
      </w:r>
      <w:r w:rsidR="0001116B">
        <w:rPr>
          <w:sz w:val="28"/>
          <w:szCs w:val="28"/>
        </w:rPr>
        <w:t xml:space="preserve"> 580</w:t>
      </w:r>
    </w:p>
    <w:p w:rsidR="00B31889" w:rsidRDefault="00B31889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184B62">
        <w:rPr>
          <w:sz w:val="28"/>
          <w:szCs w:val="28"/>
        </w:rPr>
        <w:t>п. Шумячи</w:t>
      </w:r>
    </w:p>
    <w:p w:rsidR="003D7B00" w:rsidRDefault="003D7B00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738" w:type="dxa"/>
        <w:tblLook w:val="01E0" w:firstRow="1" w:lastRow="1" w:firstColumn="1" w:lastColumn="1" w:noHBand="0" w:noVBand="0"/>
      </w:tblPr>
      <w:tblGrid>
        <w:gridCol w:w="4786"/>
        <w:gridCol w:w="5952"/>
      </w:tblGrid>
      <w:tr w:rsidR="006773E5" w:rsidRPr="00C063F7" w:rsidTr="00C50DB6">
        <w:tc>
          <w:tcPr>
            <w:tcW w:w="4786" w:type="dxa"/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О внесении изменений в муниципальную программу «Создание условий для эффективного управления муниципальным образованием «Шумячский район» Смоленской области» </w:t>
            </w:r>
          </w:p>
        </w:tc>
        <w:tc>
          <w:tcPr>
            <w:tcW w:w="5952" w:type="dxa"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В соответствии с  Уставом муниципального образования «Шумячский район» Смоленской области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Администрация муниципального образования «Шумячский район» </w:t>
      </w:r>
      <w:r>
        <w:rPr>
          <w:sz w:val="28"/>
          <w:szCs w:val="28"/>
        </w:rPr>
        <w:t xml:space="preserve">                </w:t>
      </w:r>
      <w:r w:rsidRPr="00C063F7">
        <w:rPr>
          <w:sz w:val="28"/>
          <w:szCs w:val="28"/>
        </w:rPr>
        <w:t>Смоленской области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П О С Т А Н О В Л Я Е Т: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773E5" w:rsidRPr="00C063F7" w:rsidRDefault="006773E5" w:rsidP="006773E5">
      <w:pPr>
        <w:spacing w:after="12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 Внести в муниципальную программу «Создание условий  для эффективного управления муниципальным образованием «Шумячский район» Смоленской области», утвержденную постановлением Администрации муниципального образования «Шумячский район» Смоленской области от 14.11.2014 г. № 557 (в редакции постановлений Администрации  муниципального образования «Шумячский район» Смо</w:t>
      </w:r>
      <w:r>
        <w:rPr>
          <w:sz w:val="28"/>
          <w:szCs w:val="28"/>
        </w:rPr>
        <w:t>ленской области от 22.05.2015г.  № 320, от 24.11.2015г. № 744, от 24.12.2015г</w:t>
      </w:r>
      <w:r w:rsidRPr="00C063F7">
        <w:rPr>
          <w:sz w:val="28"/>
          <w:szCs w:val="28"/>
        </w:rPr>
        <w:t xml:space="preserve">. </w:t>
      </w:r>
      <w:r>
        <w:rPr>
          <w:sz w:val="28"/>
          <w:szCs w:val="28"/>
        </w:rPr>
        <w:t>№ 835, от 31.12.2015</w:t>
      </w:r>
      <w:r w:rsidRPr="00C063F7">
        <w:rPr>
          <w:sz w:val="28"/>
          <w:szCs w:val="28"/>
        </w:rPr>
        <w:t>г. № 866, от 24.02.2016</w:t>
      </w:r>
      <w:r>
        <w:rPr>
          <w:sz w:val="28"/>
          <w:szCs w:val="28"/>
        </w:rPr>
        <w:t>г.</w:t>
      </w:r>
      <w:r w:rsidRPr="00C063F7">
        <w:rPr>
          <w:sz w:val="28"/>
          <w:szCs w:val="28"/>
        </w:rPr>
        <w:t xml:space="preserve"> № 127,от 24.03.2016г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254,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 xml:space="preserve"> от 11.05.2016г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362, от 19.</w:t>
      </w:r>
      <w:r>
        <w:rPr>
          <w:sz w:val="28"/>
          <w:szCs w:val="28"/>
        </w:rPr>
        <w:t>05.2016г. № 393, от 27.09.2016</w:t>
      </w:r>
      <w:r w:rsidRPr="00C063F7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668, от 28.10.2016</w:t>
      </w:r>
      <w:r w:rsidRPr="00C063F7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742, от 22.11.2016г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785, от 27.12.2016г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837, от 16.02.2017г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117, от 23.03.2017г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C063F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248, от 18.05.2017г</w:t>
      </w:r>
      <w:r>
        <w:rPr>
          <w:sz w:val="28"/>
          <w:szCs w:val="28"/>
        </w:rPr>
        <w:t xml:space="preserve">. </w:t>
      </w:r>
      <w:r w:rsidRPr="00C063F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384, от 09.06.2017г</w:t>
      </w:r>
      <w:r>
        <w:rPr>
          <w:sz w:val="28"/>
          <w:szCs w:val="28"/>
        </w:rPr>
        <w:t xml:space="preserve">. </w:t>
      </w:r>
      <w:r w:rsidRPr="00C063F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440, от 18.07.2017г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493, от 08.11.2017г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695, от 27.11.2017г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744, от 25.12.2017г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 820, от 14.08.2018г</w:t>
      </w:r>
      <w:r>
        <w:rPr>
          <w:sz w:val="28"/>
          <w:szCs w:val="28"/>
        </w:rPr>
        <w:t xml:space="preserve">.         № 401, от </w:t>
      </w:r>
      <w:r w:rsidRPr="00C063F7">
        <w:rPr>
          <w:sz w:val="28"/>
          <w:szCs w:val="28"/>
        </w:rPr>
        <w:t>25.09.2018г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456, от 27.09.2018г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462, от 28.11.2018г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567, от 25.12.2018г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622, от </w:t>
      </w:r>
      <w:r w:rsidRPr="00C063F7">
        <w:rPr>
          <w:sz w:val="28"/>
          <w:szCs w:val="28"/>
        </w:rPr>
        <w:t>14.03.2019г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134, от 26.03.2019г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161, от 29.10.2019г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C063F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483, от 26.12.2019г №600, от 25.03.2020г</w:t>
      </w:r>
      <w:r>
        <w:rPr>
          <w:sz w:val="28"/>
          <w:szCs w:val="28"/>
        </w:rPr>
        <w:t xml:space="preserve">. </w:t>
      </w:r>
      <w:r w:rsidRPr="00C063F7">
        <w:rPr>
          <w:sz w:val="28"/>
          <w:szCs w:val="28"/>
        </w:rPr>
        <w:t>№165, от 03.06.2020г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 xml:space="preserve">297, </w:t>
      </w:r>
      <w:r>
        <w:rPr>
          <w:sz w:val="28"/>
          <w:szCs w:val="28"/>
        </w:rPr>
        <w:t xml:space="preserve">                         </w:t>
      </w:r>
      <w:r w:rsidRPr="00C063F7">
        <w:rPr>
          <w:sz w:val="28"/>
          <w:szCs w:val="28"/>
        </w:rPr>
        <w:t>от 03.11.2020г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536</w:t>
      </w:r>
      <w:r>
        <w:rPr>
          <w:sz w:val="28"/>
          <w:szCs w:val="28"/>
        </w:rPr>
        <w:t>, от 09.12.2020г №616, от 19.02.2021г №78, от 03.03.2021г №91, от 26.05.2021г №203, от 20.10.2021г №465, от 10.12.2021г №563</w:t>
      </w:r>
      <w:r w:rsidRPr="00C063F7">
        <w:rPr>
          <w:sz w:val="28"/>
          <w:szCs w:val="28"/>
        </w:rPr>
        <w:t>) (далее - муниципальная программа),  следующие изменения:</w:t>
      </w:r>
    </w:p>
    <w:p w:rsidR="006773E5" w:rsidRPr="00C063F7" w:rsidRDefault="006773E5" w:rsidP="006773E5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1.1. В муниципальной программе:</w:t>
      </w:r>
    </w:p>
    <w:p w:rsidR="006773E5" w:rsidRPr="00C063F7" w:rsidRDefault="006773E5" w:rsidP="006773E5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1.1.1. В паспорте: </w:t>
      </w:r>
    </w:p>
    <w:p w:rsidR="006773E5" w:rsidRPr="00C063F7" w:rsidRDefault="006773E5" w:rsidP="006773E5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lastRenderedPageBreak/>
        <w:t>-позицию «Сроки (этапы) реализации муниципальной программы»  изложить в следующей редакции:</w:t>
      </w:r>
    </w:p>
    <w:p w:rsidR="006773E5" w:rsidRPr="00C063F7" w:rsidRDefault="006773E5" w:rsidP="006773E5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4"/>
        <w:gridCol w:w="7844"/>
      </w:tblGrid>
      <w:tr w:rsidR="006773E5" w:rsidRPr="00C063F7" w:rsidTr="006773E5">
        <w:trPr>
          <w:trHeight w:val="43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  <w:lang w:eastAsia="en-US"/>
              </w:rPr>
            </w:pPr>
            <w:r w:rsidRPr="00C063F7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063F7">
              <w:rPr>
                <w:sz w:val="28"/>
                <w:szCs w:val="28"/>
              </w:rPr>
              <w:t xml:space="preserve"> 2014-202</w:t>
            </w:r>
            <w:r>
              <w:rPr>
                <w:sz w:val="28"/>
                <w:szCs w:val="28"/>
              </w:rPr>
              <w:t>4</w:t>
            </w:r>
            <w:r w:rsidRPr="00C063F7">
              <w:rPr>
                <w:sz w:val="28"/>
                <w:szCs w:val="28"/>
              </w:rPr>
              <w:t xml:space="preserve"> года</w:t>
            </w:r>
          </w:p>
        </w:tc>
      </w:tr>
    </w:tbl>
    <w:p w:rsidR="006773E5" w:rsidRPr="00C063F7" w:rsidRDefault="006773E5" w:rsidP="006773E5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            »</w:t>
      </w:r>
    </w:p>
    <w:p w:rsidR="006773E5" w:rsidRPr="00C063F7" w:rsidRDefault="006773E5" w:rsidP="006773E5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6773E5" w:rsidRPr="00C063F7" w:rsidRDefault="006773E5" w:rsidP="006773E5">
      <w:pPr>
        <w:ind w:left="-142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tbl>
      <w:tblPr>
        <w:tblW w:w="1050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8076"/>
      </w:tblGrid>
      <w:tr w:rsidR="006773E5" w:rsidRPr="00C063F7" w:rsidTr="00C50DB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объем ассигнований муниципальной программы: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за счет средств федерального бюджета составит 703 730 рублей, в том числе по годам реализации: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2014 год - 703 730.00 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2015 год -                 0 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2016 год -                 0 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2017 год -                 0 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2018 год-                  0 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2019 год -                 0 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2020 год -                 0 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2021 год -                 0 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2022 год-                  0 руб.;</w:t>
            </w:r>
          </w:p>
          <w:p w:rsidR="006773E5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2023 год-                  0 руб.</w:t>
            </w:r>
            <w:r>
              <w:rPr>
                <w:sz w:val="28"/>
                <w:szCs w:val="28"/>
              </w:rPr>
              <w:t>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2024 год-                  0 руб.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- за счет средств областного бюджета составит  </w:t>
            </w:r>
            <w:r>
              <w:rPr>
                <w:sz w:val="28"/>
                <w:szCs w:val="28"/>
              </w:rPr>
              <w:t xml:space="preserve">13 068 870.48 </w:t>
            </w:r>
            <w:r w:rsidRPr="00C063F7">
              <w:rPr>
                <w:sz w:val="28"/>
                <w:szCs w:val="28"/>
              </w:rPr>
              <w:t xml:space="preserve">рублей, в том числе по годам реализации: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2014 год -     683 364.00 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2015 год -     755 600.00 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2016 год -  2 390 700.00 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2017 год -  4 004 275.00 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2018 год-   1 105 108.48 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2019 год -     633 500.00 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2020 год -     668 543.00 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2021 год-      </w:t>
            </w:r>
            <w:r>
              <w:rPr>
                <w:sz w:val="28"/>
                <w:szCs w:val="28"/>
              </w:rPr>
              <w:t>681 900.00</w:t>
            </w:r>
            <w:r w:rsidRPr="00C063F7">
              <w:rPr>
                <w:sz w:val="28"/>
                <w:szCs w:val="28"/>
              </w:rPr>
              <w:t xml:space="preserve"> 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2022 год-      </w:t>
            </w:r>
            <w:r>
              <w:rPr>
                <w:sz w:val="28"/>
                <w:szCs w:val="28"/>
              </w:rPr>
              <w:t>688 480</w:t>
            </w:r>
            <w:r w:rsidRPr="00C063F7">
              <w:rPr>
                <w:sz w:val="28"/>
                <w:szCs w:val="28"/>
              </w:rPr>
              <w:t>.00 руб.;</w:t>
            </w:r>
          </w:p>
          <w:p w:rsidR="006773E5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2023 год</w:t>
            </w:r>
            <w:r>
              <w:rPr>
                <w:sz w:val="28"/>
                <w:szCs w:val="28"/>
              </w:rPr>
              <w:t>-      714 900</w:t>
            </w:r>
            <w:r w:rsidRPr="00C063F7">
              <w:rPr>
                <w:sz w:val="28"/>
                <w:szCs w:val="28"/>
              </w:rPr>
              <w:t>.00 руб.</w:t>
            </w:r>
            <w:r>
              <w:rPr>
                <w:sz w:val="28"/>
                <w:szCs w:val="28"/>
              </w:rPr>
              <w:t>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2024 год-      742 500.00 руб.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-  за счет средств местного бюджета составит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2</w:t>
            </w:r>
            <w:r>
              <w:rPr>
                <w:sz w:val="28"/>
                <w:szCs w:val="28"/>
              </w:rPr>
              <w:t>69 599 838.56</w:t>
            </w:r>
            <w:r w:rsidRPr="00C063F7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ей</w:t>
            </w:r>
            <w:r w:rsidRPr="00C063F7">
              <w:rPr>
                <w:sz w:val="28"/>
                <w:szCs w:val="28"/>
              </w:rPr>
              <w:t xml:space="preserve">, в том числе по годам реализации: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2014 год -  18 758 632.00 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2015 год -  23 080 438.00 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2016 год -  24 264 460.00 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2017 год -  24 260 847.00 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lastRenderedPageBreak/>
              <w:t xml:space="preserve">               2018 год-   24 854 220.65 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2019 год -  26 141 689.78 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2020 год -  28</w:t>
            </w:r>
            <w:r>
              <w:rPr>
                <w:sz w:val="28"/>
                <w:szCs w:val="28"/>
              </w:rPr>
              <w:t> 202 503.00</w:t>
            </w:r>
            <w:r w:rsidRPr="00C063F7">
              <w:rPr>
                <w:sz w:val="28"/>
                <w:szCs w:val="28"/>
              </w:rPr>
              <w:t xml:space="preserve"> 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2021 год -  </w:t>
            </w:r>
            <w:r>
              <w:rPr>
                <w:sz w:val="28"/>
                <w:szCs w:val="28"/>
              </w:rPr>
              <w:t xml:space="preserve">30 797 053.13 </w:t>
            </w:r>
            <w:r w:rsidRPr="00C063F7">
              <w:rPr>
                <w:sz w:val="28"/>
                <w:szCs w:val="28"/>
              </w:rPr>
              <w:t>руб.;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2022 год</w:t>
            </w:r>
            <w:r>
              <w:rPr>
                <w:sz w:val="28"/>
                <w:szCs w:val="28"/>
              </w:rPr>
              <w:t xml:space="preserve">-   31 038 295.00 </w:t>
            </w:r>
            <w:r w:rsidRPr="00C063F7">
              <w:rPr>
                <w:sz w:val="28"/>
                <w:szCs w:val="28"/>
              </w:rPr>
              <w:t>руб.;</w:t>
            </w:r>
          </w:p>
          <w:p w:rsidR="006773E5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2023 год-   </w:t>
            </w:r>
            <w:r>
              <w:rPr>
                <w:sz w:val="28"/>
                <w:szCs w:val="28"/>
              </w:rPr>
              <w:t>19 102 350</w:t>
            </w:r>
            <w:r w:rsidRPr="00C063F7">
              <w:rPr>
                <w:sz w:val="28"/>
                <w:szCs w:val="28"/>
              </w:rPr>
              <w:t>.00 руб.</w:t>
            </w:r>
            <w:r>
              <w:rPr>
                <w:sz w:val="28"/>
                <w:szCs w:val="28"/>
              </w:rPr>
              <w:t>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2024 год-   19 099 350.00 руб.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773E5" w:rsidRPr="00C063F7" w:rsidRDefault="006773E5" w:rsidP="006773E5">
      <w:pPr>
        <w:widowControl w:val="0"/>
        <w:autoSpaceDE w:val="0"/>
        <w:autoSpaceDN w:val="0"/>
        <w:adjustRightInd w:val="0"/>
        <w:ind w:right="-142" w:firstLine="709"/>
        <w:jc w:val="right"/>
        <w:rPr>
          <w:sz w:val="28"/>
          <w:szCs w:val="28"/>
        </w:rPr>
      </w:pPr>
      <w:r w:rsidRPr="00C063F7">
        <w:rPr>
          <w:sz w:val="28"/>
          <w:szCs w:val="28"/>
        </w:rPr>
        <w:lastRenderedPageBreak/>
        <w:t>»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ind w:right="-142" w:firstLine="709"/>
        <w:jc w:val="right"/>
        <w:rPr>
          <w:sz w:val="28"/>
          <w:szCs w:val="28"/>
        </w:rPr>
      </w:pPr>
    </w:p>
    <w:p w:rsidR="006773E5" w:rsidRPr="00C063F7" w:rsidRDefault="006773E5" w:rsidP="006773E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1.1.2. Раздел 4 изложить в следующей редакции: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73E5" w:rsidRPr="00C063F7" w:rsidRDefault="006773E5" w:rsidP="006773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«Раздел 4. Обоснование ресурсного обеспечения  муниципальной программы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73E5" w:rsidRPr="00C063F7" w:rsidRDefault="006773E5" w:rsidP="006773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Общий объем финансирования Программы:</w:t>
      </w:r>
    </w:p>
    <w:p w:rsidR="006773E5" w:rsidRPr="00C063F7" w:rsidRDefault="006773E5" w:rsidP="006773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За счет средств федерального бюджета составит 703 730 рублей, в том числе по годам реализации:</w:t>
      </w:r>
    </w:p>
    <w:p w:rsidR="006773E5" w:rsidRPr="00C063F7" w:rsidRDefault="006773E5" w:rsidP="006773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- 2014 год - 703 730.00 руб.;</w:t>
      </w:r>
    </w:p>
    <w:p w:rsidR="006773E5" w:rsidRPr="00C063F7" w:rsidRDefault="006773E5" w:rsidP="006773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- 2015 год -            0.00  руб.;</w:t>
      </w:r>
    </w:p>
    <w:p w:rsidR="006773E5" w:rsidRPr="00C063F7" w:rsidRDefault="006773E5" w:rsidP="006773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- 2016 год -            0.00  руб.;</w:t>
      </w:r>
    </w:p>
    <w:p w:rsidR="006773E5" w:rsidRPr="00C063F7" w:rsidRDefault="006773E5" w:rsidP="006773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- 2017 год -            0.00  руб.;</w:t>
      </w:r>
    </w:p>
    <w:p w:rsidR="006773E5" w:rsidRPr="00C063F7" w:rsidRDefault="006773E5" w:rsidP="006773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- 2018 год -            0.00  руб.;</w:t>
      </w:r>
    </w:p>
    <w:p w:rsidR="006773E5" w:rsidRPr="00C063F7" w:rsidRDefault="006773E5" w:rsidP="006773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- 2019 год -            0.00  руб.;</w:t>
      </w:r>
    </w:p>
    <w:p w:rsidR="006773E5" w:rsidRPr="00C063F7" w:rsidRDefault="006773E5" w:rsidP="006773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- 2020 год -            0.00  руб.;</w:t>
      </w:r>
    </w:p>
    <w:p w:rsidR="006773E5" w:rsidRPr="00C063F7" w:rsidRDefault="006773E5" w:rsidP="006773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- 2021 год -            0.00 руб.;</w:t>
      </w:r>
    </w:p>
    <w:p w:rsidR="006773E5" w:rsidRPr="00C063F7" w:rsidRDefault="006773E5" w:rsidP="006773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- 2022 год-             0.00 руб.;</w:t>
      </w:r>
    </w:p>
    <w:p w:rsidR="006773E5" w:rsidRDefault="006773E5" w:rsidP="006773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- 2023 год-             0.00 руб.</w:t>
      </w:r>
      <w:r>
        <w:rPr>
          <w:sz w:val="28"/>
          <w:szCs w:val="28"/>
        </w:rPr>
        <w:t>;</w:t>
      </w:r>
    </w:p>
    <w:p w:rsidR="006773E5" w:rsidRPr="00C063F7" w:rsidRDefault="006773E5" w:rsidP="006773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- 2024 год-             0.00 руб.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773E5" w:rsidRPr="00C063F7" w:rsidRDefault="006773E5" w:rsidP="006773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За счет средств областного бюджета  составит </w:t>
      </w:r>
      <w:r>
        <w:rPr>
          <w:sz w:val="28"/>
          <w:szCs w:val="28"/>
        </w:rPr>
        <w:t xml:space="preserve">13 068 870.48 </w:t>
      </w:r>
      <w:r w:rsidRPr="00C063F7">
        <w:rPr>
          <w:sz w:val="28"/>
          <w:szCs w:val="28"/>
        </w:rPr>
        <w:t>рублей,  в том числе по годам реализации:</w:t>
      </w:r>
    </w:p>
    <w:p w:rsidR="006773E5" w:rsidRPr="00C063F7" w:rsidRDefault="006773E5" w:rsidP="006773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- 2014 год -    683 364.00 руб.;</w:t>
      </w:r>
    </w:p>
    <w:p w:rsidR="006773E5" w:rsidRPr="00C063F7" w:rsidRDefault="006773E5" w:rsidP="006773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- 2015 год -    755 600.00 руб.;</w:t>
      </w:r>
    </w:p>
    <w:p w:rsidR="006773E5" w:rsidRPr="00C063F7" w:rsidRDefault="006773E5" w:rsidP="006773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- 2016 год-  2 390 700.00 руб.;</w:t>
      </w:r>
    </w:p>
    <w:p w:rsidR="006773E5" w:rsidRPr="00C063F7" w:rsidRDefault="006773E5" w:rsidP="009B5504">
      <w:pPr>
        <w:tabs>
          <w:tab w:val="left" w:pos="7438"/>
        </w:tabs>
        <w:ind w:firstLine="426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- 2017 год-  4 004 275.00 руб.;</w:t>
      </w:r>
    </w:p>
    <w:p w:rsidR="006773E5" w:rsidRPr="00C063F7" w:rsidRDefault="006773E5" w:rsidP="006773E5">
      <w:pPr>
        <w:tabs>
          <w:tab w:val="left" w:pos="7438"/>
        </w:tabs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- 2018 год-  1 105 108.48 руб.;</w:t>
      </w:r>
    </w:p>
    <w:p w:rsidR="006773E5" w:rsidRPr="00C063F7" w:rsidRDefault="006773E5" w:rsidP="006773E5">
      <w:pPr>
        <w:tabs>
          <w:tab w:val="left" w:pos="7438"/>
        </w:tabs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- 2019 год -    633 500.00 руб.;</w:t>
      </w:r>
    </w:p>
    <w:p w:rsidR="006773E5" w:rsidRPr="00C063F7" w:rsidRDefault="006773E5" w:rsidP="006773E5">
      <w:pPr>
        <w:tabs>
          <w:tab w:val="left" w:pos="7438"/>
        </w:tabs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- 2020 год -    668 543.00 руб.;</w:t>
      </w:r>
    </w:p>
    <w:p w:rsidR="006773E5" w:rsidRPr="00C063F7" w:rsidRDefault="006773E5" w:rsidP="006773E5">
      <w:pPr>
        <w:tabs>
          <w:tab w:val="left" w:pos="7438"/>
        </w:tabs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- 2021 год-     68</w:t>
      </w:r>
      <w:r>
        <w:rPr>
          <w:sz w:val="28"/>
          <w:szCs w:val="28"/>
        </w:rPr>
        <w:t>1 900</w:t>
      </w:r>
      <w:r w:rsidRPr="00C063F7">
        <w:rPr>
          <w:sz w:val="28"/>
          <w:szCs w:val="28"/>
        </w:rPr>
        <w:t>.00 руб.;</w:t>
      </w:r>
    </w:p>
    <w:p w:rsidR="006773E5" w:rsidRPr="00C063F7" w:rsidRDefault="006773E5" w:rsidP="006773E5">
      <w:pPr>
        <w:tabs>
          <w:tab w:val="left" w:pos="7438"/>
        </w:tabs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- 2022 год-     </w:t>
      </w:r>
      <w:r>
        <w:rPr>
          <w:sz w:val="28"/>
          <w:szCs w:val="28"/>
        </w:rPr>
        <w:t>688 480.</w:t>
      </w:r>
      <w:r w:rsidRPr="00C063F7">
        <w:rPr>
          <w:sz w:val="28"/>
          <w:szCs w:val="28"/>
        </w:rPr>
        <w:t>00 руб.;</w:t>
      </w:r>
    </w:p>
    <w:p w:rsidR="006773E5" w:rsidRDefault="006773E5" w:rsidP="006773E5">
      <w:pPr>
        <w:tabs>
          <w:tab w:val="left" w:pos="7438"/>
        </w:tabs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- 2023 год-     </w:t>
      </w:r>
      <w:r>
        <w:rPr>
          <w:sz w:val="28"/>
          <w:szCs w:val="28"/>
        </w:rPr>
        <w:t>714 900.00</w:t>
      </w:r>
      <w:r w:rsidRPr="00C063F7">
        <w:rPr>
          <w:sz w:val="28"/>
          <w:szCs w:val="28"/>
        </w:rPr>
        <w:t xml:space="preserve"> руб.;</w:t>
      </w:r>
    </w:p>
    <w:p w:rsidR="006773E5" w:rsidRPr="00C063F7" w:rsidRDefault="006773E5" w:rsidP="006773E5">
      <w:pPr>
        <w:tabs>
          <w:tab w:val="left" w:pos="743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- 2024 год-     742 500.00 руб.</w:t>
      </w:r>
    </w:p>
    <w:p w:rsidR="006773E5" w:rsidRPr="00C063F7" w:rsidRDefault="006773E5" w:rsidP="006773E5">
      <w:pPr>
        <w:tabs>
          <w:tab w:val="left" w:pos="7438"/>
        </w:tabs>
        <w:ind w:firstLine="567"/>
        <w:jc w:val="both"/>
        <w:rPr>
          <w:sz w:val="16"/>
          <w:szCs w:val="16"/>
        </w:rPr>
      </w:pPr>
      <w:r w:rsidRPr="00C063F7">
        <w:rPr>
          <w:sz w:val="28"/>
          <w:szCs w:val="28"/>
        </w:rPr>
        <w:t xml:space="preserve">         </w:t>
      </w:r>
    </w:p>
    <w:p w:rsidR="006773E5" w:rsidRPr="00C063F7" w:rsidRDefault="006773E5" w:rsidP="006773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За счет средств местного бюджета составит   2</w:t>
      </w:r>
      <w:r>
        <w:rPr>
          <w:sz w:val="28"/>
          <w:szCs w:val="28"/>
        </w:rPr>
        <w:t>69 599 838.56</w:t>
      </w:r>
      <w:r w:rsidRPr="00C063F7">
        <w:rPr>
          <w:sz w:val="28"/>
          <w:szCs w:val="28"/>
        </w:rPr>
        <w:t xml:space="preserve">  рубл</w:t>
      </w:r>
      <w:r>
        <w:rPr>
          <w:sz w:val="28"/>
          <w:szCs w:val="28"/>
        </w:rPr>
        <w:t>ей</w:t>
      </w:r>
      <w:r w:rsidRPr="00C063F7">
        <w:rPr>
          <w:sz w:val="28"/>
          <w:szCs w:val="28"/>
        </w:rPr>
        <w:t>, в том числе по годам реализации:</w:t>
      </w:r>
    </w:p>
    <w:p w:rsidR="006773E5" w:rsidRPr="00C063F7" w:rsidRDefault="006773E5" w:rsidP="006773E5">
      <w:pPr>
        <w:tabs>
          <w:tab w:val="left" w:pos="7438"/>
        </w:tabs>
        <w:ind w:firstLine="567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- 2014 год -  18 758 632.00 руб.;</w:t>
      </w:r>
    </w:p>
    <w:p w:rsidR="006773E5" w:rsidRPr="00C063F7" w:rsidRDefault="006773E5" w:rsidP="006773E5">
      <w:pPr>
        <w:tabs>
          <w:tab w:val="left" w:pos="7438"/>
        </w:tabs>
        <w:jc w:val="both"/>
        <w:rPr>
          <w:sz w:val="28"/>
          <w:szCs w:val="28"/>
        </w:rPr>
      </w:pPr>
      <w:r w:rsidRPr="00C063F7">
        <w:rPr>
          <w:sz w:val="28"/>
          <w:szCs w:val="28"/>
        </w:rPr>
        <w:lastRenderedPageBreak/>
        <w:t xml:space="preserve">         - 2015 год -  23 080 438.00 руб.;</w:t>
      </w:r>
    </w:p>
    <w:p w:rsidR="006773E5" w:rsidRPr="00C063F7" w:rsidRDefault="006773E5" w:rsidP="006773E5">
      <w:pPr>
        <w:tabs>
          <w:tab w:val="left" w:pos="7438"/>
        </w:tabs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- 2016 год -  24 264 460.00 руб.;</w:t>
      </w:r>
    </w:p>
    <w:p w:rsidR="006773E5" w:rsidRPr="00C063F7" w:rsidRDefault="006773E5" w:rsidP="006773E5">
      <w:pPr>
        <w:tabs>
          <w:tab w:val="left" w:pos="7438"/>
        </w:tabs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- 2017 год -  24 260 847.00 руб.;</w:t>
      </w:r>
    </w:p>
    <w:p w:rsidR="006773E5" w:rsidRPr="00C063F7" w:rsidRDefault="006773E5" w:rsidP="006773E5">
      <w:pPr>
        <w:tabs>
          <w:tab w:val="left" w:pos="7438"/>
        </w:tabs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- 2018 год-   24 854 220.65 руб.;</w:t>
      </w:r>
    </w:p>
    <w:p w:rsidR="006773E5" w:rsidRPr="00C063F7" w:rsidRDefault="006773E5" w:rsidP="006773E5">
      <w:pPr>
        <w:tabs>
          <w:tab w:val="left" w:pos="7438"/>
        </w:tabs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- 2019 год -  26 141 689.78 руб.;</w:t>
      </w:r>
    </w:p>
    <w:p w:rsidR="006773E5" w:rsidRPr="00C063F7" w:rsidRDefault="006773E5" w:rsidP="006773E5">
      <w:pPr>
        <w:tabs>
          <w:tab w:val="left" w:pos="7438"/>
        </w:tabs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- 2020 год -  28</w:t>
      </w:r>
      <w:r>
        <w:rPr>
          <w:sz w:val="28"/>
          <w:szCs w:val="28"/>
        </w:rPr>
        <w:t> 202 503</w:t>
      </w:r>
      <w:r w:rsidRPr="00C063F7">
        <w:rPr>
          <w:sz w:val="28"/>
          <w:szCs w:val="28"/>
        </w:rPr>
        <w:t>.00 руб.;</w:t>
      </w:r>
    </w:p>
    <w:p w:rsidR="006773E5" w:rsidRPr="00C063F7" w:rsidRDefault="006773E5" w:rsidP="006773E5">
      <w:pPr>
        <w:tabs>
          <w:tab w:val="left" w:pos="7438"/>
        </w:tabs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- 2021 год -  </w:t>
      </w:r>
      <w:r>
        <w:rPr>
          <w:sz w:val="28"/>
          <w:szCs w:val="28"/>
        </w:rPr>
        <w:t>30 797 053.13</w:t>
      </w:r>
      <w:r w:rsidRPr="00C063F7">
        <w:rPr>
          <w:sz w:val="28"/>
          <w:szCs w:val="28"/>
        </w:rPr>
        <w:t xml:space="preserve"> руб.;</w:t>
      </w:r>
    </w:p>
    <w:p w:rsidR="006773E5" w:rsidRPr="00C063F7" w:rsidRDefault="006773E5" w:rsidP="006773E5">
      <w:pPr>
        <w:tabs>
          <w:tab w:val="left" w:pos="7438"/>
        </w:tabs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- 2022 год-   </w:t>
      </w:r>
      <w:r>
        <w:rPr>
          <w:sz w:val="28"/>
          <w:szCs w:val="28"/>
        </w:rPr>
        <w:t xml:space="preserve">31 038 295.00 </w:t>
      </w:r>
      <w:r w:rsidRPr="00C063F7">
        <w:rPr>
          <w:sz w:val="28"/>
          <w:szCs w:val="28"/>
        </w:rPr>
        <w:t>руб.;</w:t>
      </w:r>
    </w:p>
    <w:p w:rsidR="006773E5" w:rsidRDefault="006773E5" w:rsidP="006773E5">
      <w:pPr>
        <w:tabs>
          <w:tab w:val="left" w:pos="7438"/>
        </w:tabs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- 2023 год-   </w:t>
      </w:r>
      <w:r>
        <w:rPr>
          <w:sz w:val="28"/>
          <w:szCs w:val="28"/>
        </w:rPr>
        <w:t>19 102 350</w:t>
      </w:r>
      <w:r w:rsidRPr="00C063F7">
        <w:rPr>
          <w:sz w:val="28"/>
          <w:szCs w:val="28"/>
        </w:rPr>
        <w:t>.00 руб.</w:t>
      </w:r>
      <w:r>
        <w:rPr>
          <w:sz w:val="28"/>
          <w:szCs w:val="28"/>
        </w:rPr>
        <w:t>;</w:t>
      </w:r>
    </w:p>
    <w:p w:rsidR="006773E5" w:rsidRPr="00C063F7" w:rsidRDefault="006773E5" w:rsidP="006773E5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- 2024 год-   19 099 350.00 руб.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Источником финансирования является федеральный, областной бюджет и местный бюджет  муниципального образования «Шумячский район» Смоленской области. 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Объемы финансирования мероприятий муниципальной программы подлежат уточнению при формировании бюджета муниципального образования «Шумячский район» Смоленской области  на соответствующий финансовый год.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В том числе: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 объем финансирования по подпрограмме «Обеспечивающая подпрограмма»  составит  </w:t>
      </w:r>
      <w:r>
        <w:rPr>
          <w:sz w:val="28"/>
          <w:szCs w:val="28"/>
        </w:rPr>
        <w:t>172 330 078.04</w:t>
      </w:r>
      <w:r w:rsidRPr="00C063F7">
        <w:rPr>
          <w:sz w:val="28"/>
          <w:szCs w:val="28"/>
        </w:rPr>
        <w:t xml:space="preserve">  руб., из них обл. бюджет  535 508.48 рублей,  в том числе по годам: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- 2014 год -  11 308 688.00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- 2015 год -  14 719 338.00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- 2016 год -  15 779 370.00 руб.; в </w:t>
      </w:r>
      <w:proofErr w:type="spellStart"/>
      <w:r w:rsidRPr="00C063F7">
        <w:rPr>
          <w:sz w:val="28"/>
          <w:szCs w:val="28"/>
        </w:rPr>
        <w:t>т.ч</w:t>
      </w:r>
      <w:proofErr w:type="spellEnd"/>
      <w:r w:rsidRPr="00C063F7">
        <w:rPr>
          <w:sz w:val="28"/>
          <w:szCs w:val="28"/>
        </w:rPr>
        <w:t>. обл. бюджет 118 100.00 руб.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- 2017 год -  15 682 002.00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- 2018 год -  16 294 302.93 руб.; в </w:t>
      </w:r>
      <w:proofErr w:type="spellStart"/>
      <w:r w:rsidRPr="00C063F7">
        <w:rPr>
          <w:sz w:val="28"/>
          <w:szCs w:val="28"/>
        </w:rPr>
        <w:t>т.ч</w:t>
      </w:r>
      <w:proofErr w:type="spellEnd"/>
      <w:r w:rsidRPr="00C063F7">
        <w:rPr>
          <w:sz w:val="28"/>
          <w:szCs w:val="28"/>
        </w:rPr>
        <w:t xml:space="preserve">. обл. бюджет 417 408.48 руб. 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- 2019 год -  16 543 983.78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- 2020 год -  17</w:t>
      </w:r>
      <w:r>
        <w:rPr>
          <w:sz w:val="28"/>
          <w:szCs w:val="28"/>
        </w:rPr>
        <w:t> 113 990.20</w:t>
      </w:r>
      <w:r w:rsidRPr="00C063F7">
        <w:rPr>
          <w:sz w:val="28"/>
          <w:szCs w:val="28"/>
        </w:rPr>
        <w:t xml:space="preserve">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- 2021 год -  </w:t>
      </w:r>
      <w:r>
        <w:rPr>
          <w:sz w:val="28"/>
          <w:szCs w:val="28"/>
        </w:rPr>
        <w:t>17 615 553.13</w:t>
      </w:r>
      <w:r w:rsidRPr="00C063F7">
        <w:rPr>
          <w:sz w:val="28"/>
          <w:szCs w:val="28"/>
        </w:rPr>
        <w:t xml:space="preserve">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- 2022 год-   </w:t>
      </w:r>
      <w:r>
        <w:rPr>
          <w:sz w:val="28"/>
          <w:szCs w:val="28"/>
        </w:rPr>
        <w:t>17 938 750.00</w:t>
      </w:r>
      <w:r w:rsidRPr="00C063F7">
        <w:rPr>
          <w:sz w:val="28"/>
          <w:szCs w:val="28"/>
        </w:rPr>
        <w:t xml:space="preserve"> руб.;</w:t>
      </w:r>
    </w:p>
    <w:p w:rsidR="006773E5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- 2023 год-   1</w:t>
      </w:r>
      <w:r>
        <w:rPr>
          <w:sz w:val="28"/>
          <w:szCs w:val="28"/>
        </w:rPr>
        <w:t>4 668 550.00</w:t>
      </w:r>
      <w:r w:rsidRPr="00C063F7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- 2024 год-   14 665 550.00 руб.</w:t>
      </w:r>
    </w:p>
    <w:p w:rsidR="006773E5" w:rsidRPr="00C063F7" w:rsidRDefault="006773E5" w:rsidP="006773E5">
      <w:pPr>
        <w:ind w:firstLine="709"/>
        <w:jc w:val="both"/>
        <w:rPr>
          <w:sz w:val="16"/>
          <w:szCs w:val="16"/>
        </w:rPr>
      </w:pP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 объем финансирования по подпрограмме «Материально-техническое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 составит  </w:t>
      </w:r>
      <w:r>
        <w:rPr>
          <w:sz w:val="28"/>
          <w:szCs w:val="28"/>
        </w:rPr>
        <w:t xml:space="preserve">54 135 909 </w:t>
      </w:r>
      <w:r w:rsidRPr="00C063F7">
        <w:rPr>
          <w:sz w:val="28"/>
          <w:szCs w:val="28"/>
        </w:rPr>
        <w:t>рублей, из них областной бюджет 61 000 рублей, в том числе по годам: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- 2014 год -  3 814 710.00 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- 2015 год -  3 983 500.00 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- 2016 год -  4 013 000.00 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- 2017 год -  3 895 000.00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- 2018 год -  4 176 000.00 руб.; в </w:t>
      </w:r>
      <w:proofErr w:type="spellStart"/>
      <w:r w:rsidRPr="00C063F7">
        <w:rPr>
          <w:sz w:val="28"/>
          <w:szCs w:val="28"/>
        </w:rPr>
        <w:t>т.ч</w:t>
      </w:r>
      <w:proofErr w:type="spellEnd"/>
      <w:r w:rsidRPr="00C063F7">
        <w:rPr>
          <w:sz w:val="28"/>
          <w:szCs w:val="28"/>
        </w:rPr>
        <w:t xml:space="preserve">. </w:t>
      </w:r>
      <w:proofErr w:type="spellStart"/>
      <w:r w:rsidRPr="00C063F7">
        <w:rPr>
          <w:sz w:val="28"/>
          <w:szCs w:val="28"/>
        </w:rPr>
        <w:t>обл.бюджет</w:t>
      </w:r>
      <w:proofErr w:type="spellEnd"/>
      <w:r w:rsidRPr="00C063F7">
        <w:rPr>
          <w:sz w:val="28"/>
          <w:szCs w:val="28"/>
        </w:rPr>
        <w:t xml:space="preserve"> 61 000.00 руб.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- 2019 год -  4 788 180.00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- 2020 год -  5 695 874.00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- 2021 год -  </w:t>
      </w:r>
      <w:r>
        <w:rPr>
          <w:sz w:val="28"/>
          <w:szCs w:val="28"/>
        </w:rPr>
        <w:t>7 933 500</w:t>
      </w:r>
      <w:r w:rsidRPr="00C063F7">
        <w:rPr>
          <w:sz w:val="28"/>
          <w:szCs w:val="28"/>
        </w:rPr>
        <w:t>.00 руб.;</w:t>
      </w:r>
    </w:p>
    <w:p w:rsidR="006773E5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- 2022 год -  </w:t>
      </w:r>
      <w:r>
        <w:rPr>
          <w:sz w:val="28"/>
          <w:szCs w:val="28"/>
        </w:rPr>
        <w:t>6 968 545</w:t>
      </w:r>
      <w:r w:rsidRPr="00C063F7">
        <w:rPr>
          <w:sz w:val="28"/>
          <w:szCs w:val="28"/>
        </w:rPr>
        <w:t>.00 руб.;</w:t>
      </w:r>
    </w:p>
    <w:p w:rsidR="006773E5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lastRenderedPageBreak/>
        <w:t>- 2023 год -  4</w:t>
      </w:r>
      <w:r>
        <w:rPr>
          <w:sz w:val="28"/>
          <w:szCs w:val="28"/>
        </w:rPr>
        <w:t> 433 800.00</w:t>
      </w:r>
      <w:r w:rsidRPr="00C063F7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- 2024 год -  4 433 800.00 руб.</w:t>
      </w:r>
    </w:p>
    <w:p w:rsidR="006773E5" w:rsidRPr="00C063F7" w:rsidRDefault="006773E5" w:rsidP="006773E5">
      <w:pPr>
        <w:ind w:firstLine="709"/>
        <w:jc w:val="both"/>
        <w:rPr>
          <w:sz w:val="16"/>
          <w:szCs w:val="16"/>
        </w:rPr>
      </w:pP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 объем финансирования по подпрограмме «Противодействие коррупции в муниципальном образовании «Шумячский район» Смоленской области» составит  1 000 рублей, в том числе по годам: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- 2014 год -         0.00 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- 2015 год -         0.00 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- 2016 год -         0.00 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- 2017 год -         0.00 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- 2018 год -         0.00 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- 2019 год -         0.00 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- 2020 год -         0.00 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- 2021 год - </w:t>
      </w:r>
      <w:r>
        <w:rPr>
          <w:sz w:val="28"/>
          <w:szCs w:val="28"/>
        </w:rPr>
        <w:t xml:space="preserve">        0.00 </w:t>
      </w:r>
      <w:r w:rsidRPr="00C063F7">
        <w:rPr>
          <w:sz w:val="28"/>
          <w:szCs w:val="28"/>
        </w:rPr>
        <w:t>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- 2022 год -  </w:t>
      </w:r>
      <w:r>
        <w:rPr>
          <w:sz w:val="28"/>
          <w:szCs w:val="28"/>
        </w:rPr>
        <w:t>1 000</w:t>
      </w:r>
      <w:r w:rsidRPr="00C063F7">
        <w:rPr>
          <w:sz w:val="28"/>
          <w:szCs w:val="28"/>
        </w:rPr>
        <w:t>.00 руб.;</w:t>
      </w:r>
    </w:p>
    <w:p w:rsidR="006773E5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- 2023 год-          0.00 руб.</w:t>
      </w:r>
      <w:r>
        <w:rPr>
          <w:sz w:val="28"/>
          <w:szCs w:val="28"/>
        </w:rPr>
        <w:t>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- 2024 год-          0.00 руб. </w:t>
      </w:r>
    </w:p>
    <w:p w:rsidR="006773E5" w:rsidRPr="00C063F7" w:rsidRDefault="006773E5" w:rsidP="006773E5">
      <w:pPr>
        <w:ind w:firstLine="709"/>
        <w:jc w:val="both"/>
        <w:rPr>
          <w:sz w:val="16"/>
          <w:szCs w:val="16"/>
        </w:rPr>
      </w:pP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 объем финансирования по подпрограмме «Развитие малого и среднего предпринимательства на территории муниципального образования «Шумячский район» Смоленской области» составит 35 000 рублей, в том числе по годам: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- 2014 год-         0.00 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- 2015 год-         0.00 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- 2016 год-         0.00 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- 2017 год-  5 000.00 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- 2018 год-  5 000.00 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- 2019 год-         0.00 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- 2020 год-         0.00 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- 2021 год- </w:t>
      </w:r>
      <w:r>
        <w:rPr>
          <w:sz w:val="28"/>
          <w:szCs w:val="28"/>
        </w:rPr>
        <w:t xml:space="preserve">        </w:t>
      </w:r>
      <w:r w:rsidRPr="00C063F7">
        <w:rPr>
          <w:sz w:val="28"/>
          <w:szCs w:val="28"/>
        </w:rPr>
        <w:t>0.00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- 2022 год-</w:t>
      </w:r>
      <w:r>
        <w:rPr>
          <w:sz w:val="28"/>
          <w:szCs w:val="28"/>
        </w:rPr>
        <w:t>25 000</w:t>
      </w:r>
      <w:r w:rsidRPr="00C063F7">
        <w:rPr>
          <w:sz w:val="28"/>
          <w:szCs w:val="28"/>
        </w:rPr>
        <w:t>.00 руб.;</w:t>
      </w:r>
    </w:p>
    <w:p w:rsidR="006773E5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- 2023 год-         0.00 руб.</w:t>
      </w:r>
      <w:r>
        <w:rPr>
          <w:sz w:val="28"/>
          <w:szCs w:val="28"/>
        </w:rPr>
        <w:t>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- 2024 год-          0.00 руб.</w:t>
      </w:r>
    </w:p>
    <w:p w:rsidR="006773E5" w:rsidRPr="00C063F7" w:rsidRDefault="006773E5" w:rsidP="006773E5">
      <w:pPr>
        <w:ind w:firstLine="709"/>
        <w:jc w:val="both"/>
        <w:rPr>
          <w:sz w:val="16"/>
          <w:szCs w:val="16"/>
        </w:rPr>
      </w:pPr>
    </w:p>
    <w:p w:rsidR="006773E5" w:rsidRPr="00C063F7" w:rsidRDefault="006773E5" w:rsidP="006773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объем финансирования по подпрограмме «Создание условий для осуществления градостроительной деятельности на территории муниципального образования «Шумячский район» Смоленской области»  составит 1</w:t>
      </w:r>
      <w:r>
        <w:rPr>
          <w:sz w:val="28"/>
          <w:szCs w:val="28"/>
        </w:rPr>
        <w:t> 380 000</w:t>
      </w:r>
      <w:r w:rsidRPr="00C063F7">
        <w:rPr>
          <w:sz w:val="28"/>
          <w:szCs w:val="28"/>
        </w:rPr>
        <w:t xml:space="preserve"> рублей, в том числе по годам и в разрезе бюджетов: 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За счет средств областного бюджета составит 1 128 600 рублей, в том числе по годам: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- 2014 год -             0.00 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- 2015 год -             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- 2016 год -  376 200.00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- 2017 год -  752 400.00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- 2018 год -            0.00 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- 2019 год -            0.00 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- 2020 год -            0.00 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- 2021 год -            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lastRenderedPageBreak/>
        <w:t xml:space="preserve">- 2022 год -  </w:t>
      </w:r>
      <w:r>
        <w:rPr>
          <w:sz w:val="28"/>
          <w:szCs w:val="28"/>
        </w:rPr>
        <w:t xml:space="preserve">         0.</w:t>
      </w:r>
      <w:r w:rsidRPr="00C063F7">
        <w:rPr>
          <w:sz w:val="28"/>
          <w:szCs w:val="28"/>
        </w:rPr>
        <w:t>00 руб.;</w:t>
      </w:r>
    </w:p>
    <w:p w:rsidR="006773E5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- 2023 год-             0.00 руб.</w:t>
      </w:r>
      <w:r>
        <w:rPr>
          <w:sz w:val="28"/>
          <w:szCs w:val="28"/>
        </w:rPr>
        <w:t>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- 2024 год-             0.00 руб.</w:t>
      </w:r>
    </w:p>
    <w:p w:rsidR="006773E5" w:rsidRPr="00C063F7" w:rsidRDefault="006773E5" w:rsidP="006773E5">
      <w:pPr>
        <w:ind w:firstLine="709"/>
        <w:jc w:val="both"/>
        <w:rPr>
          <w:sz w:val="16"/>
          <w:szCs w:val="16"/>
        </w:rPr>
      </w:pP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За счет средств местного бюджета составит 251 400 рублей, в том числе по годам: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-2014 год -            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-2015 год -            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-2016 год -   19 800.00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- 2017 год -   39 600.00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- 2018 год -            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- 2019 год -            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- 2020 год - 192 000.00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- 2021 год-             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- 2022 год -            0.00 руб.;</w:t>
      </w:r>
    </w:p>
    <w:p w:rsidR="006773E5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- 2023 год-             0.00 руб.</w:t>
      </w:r>
      <w:r>
        <w:rPr>
          <w:sz w:val="28"/>
          <w:szCs w:val="28"/>
        </w:rPr>
        <w:t>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- 2024 год-             0.00 руб.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объем финансирования по подпрограмме ««Комплексное развитие систем коммунальной инфраструктуры на территории Шумячского района Смоленской области» составит </w:t>
      </w:r>
      <w:r>
        <w:rPr>
          <w:sz w:val="28"/>
          <w:szCs w:val="28"/>
        </w:rPr>
        <w:t>4 115 740</w:t>
      </w:r>
      <w:r w:rsidRPr="00C063F7">
        <w:rPr>
          <w:sz w:val="28"/>
          <w:szCs w:val="28"/>
        </w:rPr>
        <w:t xml:space="preserve"> рублей, в том числе по годам и в разрезе бюджетов: 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За счет средств областного бюджета составит 3 892 400 рублей, в том числе по годам: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- 2014 год -               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- 2015 год -               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- 2016 год - 1 292 400.00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- 2017 год - 2 600.000.00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- 2018 год -               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- 2019 год -               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- 2020 год -               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- 2021 год -               0.00 руб.;</w:t>
      </w:r>
    </w:p>
    <w:p w:rsidR="006773E5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- 2022 год </w:t>
      </w:r>
      <w:r>
        <w:rPr>
          <w:sz w:val="28"/>
          <w:szCs w:val="28"/>
        </w:rPr>
        <w:t>-               0</w:t>
      </w:r>
      <w:r w:rsidRPr="00C063F7">
        <w:rPr>
          <w:sz w:val="28"/>
          <w:szCs w:val="28"/>
        </w:rPr>
        <w:t>.00 руб.</w:t>
      </w:r>
      <w:r>
        <w:rPr>
          <w:sz w:val="28"/>
          <w:szCs w:val="28"/>
        </w:rPr>
        <w:t>;</w:t>
      </w:r>
    </w:p>
    <w:p w:rsidR="006773E5" w:rsidRDefault="006773E5" w:rsidP="00677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             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- 2024 год-                 0.00 руб.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За счет средств местного бюджета составит </w:t>
      </w:r>
      <w:r>
        <w:rPr>
          <w:sz w:val="28"/>
          <w:szCs w:val="28"/>
        </w:rPr>
        <w:t>2</w:t>
      </w:r>
      <w:r w:rsidRPr="00C063F7">
        <w:rPr>
          <w:sz w:val="28"/>
          <w:szCs w:val="28"/>
        </w:rPr>
        <w:t>23 340 рублей, в том числе по годам: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-2014 год -              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-2015 год -              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-2016 год -     14 340.00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- 2017 год -       4 000.00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- 2018 год -              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- 2019 год -              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- 2020 год -              0.00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- 2021 год -       </w:t>
      </w:r>
      <w:r>
        <w:rPr>
          <w:sz w:val="28"/>
          <w:szCs w:val="28"/>
        </w:rPr>
        <w:t xml:space="preserve">       0</w:t>
      </w:r>
      <w:r w:rsidRPr="00C063F7">
        <w:rPr>
          <w:sz w:val="28"/>
          <w:szCs w:val="28"/>
        </w:rPr>
        <w:t>.00 руб.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- 2022 год -   </w:t>
      </w:r>
      <w:r>
        <w:rPr>
          <w:sz w:val="28"/>
          <w:szCs w:val="28"/>
        </w:rPr>
        <w:t>205 000</w:t>
      </w:r>
      <w:r w:rsidRPr="00C063F7">
        <w:rPr>
          <w:sz w:val="28"/>
          <w:szCs w:val="28"/>
        </w:rPr>
        <w:t xml:space="preserve">.00 руб. </w:t>
      </w:r>
    </w:p>
    <w:p w:rsidR="006773E5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- 2023 год-               0.00 руб.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- 2024 год-               0.00 руб.</w:t>
      </w:r>
      <w:r w:rsidRPr="00C063F7">
        <w:rPr>
          <w:sz w:val="28"/>
          <w:szCs w:val="28"/>
        </w:rPr>
        <w:t>»</w:t>
      </w:r>
    </w:p>
    <w:p w:rsidR="006773E5" w:rsidRPr="00C063F7" w:rsidRDefault="006773E5" w:rsidP="006773E5">
      <w:pPr>
        <w:ind w:firstLine="709"/>
        <w:jc w:val="both"/>
        <w:rPr>
          <w:sz w:val="16"/>
          <w:szCs w:val="16"/>
        </w:rPr>
      </w:pP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1.2. В подпрограмме «Обеспечивающая подпрограмма»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1.2.1.в паспорте: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-позицию «Сроки (этапы) реализации подпрограммы» изложить в следующей редакции: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6480"/>
      </w:tblGrid>
      <w:tr w:rsidR="006773E5" w:rsidRPr="00C063F7" w:rsidTr="00C50DB6">
        <w:trPr>
          <w:trHeight w:val="71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 – 202</w:t>
            </w:r>
            <w:r>
              <w:rPr>
                <w:sz w:val="28"/>
                <w:szCs w:val="28"/>
              </w:rPr>
              <w:t>4</w:t>
            </w:r>
            <w:r w:rsidRPr="00C063F7">
              <w:rPr>
                <w:sz w:val="28"/>
                <w:szCs w:val="28"/>
              </w:rPr>
              <w:t xml:space="preserve"> года</w:t>
            </w:r>
          </w:p>
        </w:tc>
      </w:tr>
    </w:tbl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                     »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-позицию « 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6480"/>
      </w:tblGrid>
      <w:tr w:rsidR="006773E5" w:rsidRPr="00C063F7" w:rsidTr="00C50DB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ind w:firstLine="709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Общий объем средств по годам реализации, предусмотренных на реализацию подпрограммы составляет </w:t>
            </w:r>
            <w:r>
              <w:rPr>
                <w:sz w:val="28"/>
                <w:szCs w:val="28"/>
              </w:rPr>
              <w:t>172 330 078.04</w:t>
            </w:r>
            <w:r w:rsidRPr="00C063F7">
              <w:rPr>
                <w:sz w:val="28"/>
                <w:szCs w:val="28"/>
              </w:rPr>
              <w:t xml:space="preserve"> руб., в </w:t>
            </w:r>
            <w:proofErr w:type="spellStart"/>
            <w:r w:rsidRPr="00C063F7">
              <w:rPr>
                <w:sz w:val="28"/>
                <w:szCs w:val="28"/>
              </w:rPr>
              <w:t>т.ч</w:t>
            </w:r>
            <w:proofErr w:type="spellEnd"/>
            <w:r w:rsidRPr="00C063F7">
              <w:rPr>
                <w:sz w:val="28"/>
                <w:szCs w:val="28"/>
              </w:rPr>
              <w:t>. обл. б-т  535 508.48 руб.:</w:t>
            </w:r>
          </w:p>
          <w:p w:rsidR="006773E5" w:rsidRPr="00C063F7" w:rsidRDefault="006773E5" w:rsidP="00C50DB6">
            <w:pPr>
              <w:ind w:firstLine="709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-2014 год -  11 308 688.00 руб.;</w:t>
            </w:r>
          </w:p>
          <w:p w:rsidR="006773E5" w:rsidRPr="00C063F7" w:rsidRDefault="006773E5" w:rsidP="00C50DB6">
            <w:pPr>
              <w:ind w:firstLine="709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-2015 год -  14 719 338.00 руб.;</w:t>
            </w:r>
          </w:p>
          <w:p w:rsidR="006773E5" w:rsidRPr="00C063F7" w:rsidRDefault="006773E5" w:rsidP="00C50DB6">
            <w:pPr>
              <w:ind w:firstLine="709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-2016 год - 15 779 370.00 руб., в </w:t>
            </w:r>
            <w:proofErr w:type="spellStart"/>
            <w:r w:rsidRPr="00C063F7">
              <w:rPr>
                <w:sz w:val="28"/>
                <w:szCs w:val="28"/>
              </w:rPr>
              <w:t>т.ч</w:t>
            </w:r>
            <w:proofErr w:type="spellEnd"/>
            <w:r w:rsidRPr="00C063F7">
              <w:rPr>
                <w:sz w:val="28"/>
                <w:szCs w:val="28"/>
              </w:rPr>
              <w:t>. обл. б-т 118 100.00 руб.</w:t>
            </w:r>
          </w:p>
          <w:p w:rsidR="006773E5" w:rsidRPr="00C063F7" w:rsidRDefault="006773E5" w:rsidP="00C50DB6">
            <w:pPr>
              <w:ind w:firstLine="709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- 2017 год -  15 682 002.00 руб.;</w:t>
            </w:r>
          </w:p>
          <w:p w:rsidR="006773E5" w:rsidRPr="00C063F7" w:rsidRDefault="006773E5" w:rsidP="00C50DB6">
            <w:pPr>
              <w:ind w:firstLine="709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- 2018 год -16 294 302.93 руб. в </w:t>
            </w:r>
            <w:proofErr w:type="spellStart"/>
            <w:r w:rsidRPr="00C063F7">
              <w:rPr>
                <w:sz w:val="28"/>
                <w:szCs w:val="28"/>
              </w:rPr>
              <w:t>т.ч</w:t>
            </w:r>
            <w:proofErr w:type="spellEnd"/>
            <w:r w:rsidRPr="00C063F7">
              <w:rPr>
                <w:sz w:val="28"/>
                <w:szCs w:val="28"/>
              </w:rPr>
              <w:t xml:space="preserve">. </w:t>
            </w:r>
            <w:proofErr w:type="spellStart"/>
            <w:r w:rsidRPr="00C063F7">
              <w:rPr>
                <w:sz w:val="28"/>
                <w:szCs w:val="28"/>
              </w:rPr>
              <w:t>обл.б</w:t>
            </w:r>
            <w:proofErr w:type="spellEnd"/>
            <w:r w:rsidRPr="00C063F7">
              <w:rPr>
                <w:sz w:val="28"/>
                <w:szCs w:val="28"/>
              </w:rPr>
              <w:t>-т 417 408.48 руб.</w:t>
            </w:r>
          </w:p>
          <w:p w:rsidR="006773E5" w:rsidRPr="00C063F7" w:rsidRDefault="006773E5" w:rsidP="00C50DB6">
            <w:pPr>
              <w:ind w:firstLine="709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- 2019 год -  16 543 983.78руб.;</w:t>
            </w:r>
          </w:p>
          <w:p w:rsidR="006773E5" w:rsidRPr="00C063F7" w:rsidRDefault="006773E5" w:rsidP="00C50DB6">
            <w:pPr>
              <w:ind w:firstLine="709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- 2020 год -  17</w:t>
            </w:r>
            <w:r>
              <w:rPr>
                <w:sz w:val="28"/>
                <w:szCs w:val="28"/>
              </w:rPr>
              <w:t> 113 990.20</w:t>
            </w:r>
            <w:r w:rsidRPr="00C063F7">
              <w:rPr>
                <w:sz w:val="28"/>
                <w:szCs w:val="28"/>
              </w:rPr>
              <w:t xml:space="preserve"> руб.;</w:t>
            </w:r>
          </w:p>
          <w:p w:rsidR="006773E5" w:rsidRPr="00C063F7" w:rsidRDefault="006773E5" w:rsidP="00C50DB6">
            <w:pPr>
              <w:ind w:firstLine="709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- 2021 год -  </w:t>
            </w:r>
            <w:r>
              <w:rPr>
                <w:sz w:val="28"/>
                <w:szCs w:val="28"/>
              </w:rPr>
              <w:t>17 615 553.13</w:t>
            </w:r>
            <w:r w:rsidRPr="00C063F7">
              <w:rPr>
                <w:sz w:val="28"/>
                <w:szCs w:val="28"/>
              </w:rPr>
              <w:t xml:space="preserve"> руб.;</w:t>
            </w:r>
          </w:p>
          <w:p w:rsidR="006773E5" w:rsidRPr="00C063F7" w:rsidRDefault="006773E5" w:rsidP="00C50DB6">
            <w:pPr>
              <w:ind w:firstLine="709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- 2022 год -  1</w:t>
            </w:r>
            <w:r>
              <w:rPr>
                <w:sz w:val="28"/>
                <w:szCs w:val="28"/>
              </w:rPr>
              <w:t>7 938 750.00</w:t>
            </w:r>
            <w:r w:rsidRPr="00C063F7">
              <w:rPr>
                <w:sz w:val="28"/>
                <w:szCs w:val="28"/>
              </w:rPr>
              <w:t xml:space="preserve"> руб.;</w:t>
            </w:r>
          </w:p>
          <w:p w:rsidR="006773E5" w:rsidRDefault="006773E5" w:rsidP="00C50DB6">
            <w:pPr>
              <w:ind w:firstLine="709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- 2023 год -  1</w:t>
            </w:r>
            <w:r>
              <w:rPr>
                <w:sz w:val="28"/>
                <w:szCs w:val="28"/>
              </w:rPr>
              <w:t>4 668 550.00</w:t>
            </w:r>
            <w:r w:rsidRPr="00C063F7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.;</w:t>
            </w:r>
          </w:p>
          <w:p w:rsidR="006773E5" w:rsidRPr="00C063F7" w:rsidRDefault="006773E5" w:rsidP="00C50DB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- 2024 год-   14 665 550.00 руб.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                      »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1.2.2. раздел 4 «Обоснование ресурсного обеспечения «Обеспечивающей подпрограммы» изложить в следующей редакции: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</w:p>
    <w:p w:rsidR="006773E5" w:rsidRPr="00C063F7" w:rsidRDefault="006773E5" w:rsidP="006773E5">
      <w:pPr>
        <w:ind w:firstLine="709"/>
        <w:jc w:val="both"/>
        <w:rPr>
          <w:b/>
          <w:sz w:val="28"/>
          <w:szCs w:val="28"/>
        </w:rPr>
      </w:pPr>
      <w:r w:rsidRPr="00C063F7">
        <w:rPr>
          <w:sz w:val="28"/>
          <w:szCs w:val="28"/>
        </w:rPr>
        <w:t xml:space="preserve">   </w:t>
      </w:r>
      <w:r w:rsidRPr="00C063F7">
        <w:rPr>
          <w:b/>
          <w:sz w:val="28"/>
          <w:szCs w:val="28"/>
        </w:rPr>
        <w:t>4. Обоснование ресурсного обеспечения «Обеспечивающей подпрограммы»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«Общий объем бюджетных ассигнований на содержание Администрации муниципального образования «Шумячский район» Смоленской области на 2014-202</w:t>
      </w:r>
      <w:r>
        <w:rPr>
          <w:sz w:val="28"/>
          <w:szCs w:val="28"/>
        </w:rPr>
        <w:t>4</w:t>
      </w:r>
      <w:r w:rsidRPr="00C063F7">
        <w:rPr>
          <w:sz w:val="28"/>
          <w:szCs w:val="28"/>
        </w:rPr>
        <w:t xml:space="preserve"> года составляет </w:t>
      </w:r>
      <w:r>
        <w:rPr>
          <w:sz w:val="28"/>
          <w:szCs w:val="28"/>
        </w:rPr>
        <w:t>172 330 078</w:t>
      </w:r>
      <w:r w:rsidRPr="00C063F7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04</w:t>
      </w:r>
      <w:r w:rsidRPr="00C063F7">
        <w:rPr>
          <w:sz w:val="28"/>
          <w:szCs w:val="28"/>
        </w:rPr>
        <w:t xml:space="preserve"> копейк</w:t>
      </w:r>
      <w:r>
        <w:rPr>
          <w:sz w:val="28"/>
          <w:szCs w:val="28"/>
        </w:rPr>
        <w:t>и</w:t>
      </w:r>
      <w:r w:rsidRPr="00C063F7">
        <w:rPr>
          <w:sz w:val="28"/>
          <w:szCs w:val="28"/>
        </w:rPr>
        <w:t xml:space="preserve"> (в </w:t>
      </w:r>
      <w:proofErr w:type="spellStart"/>
      <w:r w:rsidRPr="00C063F7">
        <w:rPr>
          <w:sz w:val="28"/>
          <w:szCs w:val="28"/>
        </w:rPr>
        <w:t>т.ч</w:t>
      </w:r>
      <w:proofErr w:type="spellEnd"/>
      <w:r w:rsidRPr="00C063F7">
        <w:rPr>
          <w:sz w:val="28"/>
          <w:szCs w:val="28"/>
        </w:rPr>
        <w:t xml:space="preserve">. обл. б-т 535 508.48 руб.), из них расходы на оплату труда  </w:t>
      </w:r>
      <w:r>
        <w:rPr>
          <w:sz w:val="28"/>
          <w:szCs w:val="28"/>
        </w:rPr>
        <w:t xml:space="preserve">145 968 905.23 </w:t>
      </w:r>
      <w:r w:rsidRPr="00C063F7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C063F7">
        <w:rPr>
          <w:sz w:val="28"/>
          <w:szCs w:val="28"/>
        </w:rPr>
        <w:t xml:space="preserve">, в том числе по годам: 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- 2014 год - 11 308 688 руб., из них расходы на оплату труда  -   8 915 788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- 2015 год - 14 719 338 руб., из них расходы на оплату труда -  12 286 188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- 2016 год - 15 779 370  руб., из них расходы на оплату труда -13 088 160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- 2017 год - 15 682 002 руб., из них расходы на оплату труда - 12 773 710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lastRenderedPageBreak/>
        <w:t>- 2018 год - 16 294 302.93 руб., из них расходы на оплату труда - 13 596 044.45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- 2019 год - 16 543 983.78 руб., из них расходы на оплату труда - 13 618 371.05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- 2020 год - 17</w:t>
      </w:r>
      <w:r>
        <w:rPr>
          <w:sz w:val="28"/>
          <w:szCs w:val="28"/>
        </w:rPr>
        <w:t> 113 990.20</w:t>
      </w:r>
      <w:r w:rsidRPr="00C063F7">
        <w:rPr>
          <w:sz w:val="28"/>
          <w:szCs w:val="28"/>
        </w:rPr>
        <w:t xml:space="preserve"> руб., из них расходы на оплату труда – 1</w:t>
      </w:r>
      <w:r>
        <w:rPr>
          <w:sz w:val="28"/>
          <w:szCs w:val="28"/>
        </w:rPr>
        <w:t>3 406 922.00</w:t>
      </w:r>
      <w:r w:rsidRPr="00C063F7">
        <w:rPr>
          <w:sz w:val="28"/>
          <w:szCs w:val="28"/>
        </w:rPr>
        <w:t xml:space="preserve">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-2021 год </w:t>
      </w:r>
      <w:r>
        <w:rPr>
          <w:sz w:val="28"/>
          <w:szCs w:val="28"/>
        </w:rPr>
        <w:t>–</w:t>
      </w:r>
      <w:r w:rsidRPr="00C063F7">
        <w:rPr>
          <w:sz w:val="28"/>
          <w:szCs w:val="28"/>
        </w:rPr>
        <w:t xml:space="preserve"> 1</w:t>
      </w:r>
      <w:r>
        <w:rPr>
          <w:sz w:val="28"/>
          <w:szCs w:val="28"/>
        </w:rPr>
        <w:t>7 615 553.13</w:t>
      </w:r>
      <w:r w:rsidRPr="00C063F7">
        <w:rPr>
          <w:sz w:val="28"/>
          <w:szCs w:val="28"/>
        </w:rPr>
        <w:t xml:space="preserve"> руб., из них расходы на оплату труда – 14</w:t>
      </w:r>
      <w:r>
        <w:rPr>
          <w:sz w:val="28"/>
          <w:szCs w:val="28"/>
        </w:rPr>
        <w:t> 281 071.73</w:t>
      </w:r>
      <w:r w:rsidRPr="00C063F7">
        <w:rPr>
          <w:sz w:val="28"/>
          <w:szCs w:val="28"/>
        </w:rPr>
        <w:t xml:space="preserve">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-2022 год- 1</w:t>
      </w:r>
      <w:r>
        <w:rPr>
          <w:sz w:val="28"/>
          <w:szCs w:val="28"/>
        </w:rPr>
        <w:t>7 938 750.00</w:t>
      </w:r>
      <w:r w:rsidRPr="00C063F7">
        <w:rPr>
          <w:sz w:val="28"/>
          <w:szCs w:val="28"/>
        </w:rPr>
        <w:t xml:space="preserve"> руб., из них расходы на оплату труда – 14</w:t>
      </w:r>
      <w:r>
        <w:rPr>
          <w:sz w:val="28"/>
          <w:szCs w:val="28"/>
        </w:rPr>
        <w:t> 665 550.00</w:t>
      </w:r>
      <w:r w:rsidRPr="00C063F7">
        <w:rPr>
          <w:sz w:val="28"/>
          <w:szCs w:val="28"/>
        </w:rPr>
        <w:t xml:space="preserve"> руб.;</w:t>
      </w:r>
    </w:p>
    <w:p w:rsidR="006773E5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-2023 год- 1</w:t>
      </w:r>
      <w:r>
        <w:rPr>
          <w:sz w:val="28"/>
          <w:szCs w:val="28"/>
        </w:rPr>
        <w:t>4 668 550.</w:t>
      </w:r>
      <w:r w:rsidRPr="00C063F7">
        <w:rPr>
          <w:sz w:val="28"/>
          <w:szCs w:val="28"/>
        </w:rPr>
        <w:t>00 руб., из них расходы на оплату труда – 14</w:t>
      </w:r>
      <w:r>
        <w:rPr>
          <w:sz w:val="28"/>
          <w:szCs w:val="28"/>
        </w:rPr>
        <w:t> 668 550.00</w:t>
      </w:r>
      <w:r w:rsidRPr="00C063F7">
        <w:rPr>
          <w:sz w:val="28"/>
          <w:szCs w:val="28"/>
        </w:rPr>
        <w:t xml:space="preserve"> руб.;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-2024 год-  14 665 550.00 руб., из них расходы на оплату труда-14 668 550.00 руб.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9B5504">
        <w:rPr>
          <w:sz w:val="28"/>
          <w:szCs w:val="28"/>
        </w:rPr>
        <w:t xml:space="preserve">                 </w:t>
      </w:r>
      <w:r w:rsidRPr="00C063F7">
        <w:rPr>
          <w:sz w:val="28"/>
          <w:szCs w:val="28"/>
        </w:rPr>
        <w:t xml:space="preserve">   »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1.3. В подпрограмме «Материально-техническое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1.3.1.в паспорте: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-позицию «Сроки (этапы) реализации подпрограммы» изложить в следующей редакции: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6480"/>
      </w:tblGrid>
      <w:tr w:rsidR="006773E5" w:rsidRPr="00C063F7" w:rsidTr="00C50DB6">
        <w:trPr>
          <w:trHeight w:val="71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 – 202</w:t>
            </w:r>
            <w:r>
              <w:rPr>
                <w:sz w:val="28"/>
                <w:szCs w:val="28"/>
              </w:rPr>
              <w:t>4</w:t>
            </w:r>
            <w:r w:rsidRPr="00C063F7">
              <w:rPr>
                <w:sz w:val="28"/>
                <w:szCs w:val="28"/>
              </w:rPr>
              <w:t xml:space="preserve"> года</w:t>
            </w:r>
          </w:p>
        </w:tc>
      </w:tr>
    </w:tbl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9B5504">
        <w:rPr>
          <w:sz w:val="28"/>
          <w:szCs w:val="28"/>
        </w:rPr>
        <w:t xml:space="preserve">                </w:t>
      </w:r>
      <w:r w:rsidRPr="00C063F7">
        <w:rPr>
          <w:sz w:val="28"/>
          <w:szCs w:val="28"/>
        </w:rPr>
        <w:t xml:space="preserve">      »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-позицию « 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072"/>
      </w:tblGrid>
      <w:tr w:rsidR="006773E5" w:rsidRPr="00C063F7" w:rsidTr="00C50DB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Общий объем средств по годам реализации, предусмотренных на реализацию подпрограммы составляет</w:t>
            </w:r>
            <w:r>
              <w:rPr>
                <w:sz w:val="28"/>
                <w:szCs w:val="28"/>
              </w:rPr>
              <w:t xml:space="preserve"> 54 135 909 </w:t>
            </w:r>
            <w:r w:rsidRPr="00C063F7">
              <w:rPr>
                <w:sz w:val="28"/>
                <w:szCs w:val="28"/>
              </w:rPr>
              <w:t xml:space="preserve"> руб., в </w:t>
            </w:r>
            <w:proofErr w:type="spellStart"/>
            <w:r w:rsidRPr="00C063F7">
              <w:rPr>
                <w:sz w:val="28"/>
                <w:szCs w:val="28"/>
              </w:rPr>
              <w:t>т.ч</w:t>
            </w:r>
            <w:proofErr w:type="spellEnd"/>
            <w:r w:rsidRPr="00C063F7">
              <w:rPr>
                <w:sz w:val="28"/>
                <w:szCs w:val="28"/>
              </w:rPr>
              <w:t>. обл. бюджет 61 000 руб.:</w:t>
            </w:r>
          </w:p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2014 - 3 814 710 руб.;</w:t>
            </w:r>
          </w:p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2015 - 3 983 500 руб.;</w:t>
            </w:r>
          </w:p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2016 - 4 013 000 руб.;</w:t>
            </w:r>
          </w:p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2017 - 3 895 000 руб.;</w:t>
            </w:r>
          </w:p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2018 -  4 176 000 руб., в </w:t>
            </w:r>
            <w:proofErr w:type="spellStart"/>
            <w:r w:rsidRPr="00C063F7">
              <w:rPr>
                <w:sz w:val="28"/>
                <w:szCs w:val="28"/>
              </w:rPr>
              <w:t>т.ч</w:t>
            </w:r>
            <w:proofErr w:type="spellEnd"/>
            <w:r w:rsidRPr="00C063F7">
              <w:rPr>
                <w:sz w:val="28"/>
                <w:szCs w:val="28"/>
              </w:rPr>
              <w:t xml:space="preserve">. </w:t>
            </w:r>
            <w:proofErr w:type="spellStart"/>
            <w:r w:rsidRPr="00C063F7">
              <w:rPr>
                <w:sz w:val="28"/>
                <w:szCs w:val="28"/>
              </w:rPr>
              <w:t>обл.б</w:t>
            </w:r>
            <w:proofErr w:type="spellEnd"/>
            <w:r w:rsidRPr="00C063F7">
              <w:rPr>
                <w:sz w:val="28"/>
                <w:szCs w:val="28"/>
              </w:rPr>
              <w:t>-т 61 000 руб.</w:t>
            </w:r>
          </w:p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2019 - 4 788 180 руб.;</w:t>
            </w:r>
          </w:p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2020 - 5 695 874 руб.;</w:t>
            </w:r>
          </w:p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2021-  </w:t>
            </w:r>
            <w:r>
              <w:rPr>
                <w:sz w:val="28"/>
                <w:szCs w:val="28"/>
              </w:rPr>
              <w:t>7 933 500</w:t>
            </w:r>
            <w:r w:rsidRPr="00C063F7">
              <w:rPr>
                <w:sz w:val="28"/>
                <w:szCs w:val="28"/>
              </w:rPr>
              <w:t xml:space="preserve"> руб.;</w:t>
            </w:r>
          </w:p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2022-  </w:t>
            </w:r>
            <w:r>
              <w:rPr>
                <w:sz w:val="28"/>
                <w:szCs w:val="28"/>
              </w:rPr>
              <w:t>6 968 545</w:t>
            </w:r>
            <w:r w:rsidRPr="00C063F7">
              <w:rPr>
                <w:sz w:val="28"/>
                <w:szCs w:val="28"/>
              </w:rPr>
              <w:t xml:space="preserve"> руб.;</w:t>
            </w:r>
          </w:p>
          <w:p w:rsidR="006773E5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2023-  </w:t>
            </w:r>
            <w:r>
              <w:rPr>
                <w:sz w:val="28"/>
                <w:szCs w:val="28"/>
              </w:rPr>
              <w:t>4 433 800</w:t>
            </w:r>
            <w:r w:rsidRPr="00C063F7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;</w:t>
            </w:r>
          </w:p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  4 433 800 руб.</w:t>
            </w:r>
          </w:p>
        </w:tc>
      </w:tr>
    </w:tbl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9B5504">
        <w:rPr>
          <w:sz w:val="28"/>
          <w:szCs w:val="28"/>
        </w:rPr>
        <w:t xml:space="preserve">                 </w:t>
      </w:r>
      <w:r w:rsidRPr="00C063F7">
        <w:rPr>
          <w:sz w:val="28"/>
          <w:szCs w:val="28"/>
        </w:rPr>
        <w:t xml:space="preserve"> »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lastRenderedPageBreak/>
        <w:t>1.3.2. в разделе 2  «Цели и целевые показатели реализации подпрограммы» последний абзац: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«Программа выполняется с 2014 года по 2021 год» заменить на абзац «Программа выполняется с 2014 года по 202</w:t>
      </w:r>
      <w:r>
        <w:rPr>
          <w:sz w:val="28"/>
          <w:szCs w:val="28"/>
        </w:rPr>
        <w:t>4</w:t>
      </w:r>
      <w:r w:rsidRPr="00C063F7">
        <w:rPr>
          <w:sz w:val="28"/>
          <w:szCs w:val="28"/>
        </w:rPr>
        <w:t xml:space="preserve"> год».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1.3.3. раздел 4 «Обоснование ресурсного обеспечения подпрограммы» изложить в следующей редакции: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</w:p>
    <w:p w:rsidR="006773E5" w:rsidRPr="00C063F7" w:rsidRDefault="006773E5" w:rsidP="006773E5">
      <w:pPr>
        <w:ind w:firstLine="709"/>
        <w:jc w:val="both"/>
        <w:rPr>
          <w:b/>
          <w:sz w:val="28"/>
          <w:szCs w:val="28"/>
        </w:rPr>
      </w:pPr>
      <w:r w:rsidRPr="00C063F7">
        <w:rPr>
          <w:sz w:val="28"/>
          <w:szCs w:val="28"/>
        </w:rPr>
        <w:t xml:space="preserve">  «</w:t>
      </w:r>
      <w:r w:rsidRPr="00C063F7">
        <w:rPr>
          <w:b/>
          <w:sz w:val="28"/>
          <w:szCs w:val="28"/>
        </w:rPr>
        <w:t>4. Обоснование ресурсного обеспечения подпрограммы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</w:p>
    <w:p w:rsidR="006773E5" w:rsidRPr="00C063F7" w:rsidRDefault="006773E5" w:rsidP="006773E5">
      <w:pPr>
        <w:shd w:val="clear" w:color="auto" w:fill="FFFFFF"/>
        <w:ind w:firstLine="709"/>
        <w:jc w:val="both"/>
      </w:pPr>
      <w:r w:rsidRPr="00C063F7">
        <w:rPr>
          <w:spacing w:val="-1"/>
          <w:sz w:val="28"/>
          <w:szCs w:val="28"/>
        </w:rPr>
        <w:t xml:space="preserve">Общий объем финансирования Подпрограммы составляет </w:t>
      </w:r>
      <w:r>
        <w:rPr>
          <w:sz w:val="28"/>
          <w:szCs w:val="28"/>
        </w:rPr>
        <w:t xml:space="preserve">54 135 909 </w:t>
      </w:r>
      <w:r w:rsidRPr="00C063F7">
        <w:rPr>
          <w:sz w:val="28"/>
          <w:szCs w:val="28"/>
        </w:rPr>
        <w:t xml:space="preserve"> </w:t>
      </w:r>
      <w:r w:rsidRPr="00C063F7">
        <w:rPr>
          <w:spacing w:val="-1"/>
          <w:sz w:val="28"/>
          <w:szCs w:val="28"/>
        </w:rPr>
        <w:t xml:space="preserve">рублей, из них областной бюджет 61 000 рублей, </w:t>
      </w:r>
      <w:r w:rsidRPr="00C063F7">
        <w:rPr>
          <w:sz w:val="28"/>
          <w:szCs w:val="28"/>
        </w:rPr>
        <w:t>в том числе по годам:</w:t>
      </w:r>
    </w:p>
    <w:p w:rsidR="006773E5" w:rsidRPr="00C063F7" w:rsidRDefault="006773E5" w:rsidP="006773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>2014г.- 3 814 710 рублей, в том числе фонд оплаты труда -2 407 000 рублей;</w:t>
      </w:r>
    </w:p>
    <w:p w:rsidR="006773E5" w:rsidRPr="00C063F7" w:rsidRDefault="006773E5" w:rsidP="006773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>2015г.- 3 983 500рублей, в том числе фонд оплаты труда – 2 501 400 рублей;</w:t>
      </w:r>
    </w:p>
    <w:p w:rsidR="006773E5" w:rsidRPr="00C063F7" w:rsidRDefault="006773E5" w:rsidP="006773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>2016г.- 4 013 000 рублей, в том числе фонд оплаты труда -2 500 000 рублей;</w:t>
      </w:r>
    </w:p>
    <w:p w:rsidR="006773E5" w:rsidRPr="00C063F7" w:rsidRDefault="006773E5" w:rsidP="006773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>2017г.- 3 895 000 рублей, в том числе фонд оплаты труда -2 470 000 рублей;</w:t>
      </w:r>
    </w:p>
    <w:p w:rsidR="006773E5" w:rsidRPr="00C063F7" w:rsidRDefault="006773E5" w:rsidP="006773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 xml:space="preserve">2018г.- 4 176 000 рублей, в том числе фонд оплаты труда -2 821 000 рублей, из них </w:t>
      </w:r>
      <w:proofErr w:type="spellStart"/>
      <w:r w:rsidRPr="00C063F7">
        <w:rPr>
          <w:rFonts w:eastAsia="Calibri"/>
          <w:sz w:val="28"/>
          <w:szCs w:val="28"/>
          <w:lang w:eastAsia="en-US"/>
        </w:rPr>
        <w:t>обл.б</w:t>
      </w:r>
      <w:proofErr w:type="spellEnd"/>
      <w:r w:rsidRPr="00C063F7">
        <w:rPr>
          <w:rFonts w:eastAsia="Calibri"/>
          <w:sz w:val="28"/>
          <w:szCs w:val="28"/>
          <w:lang w:eastAsia="en-US"/>
        </w:rPr>
        <w:t>-т.- 61 000 руб.;</w:t>
      </w:r>
    </w:p>
    <w:p w:rsidR="006773E5" w:rsidRPr="00C063F7" w:rsidRDefault="006773E5" w:rsidP="006773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>2019г.- 4 788 180 рублей, в том числе фонд оплаты труда - 3 181 180 рублей;</w:t>
      </w:r>
    </w:p>
    <w:p w:rsidR="006773E5" w:rsidRPr="00C063F7" w:rsidRDefault="006773E5" w:rsidP="006773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>2020г. -5 695 874 рублей, в том числе фонд оплаты труда – 3 557 974 рублей;</w:t>
      </w:r>
    </w:p>
    <w:p w:rsidR="006773E5" w:rsidRPr="00C063F7" w:rsidRDefault="006773E5" w:rsidP="006773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 xml:space="preserve">2021г.- </w:t>
      </w:r>
      <w:r>
        <w:rPr>
          <w:rFonts w:eastAsia="Calibri"/>
          <w:sz w:val="28"/>
          <w:szCs w:val="28"/>
          <w:lang w:eastAsia="en-US"/>
        </w:rPr>
        <w:t>7 933 500</w:t>
      </w:r>
      <w:r w:rsidRPr="00C063F7">
        <w:rPr>
          <w:rFonts w:eastAsia="Calibri"/>
          <w:sz w:val="28"/>
          <w:szCs w:val="28"/>
          <w:lang w:eastAsia="en-US"/>
        </w:rPr>
        <w:t xml:space="preserve"> рублей, в том числе фонд оплаты труда -4 </w:t>
      </w:r>
      <w:r>
        <w:rPr>
          <w:rFonts w:eastAsia="Calibri"/>
          <w:sz w:val="28"/>
          <w:szCs w:val="28"/>
          <w:lang w:eastAsia="en-US"/>
        </w:rPr>
        <w:t>119</w:t>
      </w:r>
      <w:r w:rsidRPr="00C063F7">
        <w:rPr>
          <w:rFonts w:eastAsia="Calibri"/>
          <w:sz w:val="28"/>
          <w:szCs w:val="28"/>
          <w:lang w:eastAsia="en-US"/>
        </w:rPr>
        <w:t xml:space="preserve"> 700 рублей;</w:t>
      </w:r>
    </w:p>
    <w:p w:rsidR="006773E5" w:rsidRPr="00C063F7" w:rsidRDefault="006773E5" w:rsidP="006773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 xml:space="preserve">2022г.- </w:t>
      </w:r>
      <w:r>
        <w:rPr>
          <w:rFonts w:eastAsia="Calibri"/>
          <w:sz w:val="28"/>
          <w:szCs w:val="28"/>
          <w:lang w:eastAsia="en-US"/>
        </w:rPr>
        <w:t>6 968 545</w:t>
      </w:r>
      <w:r w:rsidRPr="00C063F7">
        <w:rPr>
          <w:rFonts w:eastAsia="Calibri"/>
          <w:sz w:val="28"/>
          <w:szCs w:val="28"/>
          <w:lang w:eastAsia="en-US"/>
        </w:rPr>
        <w:t xml:space="preserve"> рублей, в том числе фонд оплаты труда -4</w:t>
      </w:r>
      <w:r>
        <w:rPr>
          <w:rFonts w:eastAsia="Calibri"/>
          <w:sz w:val="28"/>
          <w:szCs w:val="28"/>
          <w:lang w:eastAsia="en-US"/>
        </w:rPr>
        <w:t xml:space="preserve"> 433 800 </w:t>
      </w:r>
      <w:r w:rsidRPr="00C063F7">
        <w:rPr>
          <w:rFonts w:eastAsia="Calibri"/>
          <w:sz w:val="28"/>
          <w:szCs w:val="28"/>
          <w:lang w:eastAsia="en-US"/>
        </w:rPr>
        <w:t>рублей;</w:t>
      </w:r>
    </w:p>
    <w:p w:rsidR="006773E5" w:rsidRDefault="006773E5" w:rsidP="006773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>2023г.- 4</w:t>
      </w:r>
      <w:r>
        <w:rPr>
          <w:rFonts w:eastAsia="Calibri"/>
          <w:sz w:val="28"/>
          <w:szCs w:val="28"/>
          <w:lang w:eastAsia="en-US"/>
        </w:rPr>
        <w:t> 433 800</w:t>
      </w:r>
      <w:r w:rsidRPr="00C063F7">
        <w:rPr>
          <w:rFonts w:eastAsia="Calibri"/>
          <w:sz w:val="28"/>
          <w:szCs w:val="28"/>
          <w:lang w:eastAsia="en-US"/>
        </w:rPr>
        <w:t xml:space="preserve"> рублей, в том числе фонд оплаты труда -4</w:t>
      </w:r>
      <w:r>
        <w:rPr>
          <w:rFonts w:eastAsia="Calibri"/>
          <w:sz w:val="28"/>
          <w:szCs w:val="28"/>
          <w:lang w:eastAsia="en-US"/>
        </w:rPr>
        <w:t> </w:t>
      </w:r>
      <w:r w:rsidRPr="00C063F7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33 800</w:t>
      </w:r>
      <w:r w:rsidRPr="00C063F7">
        <w:rPr>
          <w:rFonts w:eastAsia="Calibri"/>
          <w:sz w:val="28"/>
          <w:szCs w:val="28"/>
          <w:lang w:eastAsia="en-US"/>
        </w:rPr>
        <w:t xml:space="preserve"> рублей</w:t>
      </w:r>
      <w:r>
        <w:rPr>
          <w:rFonts w:eastAsia="Calibri"/>
          <w:sz w:val="28"/>
          <w:szCs w:val="28"/>
          <w:lang w:eastAsia="en-US"/>
        </w:rPr>
        <w:t>;</w:t>
      </w:r>
    </w:p>
    <w:p w:rsidR="006773E5" w:rsidRPr="00C063F7" w:rsidRDefault="006773E5" w:rsidP="006773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2024г.- 4 433 800 рублей, </w:t>
      </w:r>
      <w:r w:rsidRPr="00C063F7">
        <w:rPr>
          <w:rFonts w:eastAsia="Calibri"/>
          <w:sz w:val="28"/>
          <w:szCs w:val="28"/>
          <w:lang w:eastAsia="en-US"/>
        </w:rPr>
        <w:t>в том числе фонд оплаты труда -4</w:t>
      </w:r>
      <w:r>
        <w:rPr>
          <w:rFonts w:eastAsia="Calibri"/>
          <w:sz w:val="28"/>
          <w:szCs w:val="28"/>
          <w:lang w:eastAsia="en-US"/>
        </w:rPr>
        <w:t> </w:t>
      </w:r>
      <w:r w:rsidRPr="00C063F7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33 800</w:t>
      </w:r>
      <w:r w:rsidRPr="00C063F7">
        <w:rPr>
          <w:rFonts w:eastAsia="Calibri"/>
          <w:sz w:val="28"/>
          <w:szCs w:val="28"/>
          <w:lang w:eastAsia="en-US"/>
        </w:rPr>
        <w:t xml:space="preserve"> рублей</w:t>
      </w:r>
    </w:p>
    <w:p w:rsidR="006773E5" w:rsidRPr="00C063F7" w:rsidRDefault="006773E5" w:rsidP="006773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»</w:t>
      </w:r>
    </w:p>
    <w:p w:rsidR="006773E5" w:rsidRPr="00C063F7" w:rsidRDefault="006773E5" w:rsidP="006773E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>1.4. Приложение № 4 к муниципальной  подпрограмме «Материально-техническое и транспортное обеспечение деятельности органов местного самоуправления муниципального  образования «Шумячский район» Смоленской области» изложить в новой редакции:</w:t>
      </w:r>
    </w:p>
    <w:p w:rsidR="006773E5" w:rsidRPr="00C063F7" w:rsidRDefault="006773E5" w:rsidP="006773E5">
      <w:pPr>
        <w:jc w:val="both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>«</w:t>
      </w:r>
    </w:p>
    <w:p w:rsidR="006773E5" w:rsidRPr="00C063F7" w:rsidRDefault="006773E5" w:rsidP="006773E5">
      <w:pPr>
        <w:rPr>
          <w:rFonts w:eastAsia="Calibri"/>
          <w:sz w:val="28"/>
          <w:szCs w:val="28"/>
          <w:lang w:eastAsia="en-US"/>
        </w:rPr>
        <w:sectPr w:rsidR="006773E5" w:rsidRPr="00C063F7" w:rsidSect="00BE5753">
          <w:headerReference w:type="default" r:id="rId9"/>
          <w:headerReference w:type="first" r:id="rId10"/>
          <w:pgSz w:w="11907" w:h="16840"/>
          <w:pgMar w:top="568" w:right="567" w:bottom="709" w:left="1134" w:header="720" w:footer="720" w:gutter="0"/>
          <w:cols w:space="720"/>
          <w:titlePg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8"/>
        <w:gridCol w:w="5257"/>
      </w:tblGrid>
      <w:tr w:rsidR="006773E5" w:rsidRPr="00C063F7" w:rsidTr="00C50DB6">
        <w:tc>
          <w:tcPr>
            <w:tcW w:w="9747" w:type="dxa"/>
          </w:tcPr>
          <w:p w:rsidR="006773E5" w:rsidRPr="00C063F7" w:rsidRDefault="006773E5" w:rsidP="00C50DB6">
            <w:pPr>
              <w:spacing w:after="200" w:line="276" w:lineRule="auto"/>
              <w:rPr>
                <w:rFonts w:ascii="Calibri" w:eastAsia="Calibri" w:hAnsi="Calibri"/>
                <w:szCs w:val="24"/>
                <w:lang w:eastAsia="en-US"/>
              </w:rPr>
            </w:pPr>
          </w:p>
          <w:p w:rsidR="006773E5" w:rsidRPr="00C063F7" w:rsidRDefault="006773E5" w:rsidP="00C50DB6">
            <w:pPr>
              <w:spacing w:after="200" w:line="276" w:lineRule="auto"/>
              <w:rPr>
                <w:rFonts w:ascii="Calibri" w:eastAsia="Calibri" w:hAnsi="Calibri"/>
                <w:szCs w:val="24"/>
                <w:lang w:eastAsia="en-US"/>
              </w:rPr>
            </w:pPr>
          </w:p>
          <w:p w:rsidR="006773E5" w:rsidRPr="00C063F7" w:rsidRDefault="006773E5" w:rsidP="00C50DB6">
            <w:pPr>
              <w:spacing w:after="200" w:line="276" w:lineRule="auto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5324" w:type="dxa"/>
          </w:tcPr>
          <w:p w:rsidR="006773E5" w:rsidRPr="00C063F7" w:rsidRDefault="006773E5" w:rsidP="00C50DB6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6773E5" w:rsidRPr="00C063F7" w:rsidRDefault="006773E5" w:rsidP="00C50DB6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6773E5" w:rsidRPr="00C063F7" w:rsidRDefault="006773E5" w:rsidP="009B55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63F7"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:rsidR="006773E5" w:rsidRPr="00C063F7" w:rsidRDefault="006773E5" w:rsidP="009B5504">
            <w:pPr>
              <w:spacing w:after="200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C063F7">
              <w:rPr>
                <w:rFonts w:eastAsia="Calibri"/>
                <w:sz w:val="28"/>
                <w:szCs w:val="28"/>
                <w:lang w:eastAsia="en-US"/>
              </w:rPr>
              <w:t>к муниципальной  подпрограмме «Материально-техническое и транспортное обеспечение деятельности органов местного самоуправления муниципального  образования «Шумячский район» Смоленской области»</w:t>
            </w:r>
          </w:p>
        </w:tc>
      </w:tr>
    </w:tbl>
    <w:p w:rsidR="006773E5" w:rsidRPr="00C063F7" w:rsidRDefault="006773E5" w:rsidP="006773E5">
      <w:pPr>
        <w:jc w:val="center"/>
        <w:rPr>
          <w:rFonts w:eastAsia="Calibri"/>
          <w:sz w:val="28"/>
          <w:szCs w:val="28"/>
          <w:lang w:eastAsia="en-US"/>
        </w:rPr>
      </w:pPr>
    </w:p>
    <w:p w:rsidR="006773E5" w:rsidRPr="00C063F7" w:rsidRDefault="006773E5" w:rsidP="006773E5">
      <w:pPr>
        <w:jc w:val="center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>Перечень мероприятий подпрограммы</w:t>
      </w:r>
    </w:p>
    <w:p w:rsidR="006773E5" w:rsidRPr="00C063F7" w:rsidRDefault="006773E5" w:rsidP="006773E5">
      <w:pPr>
        <w:jc w:val="center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>«Материально-техническое и транспортное обеспечение деятельности</w:t>
      </w:r>
    </w:p>
    <w:p w:rsidR="006773E5" w:rsidRPr="00C063F7" w:rsidRDefault="006773E5" w:rsidP="006773E5">
      <w:pPr>
        <w:jc w:val="center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>органов местного самоуправления муниципального</w:t>
      </w:r>
    </w:p>
    <w:p w:rsidR="006773E5" w:rsidRPr="00C063F7" w:rsidRDefault="006773E5" w:rsidP="006773E5">
      <w:pPr>
        <w:jc w:val="center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>образования «Шумячский район» Смоленской области»</w:t>
      </w:r>
    </w:p>
    <w:tbl>
      <w:tblPr>
        <w:tblW w:w="16019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3"/>
        <w:gridCol w:w="1285"/>
        <w:gridCol w:w="7"/>
        <w:gridCol w:w="127"/>
        <w:gridCol w:w="580"/>
        <w:gridCol w:w="142"/>
        <w:gridCol w:w="274"/>
        <w:gridCol w:w="401"/>
        <w:gridCol w:w="23"/>
        <w:gridCol w:w="287"/>
        <w:gridCol w:w="7"/>
        <w:gridCol w:w="139"/>
        <w:gridCol w:w="678"/>
        <w:gridCol w:w="27"/>
        <w:gridCol w:w="146"/>
        <w:gridCol w:w="276"/>
        <w:gridCol w:w="405"/>
        <w:gridCol w:w="169"/>
        <w:gridCol w:w="418"/>
        <w:gridCol w:w="267"/>
        <w:gridCol w:w="166"/>
        <w:gridCol w:w="529"/>
        <w:gridCol w:w="300"/>
        <w:gridCol w:w="21"/>
        <w:gridCol w:w="674"/>
        <w:gridCol w:w="177"/>
        <w:gridCol w:w="123"/>
        <w:gridCol w:w="692"/>
        <w:gridCol w:w="35"/>
        <w:gridCol w:w="127"/>
        <w:gridCol w:w="724"/>
        <w:gridCol w:w="106"/>
        <w:gridCol w:w="605"/>
        <w:gridCol w:w="139"/>
        <w:gridCol w:w="250"/>
        <w:gridCol w:w="34"/>
        <w:gridCol w:w="428"/>
        <w:gridCol w:w="139"/>
        <w:gridCol w:w="425"/>
        <w:gridCol w:w="570"/>
        <w:gridCol w:w="709"/>
        <w:gridCol w:w="141"/>
        <w:gridCol w:w="567"/>
        <w:gridCol w:w="281"/>
        <w:gridCol w:w="428"/>
        <w:gridCol w:w="142"/>
        <w:gridCol w:w="1276"/>
      </w:tblGrid>
      <w:tr w:rsidR="006773E5" w:rsidRPr="00C063F7" w:rsidTr="00C50DB6">
        <w:trPr>
          <w:trHeight w:hRule="exact" w:val="658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spacing w:line="274" w:lineRule="exact"/>
              <w:ind w:left="5" w:right="14"/>
              <w:rPr>
                <w:sz w:val="16"/>
                <w:szCs w:val="16"/>
              </w:rPr>
            </w:pPr>
            <w:r w:rsidRPr="00C063F7">
              <w:rPr>
                <w:b/>
                <w:bCs/>
                <w:sz w:val="16"/>
                <w:szCs w:val="16"/>
              </w:rPr>
              <w:t xml:space="preserve">№ </w:t>
            </w:r>
            <w:r w:rsidRPr="00C063F7">
              <w:rPr>
                <w:b/>
                <w:bCs/>
                <w:spacing w:val="-8"/>
                <w:sz w:val="16"/>
                <w:szCs w:val="16"/>
              </w:rPr>
              <w:t>п/п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063F7">
              <w:rPr>
                <w:b/>
                <w:bCs/>
                <w:spacing w:val="-3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spacing w:line="274" w:lineRule="exact"/>
              <w:ind w:right="86"/>
              <w:rPr>
                <w:sz w:val="16"/>
                <w:szCs w:val="16"/>
              </w:rPr>
            </w:pPr>
            <w:r w:rsidRPr="00C063F7">
              <w:rPr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 w:rsidRPr="00C063F7">
              <w:rPr>
                <w:b/>
                <w:bCs/>
                <w:spacing w:val="-6"/>
                <w:sz w:val="16"/>
                <w:szCs w:val="16"/>
              </w:rPr>
              <w:t>испо</w:t>
            </w:r>
            <w:r w:rsidRPr="00C063F7">
              <w:rPr>
                <w:b/>
                <w:bCs/>
                <w:sz w:val="16"/>
                <w:szCs w:val="16"/>
              </w:rPr>
              <w:t>ления</w:t>
            </w:r>
            <w:proofErr w:type="spellEnd"/>
          </w:p>
        </w:tc>
        <w:tc>
          <w:tcPr>
            <w:tcW w:w="9923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spacing w:line="274" w:lineRule="exact"/>
              <w:ind w:right="34"/>
              <w:jc w:val="center"/>
              <w:rPr>
                <w:sz w:val="16"/>
                <w:szCs w:val="16"/>
              </w:rPr>
            </w:pPr>
            <w:r w:rsidRPr="00C063F7">
              <w:rPr>
                <w:b/>
                <w:bCs/>
                <w:spacing w:val="-3"/>
                <w:sz w:val="16"/>
                <w:szCs w:val="16"/>
              </w:rPr>
              <w:t>Объем финансирования, тыс. руб. (расходы на обеспечение деятельности и на приобретение оборудования и техники)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shd w:val="clear" w:color="auto" w:fill="FFFFFF"/>
              <w:spacing w:line="274" w:lineRule="exact"/>
              <w:ind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shd w:val="clear" w:color="auto" w:fill="FFFFFF"/>
              <w:spacing w:line="278" w:lineRule="exact"/>
              <w:ind w:right="144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shd w:val="clear" w:color="auto" w:fill="FFFFFF"/>
              <w:spacing w:line="269" w:lineRule="exact"/>
              <w:ind w:right="120" w:hanging="5"/>
              <w:rPr>
                <w:sz w:val="16"/>
                <w:szCs w:val="16"/>
              </w:rPr>
            </w:pPr>
          </w:p>
        </w:tc>
      </w:tr>
      <w:tr w:rsidR="006773E5" w:rsidRPr="00C063F7" w:rsidTr="00C50DB6">
        <w:trPr>
          <w:trHeight w:hRule="exact" w:val="1277"/>
        </w:trPr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rPr>
                <w:sz w:val="16"/>
                <w:szCs w:val="16"/>
              </w:rPr>
            </w:pPr>
          </w:p>
          <w:p w:rsidR="006773E5" w:rsidRPr="00C063F7" w:rsidRDefault="006773E5" w:rsidP="00C50DB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rPr>
                <w:sz w:val="16"/>
                <w:szCs w:val="16"/>
              </w:rPr>
            </w:pPr>
          </w:p>
          <w:p w:rsidR="006773E5" w:rsidRPr="00C063F7" w:rsidRDefault="006773E5" w:rsidP="00C50DB6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063F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79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r w:rsidRPr="00C063F7">
              <w:rPr>
                <w:b/>
                <w:bCs/>
                <w:sz w:val="16"/>
                <w:szCs w:val="16"/>
              </w:rPr>
              <w:t>в том числе по годам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 xml:space="preserve">Источник </w:t>
            </w:r>
            <w:proofErr w:type="spellStart"/>
            <w:r w:rsidRPr="00C063F7">
              <w:rPr>
                <w:b/>
                <w:sz w:val="16"/>
                <w:szCs w:val="16"/>
              </w:rPr>
              <w:t>финансиро</w:t>
            </w:r>
            <w:proofErr w:type="spellEnd"/>
          </w:p>
          <w:p w:rsidR="006773E5" w:rsidRPr="00C063F7" w:rsidRDefault="006773E5" w:rsidP="00C50DB6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proofErr w:type="spellStart"/>
            <w:r w:rsidRPr="00C063F7">
              <w:rPr>
                <w:b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Ожидаемый результат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Исполнитель</w:t>
            </w:r>
          </w:p>
        </w:tc>
      </w:tr>
      <w:tr w:rsidR="006773E5" w:rsidRPr="00C063F7" w:rsidTr="00C50DB6">
        <w:trPr>
          <w:trHeight w:hRule="exact" w:val="420"/>
        </w:trPr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rPr>
                <w:sz w:val="16"/>
                <w:szCs w:val="16"/>
              </w:rPr>
            </w:pPr>
          </w:p>
          <w:p w:rsidR="006773E5" w:rsidRPr="00C063F7" w:rsidRDefault="006773E5" w:rsidP="00C50DB6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rPr>
                <w:sz w:val="16"/>
                <w:szCs w:val="16"/>
              </w:rPr>
            </w:pPr>
          </w:p>
          <w:p w:rsidR="006773E5" w:rsidRPr="00C063F7" w:rsidRDefault="006773E5" w:rsidP="00C50DB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rPr>
                <w:sz w:val="16"/>
                <w:szCs w:val="16"/>
              </w:rPr>
            </w:pPr>
          </w:p>
          <w:p w:rsidR="006773E5" w:rsidRPr="00C063F7" w:rsidRDefault="006773E5" w:rsidP="00C50DB6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rPr>
                <w:sz w:val="16"/>
                <w:szCs w:val="16"/>
              </w:rPr>
            </w:pPr>
          </w:p>
          <w:p w:rsidR="006773E5" w:rsidRPr="00C063F7" w:rsidRDefault="006773E5" w:rsidP="00C50DB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rPr>
                <w:sz w:val="16"/>
                <w:szCs w:val="16"/>
              </w:rPr>
            </w:pPr>
            <w:r w:rsidRPr="00C063F7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rPr>
                <w:sz w:val="16"/>
                <w:szCs w:val="16"/>
              </w:rPr>
            </w:pPr>
            <w:r w:rsidRPr="00C063F7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  <w:r w:rsidRPr="00C063F7">
              <w:rPr>
                <w:b/>
                <w:bCs/>
                <w:spacing w:val="-5"/>
                <w:sz w:val="16"/>
                <w:szCs w:val="16"/>
              </w:rPr>
              <w:t>2016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right="-127"/>
              <w:jc w:val="center"/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shd w:val="clear" w:color="auto" w:fill="FFFFFF"/>
              <w:ind w:left="-40" w:right="102"/>
              <w:jc w:val="right"/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2023</w:t>
            </w:r>
            <w:r>
              <w:rPr>
                <w:b/>
                <w:sz w:val="16"/>
                <w:szCs w:val="16"/>
              </w:rPr>
              <w:t>/2024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  <w:p w:rsidR="006773E5" w:rsidRPr="00C063F7" w:rsidRDefault="006773E5" w:rsidP="00C50DB6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  <w:p w:rsidR="006773E5" w:rsidRPr="00C063F7" w:rsidRDefault="006773E5" w:rsidP="00C50DB6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</w:tc>
      </w:tr>
      <w:tr w:rsidR="006773E5" w:rsidRPr="00C063F7" w:rsidTr="00C50DB6">
        <w:trPr>
          <w:trHeight w:hRule="exact" w:val="283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C063F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left="1694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left="346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3</w:t>
            </w: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left="370"/>
              <w:rPr>
                <w:sz w:val="16"/>
                <w:szCs w:val="16"/>
              </w:rPr>
            </w:pPr>
            <w:r w:rsidRPr="00C063F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C063F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 w:rsidRPr="00C063F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 w:rsidRPr="00C063F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8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9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left="744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shd w:val="clear" w:color="auto" w:fill="FFFFFF"/>
              <w:ind w:left="744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shd w:val="clear" w:color="auto" w:fill="FFFFFF"/>
              <w:ind w:left="744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left="74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left="1094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left="317"/>
              <w:rPr>
                <w:sz w:val="16"/>
                <w:szCs w:val="16"/>
              </w:rPr>
            </w:pPr>
            <w:r w:rsidRPr="00C063F7">
              <w:rPr>
                <w:bCs/>
                <w:sz w:val="16"/>
                <w:szCs w:val="16"/>
              </w:rPr>
              <w:t>15</w:t>
            </w:r>
          </w:p>
        </w:tc>
      </w:tr>
      <w:tr w:rsidR="006773E5" w:rsidRPr="00C063F7" w:rsidTr="00C50DB6">
        <w:trPr>
          <w:trHeight w:hRule="exact" w:val="749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2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rPr>
                <w:sz w:val="16"/>
                <w:szCs w:val="16"/>
              </w:rPr>
            </w:pPr>
            <w:r w:rsidRPr="00C063F7">
              <w:rPr>
                <w:b/>
                <w:bCs/>
                <w:sz w:val="16"/>
                <w:szCs w:val="16"/>
              </w:rPr>
              <w:t>1.Транспортное обеспечение деятельности МКУ «Автотранспортное учреждение Администрации МО «Шумячский район» Смоленской области»</w:t>
            </w:r>
          </w:p>
        </w:tc>
      </w:tr>
      <w:tr w:rsidR="006773E5" w:rsidRPr="00C063F7" w:rsidTr="00C50DB6">
        <w:trPr>
          <w:trHeight w:hRule="exact" w:val="3978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left="29"/>
              <w:rPr>
                <w:sz w:val="16"/>
                <w:szCs w:val="16"/>
              </w:rPr>
            </w:pPr>
            <w:r w:rsidRPr="00C063F7">
              <w:rPr>
                <w:b/>
                <w:bCs/>
                <w:spacing w:val="-13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spacing w:line="274" w:lineRule="exact"/>
              <w:ind w:right="72"/>
              <w:jc w:val="center"/>
              <w:rPr>
                <w:sz w:val="16"/>
                <w:szCs w:val="16"/>
              </w:rPr>
            </w:pPr>
            <w:r w:rsidRPr="00C063F7">
              <w:rPr>
                <w:spacing w:val="-1"/>
                <w:sz w:val="16"/>
                <w:szCs w:val="16"/>
              </w:rPr>
              <w:t xml:space="preserve">Материально-техническое и транспортное </w:t>
            </w:r>
            <w:r w:rsidRPr="00C063F7">
              <w:rPr>
                <w:spacing w:val="-3"/>
                <w:sz w:val="16"/>
                <w:szCs w:val="16"/>
              </w:rPr>
              <w:t>обеспече</w:t>
            </w:r>
            <w:r w:rsidRPr="00C063F7">
              <w:rPr>
                <w:spacing w:val="-1"/>
                <w:sz w:val="16"/>
                <w:szCs w:val="16"/>
              </w:rPr>
              <w:t xml:space="preserve">ние деятельности </w:t>
            </w:r>
            <w:r w:rsidRPr="00C063F7">
              <w:rPr>
                <w:sz w:val="16"/>
                <w:szCs w:val="16"/>
              </w:rPr>
              <w:t>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2014-</w:t>
            </w:r>
          </w:p>
          <w:p w:rsidR="006773E5" w:rsidRPr="00C063F7" w:rsidRDefault="006773E5" w:rsidP="00C50DB6">
            <w:pPr>
              <w:shd w:val="clear" w:color="auto" w:fill="FFFFFF"/>
              <w:rPr>
                <w:sz w:val="16"/>
                <w:szCs w:val="16"/>
              </w:rPr>
            </w:pPr>
            <w:r w:rsidRPr="00C063F7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C063F7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15005460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1189710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1266500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tabs>
                <w:tab w:val="left" w:pos="912"/>
              </w:tabs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1267080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1185290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tabs>
                <w:tab w:val="left" w:pos="865"/>
              </w:tabs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1122235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right="-40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1354300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right="-40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1837900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Default="006773E5" w:rsidP="00C50DB6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547700</w:t>
            </w:r>
          </w:p>
          <w:p w:rsidR="006773E5" w:rsidRDefault="006773E5" w:rsidP="00C50DB6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</w:p>
          <w:p w:rsidR="006773E5" w:rsidRPr="00C063F7" w:rsidRDefault="006773E5" w:rsidP="00C50DB6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2234745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spacing w:line="274" w:lineRule="exact"/>
              <w:ind w:right="110"/>
              <w:rPr>
                <w:sz w:val="16"/>
                <w:szCs w:val="16"/>
              </w:rPr>
            </w:pPr>
            <w:r w:rsidRPr="00C063F7">
              <w:rPr>
                <w:spacing w:val="-3"/>
                <w:sz w:val="16"/>
                <w:szCs w:val="16"/>
              </w:rPr>
              <w:t>Обеспечение матери</w:t>
            </w:r>
            <w:r w:rsidRPr="00C063F7">
              <w:rPr>
                <w:spacing w:val="-1"/>
                <w:sz w:val="16"/>
                <w:szCs w:val="16"/>
              </w:rPr>
              <w:t xml:space="preserve">ально-технической и </w:t>
            </w:r>
            <w:r w:rsidRPr="00C063F7">
              <w:rPr>
                <w:spacing w:val="-2"/>
                <w:sz w:val="16"/>
                <w:szCs w:val="16"/>
              </w:rPr>
              <w:t>финансово- хозяйст</w:t>
            </w:r>
            <w:r w:rsidRPr="00C063F7">
              <w:rPr>
                <w:spacing w:val="-3"/>
                <w:sz w:val="16"/>
                <w:szCs w:val="16"/>
              </w:rPr>
              <w:t xml:space="preserve">венной деятельности </w:t>
            </w:r>
            <w:r w:rsidRPr="00C063F7">
              <w:rPr>
                <w:sz w:val="16"/>
                <w:szCs w:val="16"/>
              </w:rPr>
              <w:t>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063F7">
              <w:rPr>
                <w:rFonts w:eastAsia="Calibri"/>
                <w:sz w:val="16"/>
                <w:szCs w:val="16"/>
                <w:lang w:eastAsia="en-US"/>
              </w:rPr>
              <w:t>МКУ «</w:t>
            </w:r>
            <w:proofErr w:type="spellStart"/>
            <w:r w:rsidRPr="00C063F7">
              <w:rPr>
                <w:rFonts w:eastAsia="Calibri"/>
                <w:sz w:val="16"/>
                <w:szCs w:val="16"/>
                <w:lang w:eastAsia="en-US"/>
              </w:rPr>
              <w:t>Автотран</w:t>
            </w:r>
            <w:proofErr w:type="spellEnd"/>
          </w:p>
          <w:p w:rsidR="006773E5" w:rsidRPr="00C063F7" w:rsidRDefault="006773E5" w:rsidP="00C50DB6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C063F7">
              <w:rPr>
                <w:rFonts w:eastAsia="Calibri"/>
                <w:sz w:val="16"/>
                <w:szCs w:val="16"/>
                <w:lang w:eastAsia="en-US"/>
              </w:rPr>
              <w:t>спортное</w:t>
            </w:r>
            <w:proofErr w:type="spellEnd"/>
            <w:r w:rsidRPr="00C063F7">
              <w:rPr>
                <w:rFonts w:eastAsia="Calibri"/>
                <w:sz w:val="16"/>
                <w:szCs w:val="16"/>
                <w:lang w:eastAsia="en-US"/>
              </w:rPr>
              <w:t xml:space="preserve"> учреждение Администрации МО «Шумячский район» Смоленской области»</w:t>
            </w:r>
          </w:p>
        </w:tc>
      </w:tr>
      <w:tr w:rsidR="006773E5" w:rsidRPr="00C063F7" w:rsidTr="00C50DB6">
        <w:trPr>
          <w:trHeight w:hRule="exact" w:val="98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shd w:val="clear" w:color="auto" w:fill="FFFFFF"/>
              <w:spacing w:line="278" w:lineRule="exact"/>
              <w:ind w:right="62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shd w:val="clear" w:color="auto" w:fill="FFFFFF"/>
              <w:spacing w:line="278" w:lineRule="exact"/>
              <w:ind w:left="34" w:right="62" w:firstLine="48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shd w:val="clear" w:color="auto" w:fill="FFFFFF"/>
              <w:spacing w:line="278" w:lineRule="exact"/>
              <w:ind w:left="34" w:right="62" w:firstLine="48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262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spacing w:line="278" w:lineRule="exact"/>
              <w:ind w:left="34" w:right="62" w:firstLine="48"/>
              <w:rPr>
                <w:sz w:val="16"/>
                <w:szCs w:val="16"/>
              </w:rPr>
            </w:pPr>
            <w:r w:rsidRPr="00C063F7">
              <w:rPr>
                <w:b/>
                <w:bCs/>
                <w:spacing w:val="-1"/>
                <w:sz w:val="16"/>
                <w:szCs w:val="16"/>
              </w:rPr>
              <w:t>2. Автотранспортное обслуживание органов местного самоуправления муниципального образования «Шумячский район» Смоленской области, структурных подразделений Администрации муниципального образования «Шумячский район» Смоленской области</w:t>
            </w:r>
          </w:p>
        </w:tc>
      </w:tr>
      <w:tr w:rsidR="006773E5" w:rsidRPr="00C063F7" w:rsidTr="00C50DB6">
        <w:trPr>
          <w:trHeight w:hRule="exact" w:val="5105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C063F7">
              <w:rPr>
                <w:b/>
                <w:bCs/>
                <w:spacing w:val="-9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spacing w:line="274" w:lineRule="exact"/>
              <w:ind w:firstLine="5"/>
              <w:rPr>
                <w:sz w:val="16"/>
                <w:szCs w:val="16"/>
              </w:rPr>
            </w:pPr>
            <w:r w:rsidRPr="00C063F7">
              <w:rPr>
                <w:spacing w:val="-2"/>
                <w:sz w:val="16"/>
                <w:szCs w:val="16"/>
              </w:rPr>
              <w:t xml:space="preserve">Обеспечение  транспортными </w:t>
            </w:r>
            <w:r w:rsidRPr="00C063F7">
              <w:rPr>
                <w:sz w:val="16"/>
                <w:szCs w:val="16"/>
              </w:rPr>
              <w:t>средствами органов местного са</w:t>
            </w:r>
            <w:r w:rsidRPr="00C063F7">
              <w:rPr>
                <w:sz w:val="16"/>
                <w:szCs w:val="16"/>
              </w:rPr>
              <w:softHyphen/>
            </w:r>
            <w:r w:rsidRPr="00C063F7">
              <w:rPr>
                <w:spacing w:val="-1"/>
                <w:sz w:val="16"/>
                <w:szCs w:val="16"/>
              </w:rPr>
              <w:t xml:space="preserve">моуправления  муниципального </w:t>
            </w:r>
            <w:r w:rsidRPr="00C063F7">
              <w:rPr>
                <w:sz w:val="16"/>
                <w:szCs w:val="16"/>
              </w:rPr>
              <w:t>образования «Шумячский район» Смоленской области, структурных  подразделений  Администрации муниципального образования                                                                «Шумячский район» Смоленской области и приобретение оборудования и техники</w:t>
            </w:r>
          </w:p>
        </w:tc>
        <w:tc>
          <w:tcPr>
            <w:tcW w:w="1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spacing w:line="274" w:lineRule="exact"/>
              <w:ind w:right="182"/>
              <w:jc w:val="center"/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2014-202</w:t>
            </w:r>
            <w:r>
              <w:rPr>
                <w:b/>
                <w:sz w:val="16"/>
                <w:szCs w:val="16"/>
              </w:rPr>
              <w:t>4</w:t>
            </w:r>
            <w:r w:rsidRPr="00C063F7">
              <w:rPr>
                <w:b/>
                <w:sz w:val="16"/>
                <w:szCs w:val="16"/>
              </w:rPr>
              <w:t>г.г.</w:t>
            </w:r>
          </w:p>
        </w:tc>
        <w:tc>
          <w:tcPr>
            <w:tcW w:w="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left="5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6859654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2407000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2501400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right="-40"/>
              <w:jc w:val="both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2500000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2470000</w:t>
            </w:r>
          </w:p>
          <w:p w:rsidR="006773E5" w:rsidRPr="00C063F7" w:rsidRDefault="006773E5" w:rsidP="00C50DB6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2821000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3181180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3557974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ind w:right="-40" w:hanging="10"/>
              <w:jc w:val="both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119700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spacing w:line="274" w:lineRule="exact"/>
              <w:ind w:right="-40" w:hanging="10"/>
              <w:jc w:val="both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433800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3E5" w:rsidRDefault="006773E5" w:rsidP="00C50DB6">
            <w:pPr>
              <w:shd w:val="clear" w:color="auto" w:fill="FFFFFF"/>
              <w:spacing w:line="274" w:lineRule="exact"/>
              <w:ind w:right="-40" w:hanging="10"/>
              <w:jc w:val="both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433800/</w:t>
            </w:r>
          </w:p>
          <w:p w:rsidR="006773E5" w:rsidRPr="00C063F7" w:rsidRDefault="006773E5" w:rsidP="00C50DB6">
            <w:pPr>
              <w:shd w:val="clear" w:color="auto" w:fill="FFFFFF"/>
              <w:spacing w:line="274" w:lineRule="exact"/>
              <w:ind w:right="-40" w:hanging="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4433800</w:t>
            </w:r>
          </w:p>
        </w:tc>
        <w:tc>
          <w:tcPr>
            <w:tcW w:w="1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3E5" w:rsidRPr="00C063F7" w:rsidRDefault="006773E5" w:rsidP="00C50DB6">
            <w:pPr>
              <w:shd w:val="clear" w:color="auto" w:fill="FFFFFF"/>
              <w:spacing w:line="274" w:lineRule="exact"/>
              <w:ind w:right="-40" w:hanging="10"/>
              <w:jc w:val="both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 xml:space="preserve">Местный бюджет; </w:t>
            </w:r>
            <w:proofErr w:type="spellStart"/>
            <w:r w:rsidRPr="00C063F7">
              <w:rPr>
                <w:sz w:val="16"/>
                <w:szCs w:val="16"/>
              </w:rPr>
              <w:t>обл.бюджет</w:t>
            </w:r>
            <w:proofErr w:type="spellEnd"/>
          </w:p>
          <w:p w:rsidR="006773E5" w:rsidRPr="00C063F7" w:rsidRDefault="006773E5" w:rsidP="00C50DB6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shd w:val="clear" w:color="auto" w:fill="FFFFFF"/>
              <w:spacing w:line="274" w:lineRule="exact"/>
              <w:ind w:right="53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 xml:space="preserve">Обеспеченность </w:t>
            </w:r>
            <w:r w:rsidRPr="00C063F7">
              <w:rPr>
                <w:spacing w:val="-3"/>
                <w:sz w:val="16"/>
                <w:szCs w:val="16"/>
              </w:rPr>
              <w:t>транспортными сред</w:t>
            </w:r>
            <w:r w:rsidRPr="00C063F7">
              <w:rPr>
                <w:spacing w:val="-1"/>
                <w:sz w:val="16"/>
                <w:szCs w:val="16"/>
              </w:rPr>
              <w:t xml:space="preserve">ствами органов местного самоуправления муниципального образования «Шумячский </w:t>
            </w:r>
            <w:r w:rsidRPr="00C063F7">
              <w:rPr>
                <w:spacing w:val="-1"/>
                <w:sz w:val="16"/>
                <w:szCs w:val="16"/>
              </w:rPr>
              <w:softHyphen/>
              <w:t>район» Смо</w:t>
            </w:r>
            <w:r w:rsidRPr="00C063F7">
              <w:rPr>
                <w:sz w:val="16"/>
                <w:szCs w:val="16"/>
              </w:rPr>
              <w:t xml:space="preserve">ленской области, </w:t>
            </w:r>
            <w:r w:rsidRPr="00C063F7">
              <w:rPr>
                <w:spacing w:val="-1"/>
                <w:sz w:val="16"/>
                <w:szCs w:val="16"/>
              </w:rPr>
              <w:t>структурных подраз</w:t>
            </w:r>
            <w:r w:rsidRPr="00C063F7">
              <w:rPr>
                <w:spacing w:val="-3"/>
                <w:sz w:val="16"/>
                <w:szCs w:val="16"/>
              </w:rPr>
              <w:t>делений Администра</w:t>
            </w:r>
            <w:r w:rsidRPr="00C063F7">
              <w:rPr>
                <w:spacing w:val="-1"/>
                <w:sz w:val="16"/>
                <w:szCs w:val="16"/>
              </w:rPr>
              <w:t xml:space="preserve">ции муниципального образования «Шумячский </w:t>
            </w:r>
            <w:r w:rsidRPr="00C063F7">
              <w:rPr>
                <w:spacing w:val="-1"/>
                <w:sz w:val="16"/>
                <w:szCs w:val="16"/>
              </w:rPr>
              <w:softHyphen/>
              <w:t xml:space="preserve"> район» Смо</w:t>
            </w:r>
            <w:r w:rsidRPr="00C063F7">
              <w:rPr>
                <w:sz w:val="16"/>
                <w:szCs w:val="16"/>
              </w:rPr>
              <w:t>ленской области и приобретение оборудования и техники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3E5" w:rsidRPr="00C063F7" w:rsidRDefault="006773E5" w:rsidP="00C50DB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063F7">
              <w:rPr>
                <w:rFonts w:eastAsia="Calibri"/>
                <w:sz w:val="16"/>
                <w:szCs w:val="16"/>
                <w:lang w:eastAsia="en-US"/>
              </w:rPr>
              <w:t>МКУ «Автотранспортное учреждение Администрации МО «Шумячский район» Смоленской области»</w:t>
            </w:r>
          </w:p>
        </w:tc>
      </w:tr>
      <w:tr w:rsidR="006773E5" w:rsidRPr="00C063F7" w:rsidTr="00C50DB6">
        <w:trPr>
          <w:trHeight w:val="5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E5" w:rsidRPr="00C063F7" w:rsidRDefault="006773E5" w:rsidP="00C50DB6">
            <w:pPr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E5" w:rsidRPr="00C063F7" w:rsidRDefault="006773E5" w:rsidP="00C50DB6">
            <w:pPr>
              <w:rPr>
                <w:b/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rPr>
                <w:b/>
                <w:sz w:val="16"/>
                <w:szCs w:val="16"/>
              </w:rPr>
            </w:pPr>
          </w:p>
        </w:tc>
        <w:tc>
          <w:tcPr>
            <w:tcW w:w="1305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rPr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3</w:t>
            </w:r>
            <w:r w:rsidRPr="00C063F7">
              <w:rPr>
                <w:sz w:val="16"/>
                <w:szCs w:val="16"/>
              </w:rPr>
              <w:t xml:space="preserve">.  </w:t>
            </w:r>
            <w:r w:rsidRPr="00C063F7">
              <w:rPr>
                <w:b/>
                <w:sz w:val="16"/>
                <w:szCs w:val="16"/>
              </w:rPr>
              <w:t>Хозяйственное обеспечение деятельности МКУ «Автотранспортное учреждение Администрации МО «Шумячский район» Смоленской области»</w:t>
            </w:r>
          </w:p>
        </w:tc>
      </w:tr>
      <w:tr w:rsidR="006773E5" w:rsidRPr="00C063F7" w:rsidTr="00C50DB6">
        <w:trPr>
          <w:trHeight w:val="382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lastRenderedPageBreak/>
              <w:t>3.1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 xml:space="preserve">Содержание здания гаражей  </w:t>
            </w:r>
          </w:p>
          <w:p w:rsidR="006773E5" w:rsidRPr="00C063F7" w:rsidRDefault="006773E5" w:rsidP="00C50DB6">
            <w:pPr>
              <w:shd w:val="clear" w:color="auto" w:fill="FFFFFF"/>
              <w:spacing w:line="274" w:lineRule="exact"/>
              <w:ind w:right="384" w:hanging="10"/>
              <w:jc w:val="both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2014-202</w:t>
            </w:r>
            <w:r>
              <w:rPr>
                <w:b/>
                <w:sz w:val="16"/>
                <w:szCs w:val="16"/>
              </w:rPr>
              <w:t>4</w:t>
            </w:r>
            <w:r w:rsidRPr="00C063F7">
              <w:rPr>
                <w:b/>
                <w:sz w:val="16"/>
                <w:szCs w:val="16"/>
              </w:rPr>
              <w:t>г.г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2270792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tabs>
                <w:tab w:val="left" w:pos="884"/>
              </w:tabs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218000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215600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245920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239710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232765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252700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300000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E5" w:rsidRPr="00C063F7" w:rsidRDefault="006773E5" w:rsidP="00C50DB6">
            <w:pPr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063F7">
              <w:rPr>
                <w:rFonts w:eastAsia="Calibri"/>
                <w:sz w:val="16"/>
                <w:szCs w:val="16"/>
                <w:lang w:eastAsia="en-US"/>
              </w:rPr>
              <w:t>Содержание здания гаражей  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063F7">
              <w:rPr>
                <w:rFonts w:eastAsia="Calibri"/>
                <w:sz w:val="16"/>
                <w:szCs w:val="16"/>
                <w:lang w:eastAsia="en-US"/>
              </w:rPr>
              <w:t>МКУ «Автотранспортное учреждение Администрации МО «Шумячский район» Смоленской области»</w:t>
            </w:r>
          </w:p>
        </w:tc>
      </w:tr>
      <w:tr w:rsidR="006773E5" w:rsidRPr="00C063F7" w:rsidTr="00C50DB6">
        <w:trPr>
          <w:trHeight w:val="420"/>
        </w:trPr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E5" w:rsidRPr="00C063F7" w:rsidRDefault="006773E5" w:rsidP="00C50DB6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54135909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jc w:val="both"/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3814710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3983500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4013000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3895000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4176000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4788180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5695874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7933500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E5" w:rsidRPr="00C063F7" w:rsidRDefault="006773E5" w:rsidP="00C50D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6968545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Default="006773E5" w:rsidP="00C50DB6">
            <w:pPr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433800/</w:t>
            </w:r>
          </w:p>
          <w:p w:rsidR="006773E5" w:rsidRPr="00C063F7" w:rsidRDefault="006773E5" w:rsidP="00C50D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4433800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E5" w:rsidRPr="00C063F7" w:rsidRDefault="006773E5" w:rsidP="00C50DB6">
            <w:pPr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 xml:space="preserve">Местный  бюджет; </w:t>
            </w:r>
            <w:proofErr w:type="spellStart"/>
            <w:r w:rsidRPr="00C063F7">
              <w:rPr>
                <w:sz w:val="16"/>
                <w:szCs w:val="16"/>
              </w:rPr>
              <w:t>обл.бюджет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E5" w:rsidRPr="00C063F7" w:rsidRDefault="006773E5" w:rsidP="00C50DB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E5" w:rsidRPr="00C063F7" w:rsidRDefault="006773E5" w:rsidP="00C50DB6">
            <w:pPr>
              <w:rPr>
                <w:sz w:val="16"/>
                <w:szCs w:val="16"/>
              </w:rPr>
            </w:pPr>
          </w:p>
        </w:tc>
      </w:tr>
    </w:tbl>
    <w:p w:rsidR="006773E5" w:rsidRPr="00C063F7" w:rsidRDefault="006773E5" w:rsidP="006773E5">
      <w:pPr>
        <w:rPr>
          <w:rFonts w:eastAsia="Calibri"/>
          <w:sz w:val="28"/>
          <w:szCs w:val="28"/>
          <w:lang w:eastAsia="en-US"/>
        </w:rPr>
        <w:sectPr w:rsidR="006773E5" w:rsidRPr="00C063F7">
          <w:pgSz w:w="16840" w:h="11907" w:orient="landscape"/>
          <w:pgMar w:top="0" w:right="1134" w:bottom="2552" w:left="851" w:header="720" w:footer="720" w:gutter="0"/>
          <w:cols w:space="720"/>
        </w:sectPr>
      </w:pP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lastRenderedPageBreak/>
        <w:t>1.4. В подпрограмме «Противодействие коррупции в муниципальном образовании «Шумячский район» Смоленской области»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1.4.1.в паспорте: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-позицию «Сроки (этапы) реализации подпрограммы» изложить в следующей редакции: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6480"/>
      </w:tblGrid>
      <w:tr w:rsidR="006773E5" w:rsidRPr="00C063F7" w:rsidTr="00C50DB6">
        <w:trPr>
          <w:trHeight w:val="71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 – 202</w:t>
            </w:r>
            <w:r>
              <w:rPr>
                <w:sz w:val="28"/>
                <w:szCs w:val="28"/>
              </w:rPr>
              <w:t>4</w:t>
            </w:r>
            <w:r w:rsidRPr="00C063F7">
              <w:rPr>
                <w:sz w:val="28"/>
                <w:szCs w:val="28"/>
              </w:rPr>
              <w:t xml:space="preserve"> года</w:t>
            </w:r>
          </w:p>
        </w:tc>
      </w:tr>
    </w:tbl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        </w:t>
      </w:r>
      <w:r w:rsidR="009B5504">
        <w:rPr>
          <w:sz w:val="28"/>
          <w:szCs w:val="28"/>
        </w:rPr>
        <w:t xml:space="preserve">               </w:t>
      </w:r>
      <w:r w:rsidRPr="00C063F7">
        <w:rPr>
          <w:sz w:val="28"/>
          <w:szCs w:val="28"/>
        </w:rPr>
        <w:t xml:space="preserve">            »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-позицию « 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5940"/>
      </w:tblGrid>
      <w:tr w:rsidR="006773E5" w:rsidRPr="00C063F7" w:rsidTr="00C50DB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Объем ассигнований подпрограммы за счет средств местного бюджета составляет 1 000 рублей, в том числе по годам: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 год -         0 руб.;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2015 год -         0 руб.;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2016 год -         0 руб.;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2017 год -         0 руб.;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2018 год -         0 руб.;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2019 год -         0 руб.;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2020 год -         0 руб.;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2021 год-   </w:t>
            </w:r>
            <w:r>
              <w:rPr>
                <w:sz w:val="28"/>
                <w:szCs w:val="28"/>
              </w:rPr>
              <w:t xml:space="preserve">       </w:t>
            </w:r>
            <w:r w:rsidRPr="00C063F7">
              <w:rPr>
                <w:sz w:val="28"/>
                <w:szCs w:val="28"/>
              </w:rPr>
              <w:t>0 руб.;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2022 год-</w:t>
            </w:r>
            <w:r>
              <w:rPr>
                <w:sz w:val="28"/>
                <w:szCs w:val="28"/>
              </w:rPr>
              <w:t xml:space="preserve">   1 000</w:t>
            </w:r>
            <w:r w:rsidRPr="00C063F7">
              <w:rPr>
                <w:sz w:val="28"/>
                <w:szCs w:val="28"/>
              </w:rPr>
              <w:t xml:space="preserve"> руб.;</w:t>
            </w:r>
          </w:p>
          <w:p w:rsidR="006773E5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2023 год-          0 руб.</w:t>
            </w:r>
            <w:r>
              <w:rPr>
                <w:sz w:val="28"/>
                <w:szCs w:val="28"/>
              </w:rPr>
              <w:t>;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год-          0 руб.</w:t>
            </w:r>
          </w:p>
        </w:tc>
      </w:tr>
    </w:tbl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9B5504">
        <w:rPr>
          <w:sz w:val="28"/>
          <w:szCs w:val="28"/>
        </w:rPr>
        <w:t xml:space="preserve">              </w:t>
      </w:r>
      <w:r w:rsidRPr="00C063F7">
        <w:rPr>
          <w:sz w:val="28"/>
          <w:szCs w:val="28"/>
        </w:rPr>
        <w:t xml:space="preserve">      »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1.4.2. второй абзац раздела 3 «Перечень основных мероприятий подпрограммы» подраздела 3.9 «Образовательная и просветительная деятельность в области предупреждения коррупции (антикоррупционная пропаганда) изложить в новой редакции: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2"/>
        <w:gridCol w:w="2968"/>
        <w:gridCol w:w="2186"/>
      </w:tblGrid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Исполнитель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Срок исполнения</w:t>
            </w:r>
          </w:p>
        </w:tc>
      </w:tr>
      <w:tr w:rsidR="006773E5" w:rsidRPr="00C063F7" w:rsidTr="00C50DB6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r w:rsidRPr="00C063F7">
                <w:rPr>
                  <w:b/>
                  <w:sz w:val="28"/>
                  <w:szCs w:val="28"/>
                  <w:lang w:val="en-US"/>
                </w:rPr>
                <w:t>I</w:t>
              </w:r>
              <w:r w:rsidRPr="00C063F7">
                <w:rPr>
                  <w:b/>
                  <w:sz w:val="28"/>
                  <w:szCs w:val="28"/>
                </w:rPr>
                <w:t>.</w:t>
              </w:r>
            </w:smartTag>
            <w:r w:rsidRPr="00C063F7">
              <w:rPr>
                <w:b/>
                <w:sz w:val="28"/>
                <w:szCs w:val="28"/>
              </w:rPr>
              <w:t xml:space="preserve"> Организационно-правовые меры по реализации Подпрограммы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1.1. Информирование населения  муниципального образования «Шумячский район» Смоленской области о целях, задачах и мероприятиях Подпрограммы, в том числе с использованием средств массовой информации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2014-202</w:t>
            </w:r>
            <w:r>
              <w:rPr>
                <w:sz w:val="28"/>
                <w:szCs w:val="28"/>
              </w:rPr>
              <w:t>4</w:t>
            </w:r>
            <w:r w:rsidRPr="00C063F7">
              <w:rPr>
                <w:sz w:val="28"/>
                <w:szCs w:val="28"/>
              </w:rPr>
              <w:t xml:space="preserve"> года</w:t>
            </w:r>
          </w:p>
        </w:tc>
      </w:tr>
      <w:tr w:rsidR="006773E5" w:rsidRPr="00C063F7" w:rsidTr="00C50DB6">
        <w:trPr>
          <w:trHeight w:val="195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b/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lastRenderedPageBreak/>
              <w:t>1.2. Создание при Администрации муниципального образования «Шумячский район» Смоленской области  Совета по противодействию коррупции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Глава Администрации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 год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1.3. Анализ обращения граждан на предмет наличия в них информации о фактах коррупции со стороны муниципальных служащих муниципального образования «Шумячский район» Смоленской области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2014-202</w:t>
            </w:r>
            <w:r>
              <w:rPr>
                <w:sz w:val="28"/>
                <w:szCs w:val="28"/>
              </w:rPr>
              <w:t>4</w:t>
            </w:r>
            <w:r w:rsidRPr="00C063F7">
              <w:rPr>
                <w:sz w:val="28"/>
                <w:szCs w:val="28"/>
              </w:rPr>
              <w:t xml:space="preserve"> года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1.4. Разработка модельных правовых актов для органов местного самоуправления муниципальных образований «Шумячского района» Смоленской области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 год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1.5. Анализ структуры правонарушений коррупционной направленности.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7"/>
                <w:szCs w:val="27"/>
              </w:rPr>
            </w:pPr>
            <w:r w:rsidRPr="00C063F7">
              <w:rPr>
                <w:sz w:val="27"/>
                <w:szCs w:val="27"/>
              </w:rPr>
              <w:t>Администрация муниципального образования «Шумячский район» Смоленской области, Прокуратура Шумячского района, ОВД по Шумячскому району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1.6. Проведение антикоррупционной экспертизы:</w:t>
            </w:r>
          </w:p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а) проектов правовых актов муниципального образования </w:t>
            </w:r>
          </w:p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б) действующих муниципальных нормативных правовых актов</w:t>
            </w:r>
          </w:p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в) инвестиционных проектов, предусматривающих привлечение средств местного бюджета.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области, Прокуратура Шумячского района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1.7. Проведение проверок достоверности полноты соответствующих сведений, представляемых  гражданами, претендующими на замещение вакантных должностей муниципальной службы в муниципальном образовании «Шумячский район» Смоленской области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2014-202</w:t>
            </w:r>
            <w:r>
              <w:rPr>
                <w:sz w:val="28"/>
                <w:szCs w:val="28"/>
              </w:rPr>
              <w:t>4</w:t>
            </w:r>
            <w:r w:rsidRPr="00C063F7">
              <w:rPr>
                <w:sz w:val="28"/>
                <w:szCs w:val="28"/>
              </w:rPr>
              <w:t xml:space="preserve"> года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1.8. Проведение проверок на предмет  соблюдения федерального и областного законодательства по вопросам муници</w:t>
            </w:r>
            <w:r w:rsidRPr="00C063F7">
              <w:rPr>
                <w:sz w:val="28"/>
                <w:szCs w:val="28"/>
              </w:rPr>
              <w:lastRenderedPageBreak/>
              <w:t>пальной службы в органах местного самоуправления муниципального образования «Шумячский район» Смоленской области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lastRenderedPageBreak/>
              <w:t xml:space="preserve">Администрация муниципального образования «Шумячский </w:t>
            </w:r>
            <w:r w:rsidRPr="00C063F7">
              <w:rPr>
                <w:sz w:val="28"/>
                <w:szCs w:val="28"/>
              </w:rPr>
              <w:lastRenderedPageBreak/>
              <w:t>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lastRenderedPageBreak/>
              <w:t>2014-202</w:t>
            </w:r>
            <w:r>
              <w:rPr>
                <w:sz w:val="28"/>
                <w:szCs w:val="28"/>
              </w:rPr>
              <w:t>4</w:t>
            </w:r>
            <w:r w:rsidRPr="00C063F7">
              <w:rPr>
                <w:sz w:val="28"/>
                <w:szCs w:val="28"/>
              </w:rPr>
              <w:t xml:space="preserve"> года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1.9. Проведение встреч с представителями малого и среднего предпринимательства по вопросам защиты их прав и законных интересов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2014-202</w:t>
            </w:r>
            <w:r>
              <w:rPr>
                <w:sz w:val="28"/>
                <w:szCs w:val="28"/>
              </w:rPr>
              <w:t>4</w:t>
            </w:r>
            <w:r w:rsidRPr="00C063F7">
              <w:rPr>
                <w:sz w:val="28"/>
                <w:szCs w:val="28"/>
              </w:rPr>
              <w:t xml:space="preserve"> года</w:t>
            </w:r>
          </w:p>
        </w:tc>
      </w:tr>
      <w:tr w:rsidR="006773E5" w:rsidRPr="00C063F7" w:rsidTr="00C50DB6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b/>
                <w:sz w:val="28"/>
                <w:szCs w:val="28"/>
              </w:rPr>
            </w:pPr>
            <w:r w:rsidRPr="00C063F7">
              <w:rPr>
                <w:b/>
                <w:sz w:val="28"/>
                <w:szCs w:val="28"/>
                <w:lang w:val="en-US"/>
              </w:rPr>
              <w:t>II</w:t>
            </w:r>
            <w:r w:rsidRPr="00C063F7">
              <w:rPr>
                <w:b/>
                <w:sz w:val="28"/>
                <w:szCs w:val="28"/>
              </w:rPr>
              <w:t xml:space="preserve">. Совершенствование деятельности  органов исполнительной власти </w:t>
            </w: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b/>
                <w:sz w:val="28"/>
                <w:szCs w:val="28"/>
              </w:rPr>
              <w:t>по размещению муниципального заказа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2.1. Совершенствование организации закупок с целью противодействие коррупции при размещении муниципальных заказов:</w:t>
            </w:r>
          </w:p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увеличение количества открытых аукционов в электронной форме в общем объёме проведенных процедур по размещению заказов на поставки товаров, выполнение работ, оказание услуг для муниципальных нужд.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Муниципальные заказчики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2.2. Проведение мониторинга отклонения цен контрактов, заключенных по итогам размещения заказов на поставки товаров, выполнение работ, оказание услуг для муниципальных нужд, от среднерыночного уровня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Муниципальные заказчики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2.3. 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Муниципальные заказчики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2.4. Проведение проверок соблюдения законодательства Российской Федерации и иных нормативных правовых актов Российской Федерации в сфере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Муниципальные заказчики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6773E5" w:rsidRPr="00C063F7" w:rsidTr="00C50DB6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b/>
                <w:sz w:val="28"/>
                <w:szCs w:val="28"/>
              </w:rPr>
            </w:pPr>
            <w:r w:rsidRPr="00C063F7">
              <w:rPr>
                <w:b/>
                <w:sz w:val="28"/>
                <w:szCs w:val="28"/>
                <w:lang w:val="en-US"/>
              </w:rPr>
              <w:t>III</w:t>
            </w:r>
            <w:r w:rsidRPr="00C063F7">
              <w:rPr>
                <w:b/>
                <w:sz w:val="28"/>
                <w:szCs w:val="28"/>
              </w:rPr>
              <w:t xml:space="preserve">. Противодействие коррупции в органах местного самоуправления </w:t>
            </w:r>
          </w:p>
          <w:p w:rsidR="006773E5" w:rsidRPr="00C063F7" w:rsidRDefault="006773E5" w:rsidP="00C50DB6">
            <w:pPr>
              <w:jc w:val="center"/>
              <w:rPr>
                <w:b/>
                <w:sz w:val="28"/>
                <w:szCs w:val="28"/>
              </w:rPr>
            </w:pPr>
            <w:r w:rsidRPr="00C063F7">
              <w:rPr>
                <w:b/>
                <w:sz w:val="28"/>
                <w:szCs w:val="28"/>
              </w:rPr>
              <w:t>и муниципальных учреждениях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3.1 Составление реестра наиболее </w:t>
            </w:r>
            <w:proofErr w:type="spellStart"/>
            <w:r w:rsidRPr="00C063F7">
              <w:rPr>
                <w:sz w:val="28"/>
                <w:szCs w:val="28"/>
              </w:rPr>
              <w:t>коррупционно</w:t>
            </w:r>
            <w:proofErr w:type="spellEnd"/>
            <w:r w:rsidRPr="00C063F7">
              <w:rPr>
                <w:sz w:val="28"/>
                <w:szCs w:val="28"/>
              </w:rPr>
              <w:t xml:space="preserve"> опасных сфер деятельности </w:t>
            </w:r>
            <w:r w:rsidRPr="00C063F7">
              <w:rPr>
                <w:sz w:val="28"/>
                <w:szCs w:val="28"/>
              </w:rPr>
              <w:lastRenderedPageBreak/>
              <w:t>органов местного самоуправления района и наиболее коррупционных должностей муниципальных служб.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lastRenderedPageBreak/>
              <w:t xml:space="preserve">Администрация муниципального образования «Шумячский </w:t>
            </w:r>
            <w:r w:rsidRPr="00C063F7">
              <w:rPr>
                <w:sz w:val="28"/>
                <w:szCs w:val="28"/>
              </w:rPr>
              <w:lastRenderedPageBreak/>
              <w:t>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до 02.06.2014г.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3.2. Осуществление проверок соблюдения муниципальными служащими ограничений, установленных законодательством о муниципальной службе, правильности и полноты представленных сведений о доходах, об имуществе и обязательствах имущественного характера.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3.3. Противодействие коррупции в сфере распоряжения муниципальной собственностью:</w:t>
            </w:r>
          </w:p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а) организация и утверждение процедуры информирования граждан и предпринимателей через средства массовой информации и (или) Интернет:</w:t>
            </w:r>
          </w:p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о возможности заключения договоров аренды муниципального недвижимого имущества, свободных помещениях, земельных участках,</w:t>
            </w:r>
          </w:p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о предстоящих торгах по продаже, представлению в аренду муниципального имущества и результатах проведенных торгов.</w:t>
            </w:r>
          </w:p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б) анализ результатов выделения земельных участков и представления имущества в аренду, находящегося в муниципальной собственности.</w:t>
            </w:r>
          </w:p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6773E5" w:rsidRPr="00C063F7" w:rsidTr="00C50DB6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b/>
                <w:sz w:val="28"/>
                <w:szCs w:val="28"/>
              </w:rPr>
            </w:pPr>
            <w:r w:rsidRPr="00C063F7">
              <w:rPr>
                <w:b/>
                <w:sz w:val="28"/>
                <w:szCs w:val="28"/>
                <w:lang w:val="en-US"/>
              </w:rPr>
              <w:t>IV</w:t>
            </w:r>
            <w:r w:rsidRPr="00C063F7">
              <w:rPr>
                <w:b/>
                <w:sz w:val="28"/>
                <w:szCs w:val="28"/>
              </w:rPr>
              <w:t xml:space="preserve">.  Внедрение антикоррупционных механизмов в реализации кадровой </w:t>
            </w:r>
          </w:p>
          <w:p w:rsidR="006773E5" w:rsidRPr="00C063F7" w:rsidRDefault="006773E5" w:rsidP="00C50DB6">
            <w:pPr>
              <w:jc w:val="center"/>
              <w:rPr>
                <w:b/>
                <w:sz w:val="28"/>
                <w:szCs w:val="28"/>
              </w:rPr>
            </w:pPr>
            <w:r w:rsidRPr="00C063F7">
              <w:rPr>
                <w:b/>
                <w:sz w:val="28"/>
                <w:szCs w:val="28"/>
              </w:rPr>
              <w:t>политики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4.1. Принятие мер по соблюдению муниципальными служащими общих принципов служебного поведения:</w:t>
            </w:r>
          </w:p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а) осуществление контроля за неукоснительным соблюдением муниципальными служащими ограничений, установленных законодательством о муниципальной службе.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4.2. Формирование постоянного кадрового резерва для замещения вакантных должностей муниципальной службы:</w:t>
            </w:r>
          </w:p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lastRenderedPageBreak/>
              <w:t>- проведение конкурсов не замещения возможных  вакантных должностей.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lastRenderedPageBreak/>
              <w:t xml:space="preserve">Администрация муниципального образования «Шумячский </w:t>
            </w:r>
            <w:r w:rsidRPr="00C063F7">
              <w:rPr>
                <w:sz w:val="28"/>
                <w:szCs w:val="28"/>
              </w:rPr>
              <w:lastRenderedPageBreak/>
              <w:t>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6773E5" w:rsidRPr="00C063F7" w:rsidTr="00C50DB6">
        <w:trPr>
          <w:trHeight w:val="192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4.3. Проведение аттестации муниципальных служащих.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в соответствии с графиком</w:t>
            </w:r>
          </w:p>
        </w:tc>
      </w:tr>
      <w:tr w:rsidR="006773E5" w:rsidRPr="00C063F7" w:rsidTr="00C50DB6">
        <w:trPr>
          <w:trHeight w:val="139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4.4. Осуществление контроля за соответствием квалификационным требованиям при замещении должностей муниципальной службы</w:t>
            </w:r>
          </w:p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6773E5" w:rsidRPr="00C063F7" w:rsidTr="00C50DB6">
        <w:trPr>
          <w:trHeight w:val="139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4.5. Осуществление контроля за преставлением соответствующих сведений гражданами, претендующими на замещение вакантных должностей муниципальной службы в муниципальном образовании «Шумячский район» Смоленской области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6773E5" w:rsidRPr="00C063F7" w:rsidTr="00C50DB6">
        <w:trPr>
          <w:trHeight w:val="136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4.6. Анализ результатов контроля за формированием на конкурсной основе кадрового резерва для замещения вакантных должностей муниципальной службы и за обеспечением его эффективного использования.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6773E5" w:rsidRPr="00C063F7" w:rsidTr="00C50DB6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b/>
                <w:sz w:val="28"/>
                <w:szCs w:val="28"/>
              </w:rPr>
            </w:pPr>
            <w:r w:rsidRPr="00C063F7">
              <w:rPr>
                <w:b/>
                <w:sz w:val="28"/>
                <w:szCs w:val="28"/>
                <w:lang w:val="en-US"/>
              </w:rPr>
              <w:t>V</w:t>
            </w:r>
            <w:r w:rsidRPr="00C063F7">
              <w:rPr>
                <w:b/>
                <w:sz w:val="28"/>
                <w:szCs w:val="28"/>
              </w:rPr>
              <w:t>. Формирование механизмов общественного антикоррупционного контроля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5.1. Поддержка  </w:t>
            </w:r>
            <w:proofErr w:type="spellStart"/>
            <w:r w:rsidRPr="00C063F7">
              <w:rPr>
                <w:sz w:val="28"/>
                <w:szCs w:val="28"/>
              </w:rPr>
              <w:t>нтернет</w:t>
            </w:r>
            <w:proofErr w:type="spellEnd"/>
            <w:r w:rsidRPr="00C063F7">
              <w:rPr>
                <w:sz w:val="28"/>
                <w:szCs w:val="28"/>
              </w:rPr>
              <w:t>-страницы, посвященной противодействию коррупции в муниципальном образовании.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5.2. Создание электронного почтового ящика для приёма сообщений о фактах коррупции, иных противоправных действиях, о фактах нарушения муниципальными служащими требований к служебному поведению.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 год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5.3. Обеспечение работы «виртуальной приёмной» и «телефонов доверия» Администрации муниципального образования «Шумячский район» Смоленской области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2014-202</w:t>
            </w:r>
            <w:r>
              <w:rPr>
                <w:sz w:val="28"/>
                <w:szCs w:val="28"/>
              </w:rPr>
              <w:t>4</w:t>
            </w:r>
            <w:r w:rsidRPr="00C063F7">
              <w:rPr>
                <w:sz w:val="28"/>
                <w:szCs w:val="28"/>
              </w:rPr>
              <w:t xml:space="preserve"> года</w:t>
            </w:r>
          </w:p>
        </w:tc>
      </w:tr>
      <w:tr w:rsidR="006773E5" w:rsidRPr="00C063F7" w:rsidTr="00C50DB6">
        <w:trPr>
          <w:trHeight w:val="89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lastRenderedPageBreak/>
              <w:t>5.4. Размещение в присутственных местах органов местного самоуправления специальных ящиков для приёма письменных обращения граждан о фактах коррупции, иных противоправных действиях, о фактах нарушения муниципальными служащими требований к служебному поведению.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 год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5.5. Организация «горячей линии» для приёма сообщений о фактах коррупции, определение порядка обработки поступающих сообщений о коррупционных проявлениях.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2014-202</w:t>
            </w:r>
            <w:r>
              <w:rPr>
                <w:sz w:val="28"/>
                <w:szCs w:val="28"/>
              </w:rPr>
              <w:t>4</w:t>
            </w:r>
            <w:r w:rsidRPr="00C063F7">
              <w:rPr>
                <w:sz w:val="28"/>
                <w:szCs w:val="28"/>
              </w:rPr>
              <w:t xml:space="preserve"> года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5.6. Отчеты руководителей органов местного самоуправления перед населением о результатах антикоррупционной деятельности.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5.7. Публикация ежегодных отчетов о деятельности органов местного самоуправления по профилактике коррупции.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области, редакция газеты «За урожай»</w:t>
            </w: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в течение года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5.8. Проведение мониторинга по вопросу взаимоотношений предпринимателей и органов муниципального управления с целью выяснения причин неудовлетворительности представителями малого и среднего бизнеса принятыми решениями органами местного самоуправления по созданию условий для осуществления предпринимательской деятельности на территории поселения.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6773E5" w:rsidRPr="00C063F7" w:rsidTr="00C50DB6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b/>
                <w:sz w:val="28"/>
                <w:szCs w:val="28"/>
              </w:rPr>
            </w:pPr>
            <w:r w:rsidRPr="00C063F7">
              <w:rPr>
                <w:b/>
                <w:sz w:val="28"/>
                <w:szCs w:val="28"/>
                <w:lang w:val="en-US"/>
              </w:rPr>
              <w:t>VI</w:t>
            </w:r>
            <w:r w:rsidRPr="00C063F7">
              <w:rPr>
                <w:b/>
                <w:sz w:val="28"/>
                <w:szCs w:val="28"/>
              </w:rPr>
              <w:t>. Антикоррупционное просвещение, обучение и пропаганда.</w:t>
            </w:r>
          </w:p>
          <w:p w:rsidR="006773E5" w:rsidRPr="00C063F7" w:rsidRDefault="006773E5" w:rsidP="00C50DB6">
            <w:pPr>
              <w:jc w:val="center"/>
              <w:rPr>
                <w:b/>
                <w:sz w:val="28"/>
                <w:szCs w:val="28"/>
              </w:rPr>
            </w:pPr>
            <w:r w:rsidRPr="00C063F7">
              <w:rPr>
                <w:b/>
                <w:sz w:val="28"/>
                <w:szCs w:val="28"/>
              </w:rPr>
              <w:t>Формирование нетерпимого отношения к проявлениям коррупции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6.1. Организация подготовки и размещение в периодических изданиях публикаций о борьбе с коррупцией.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области, редакция газеты «За урожай»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lastRenderedPageBreak/>
              <w:t>6.2. Проведение тренингов и семинаров по антикоррупционным вопросам.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6.3. Размещение на сайте муниципального образования «Шумячский район» Смоленской области, в газете «За урожай» информации о привлечении к ответственности должностных лиц органов местного самоуправления муниципального образования «Шумячский район» Смоленской области за коррупционные действия с использованием служебного положения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области, редакция газеты «За урожай»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2014-202</w:t>
            </w:r>
            <w:r>
              <w:rPr>
                <w:sz w:val="28"/>
                <w:szCs w:val="28"/>
              </w:rPr>
              <w:t xml:space="preserve">4 </w:t>
            </w:r>
            <w:r w:rsidRPr="00C063F7">
              <w:rPr>
                <w:sz w:val="28"/>
                <w:szCs w:val="28"/>
              </w:rPr>
              <w:t>года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6.4. Организация и проведение семинаров, «круглых столов», «прямых линий», совещаний, конференций по вопросам противодействия коррупции с учетом руководителей органов местного самоуправления муниципального образования «Шумячский район» Смоленской области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2014-202</w:t>
            </w:r>
            <w:r>
              <w:rPr>
                <w:sz w:val="28"/>
                <w:szCs w:val="28"/>
              </w:rPr>
              <w:t>4</w:t>
            </w:r>
            <w:r w:rsidRPr="00C063F7">
              <w:rPr>
                <w:sz w:val="28"/>
                <w:szCs w:val="28"/>
              </w:rPr>
              <w:t xml:space="preserve"> года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 Участие ответственных лиц за работу по профилактике коррупционных и иных правонарушений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Default="006773E5" w:rsidP="00C50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 Участие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Default="006773E5" w:rsidP="00C50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6773E5" w:rsidRPr="00C063F7" w:rsidTr="00C50DB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Default="006773E5" w:rsidP="00C50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6.7.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</w:t>
            </w:r>
            <w:r>
              <w:rPr>
                <w:sz w:val="28"/>
                <w:szCs w:val="28"/>
              </w:rPr>
              <w:lastRenderedPageBreak/>
              <w:t>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lastRenderedPageBreak/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Default="006773E5" w:rsidP="00C50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63F7"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9B5504">
        <w:rPr>
          <w:b/>
          <w:sz w:val="28"/>
          <w:szCs w:val="28"/>
        </w:rPr>
        <w:t xml:space="preserve">           </w:t>
      </w:r>
      <w:r w:rsidRPr="00C063F7">
        <w:rPr>
          <w:b/>
          <w:sz w:val="28"/>
          <w:szCs w:val="28"/>
        </w:rPr>
        <w:t xml:space="preserve">       »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1.4.3. раздел 4 «Обоснование ресурсного обеспечения подпрограммы» изложить в следующей редакции: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</w:p>
    <w:p w:rsidR="006773E5" w:rsidRPr="00C063F7" w:rsidRDefault="006773E5" w:rsidP="006773E5">
      <w:pPr>
        <w:ind w:firstLine="709"/>
        <w:jc w:val="both"/>
        <w:rPr>
          <w:b/>
          <w:sz w:val="28"/>
          <w:szCs w:val="28"/>
        </w:rPr>
      </w:pPr>
      <w:r w:rsidRPr="00C063F7">
        <w:rPr>
          <w:sz w:val="28"/>
          <w:szCs w:val="28"/>
        </w:rPr>
        <w:t xml:space="preserve">  «</w:t>
      </w:r>
      <w:r w:rsidRPr="00C063F7">
        <w:rPr>
          <w:b/>
          <w:sz w:val="28"/>
          <w:szCs w:val="28"/>
        </w:rPr>
        <w:t>4. Обоснование ресурсного обеспечения подпрограммы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73E5" w:rsidRPr="00C063F7" w:rsidRDefault="006773E5" w:rsidP="006773E5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C063F7">
        <w:rPr>
          <w:sz w:val="28"/>
          <w:szCs w:val="28"/>
        </w:rPr>
        <w:t>Источники финансирования</w:t>
      </w:r>
      <w:r w:rsidRPr="00C063F7">
        <w:rPr>
          <w:b/>
          <w:sz w:val="28"/>
          <w:szCs w:val="28"/>
        </w:rPr>
        <w:t xml:space="preserve"> -</w:t>
      </w:r>
      <w:r w:rsidRPr="00C063F7">
        <w:rPr>
          <w:color w:val="000000"/>
          <w:spacing w:val="-2"/>
          <w:sz w:val="28"/>
          <w:szCs w:val="28"/>
        </w:rPr>
        <w:t xml:space="preserve"> средства местного бюджета муниципального образования «Шумячский район» Смоленской области.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63F7">
        <w:rPr>
          <w:sz w:val="28"/>
          <w:szCs w:val="28"/>
        </w:rPr>
        <w:t>Общий объём финансирования подпрограммы составляет 1 000 рублей, в том числе по годам: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2014 год -        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 xml:space="preserve"> 0 руб.;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2015 год -         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0 руб.;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63F7">
        <w:rPr>
          <w:sz w:val="28"/>
          <w:szCs w:val="28"/>
        </w:rPr>
        <w:t xml:space="preserve">2016 год -        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 xml:space="preserve"> 0 руб.;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63F7">
        <w:rPr>
          <w:sz w:val="28"/>
          <w:szCs w:val="28"/>
        </w:rPr>
        <w:t xml:space="preserve">2017 год -        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 xml:space="preserve"> 0 руб.;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63F7">
        <w:rPr>
          <w:sz w:val="28"/>
          <w:szCs w:val="28"/>
        </w:rPr>
        <w:t xml:space="preserve">2018 год  -     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 xml:space="preserve">   0 руб.;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63F7">
        <w:rPr>
          <w:sz w:val="28"/>
          <w:szCs w:val="28"/>
        </w:rPr>
        <w:t xml:space="preserve">2019 год  -        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0 руб.;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63F7">
        <w:rPr>
          <w:sz w:val="28"/>
          <w:szCs w:val="28"/>
        </w:rPr>
        <w:t xml:space="preserve">2020 год  -       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 xml:space="preserve"> 0 руб.;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63F7">
        <w:rPr>
          <w:sz w:val="28"/>
          <w:szCs w:val="28"/>
        </w:rPr>
        <w:t xml:space="preserve">2021 год-    </w:t>
      </w:r>
      <w:r>
        <w:rPr>
          <w:sz w:val="28"/>
          <w:szCs w:val="28"/>
        </w:rPr>
        <w:t xml:space="preserve">       </w:t>
      </w:r>
      <w:r w:rsidRPr="00C063F7">
        <w:rPr>
          <w:sz w:val="28"/>
          <w:szCs w:val="28"/>
        </w:rPr>
        <w:t>0руб.;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63F7">
        <w:rPr>
          <w:sz w:val="28"/>
          <w:szCs w:val="28"/>
        </w:rPr>
        <w:t>2022 год-</w:t>
      </w:r>
      <w:r>
        <w:rPr>
          <w:sz w:val="28"/>
          <w:szCs w:val="28"/>
        </w:rPr>
        <w:t>1 000.0</w:t>
      </w:r>
      <w:r w:rsidRPr="00C063F7">
        <w:rPr>
          <w:sz w:val="28"/>
          <w:szCs w:val="28"/>
        </w:rPr>
        <w:t>0 руб.;</w:t>
      </w:r>
    </w:p>
    <w:p w:rsidR="006773E5" w:rsidRDefault="006773E5" w:rsidP="006773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63F7">
        <w:rPr>
          <w:sz w:val="28"/>
          <w:szCs w:val="28"/>
        </w:rPr>
        <w:t xml:space="preserve">2023 год-      </w:t>
      </w:r>
      <w:r>
        <w:rPr>
          <w:sz w:val="28"/>
          <w:szCs w:val="28"/>
        </w:rPr>
        <w:t xml:space="preserve">  </w:t>
      </w:r>
      <w:r w:rsidRPr="00C063F7">
        <w:rPr>
          <w:sz w:val="28"/>
          <w:szCs w:val="28"/>
        </w:rPr>
        <w:t xml:space="preserve">    0 руб.</w:t>
      </w:r>
      <w:r>
        <w:rPr>
          <w:sz w:val="28"/>
          <w:szCs w:val="28"/>
        </w:rPr>
        <w:t>;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2024 год-            0 руб.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           </w:t>
      </w:r>
      <w:r w:rsidR="009B5504">
        <w:rPr>
          <w:sz w:val="28"/>
          <w:szCs w:val="28"/>
        </w:rPr>
        <w:t xml:space="preserve">                </w:t>
      </w:r>
      <w:r w:rsidRPr="00C063F7">
        <w:rPr>
          <w:sz w:val="28"/>
          <w:szCs w:val="28"/>
        </w:rPr>
        <w:t xml:space="preserve">     »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1.5. В подпрограмме «Развитие малого и среднего предпринимательства на территории муниципального образования «Шумячский район» Смоленской области»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1.5.1.в паспорте: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-позицию «Сроки (этапы) реализации подпрограммы» изложить в следующей редакции: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6480"/>
      </w:tblGrid>
      <w:tr w:rsidR="006773E5" w:rsidRPr="00C063F7" w:rsidTr="00C50DB6">
        <w:trPr>
          <w:trHeight w:val="71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 – 202</w:t>
            </w:r>
            <w:r>
              <w:rPr>
                <w:sz w:val="28"/>
                <w:szCs w:val="28"/>
              </w:rPr>
              <w:t>4</w:t>
            </w:r>
            <w:r w:rsidRPr="00C063F7">
              <w:rPr>
                <w:sz w:val="28"/>
                <w:szCs w:val="28"/>
              </w:rPr>
              <w:t xml:space="preserve"> года</w:t>
            </w:r>
          </w:p>
        </w:tc>
      </w:tr>
    </w:tbl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9B5504">
        <w:rPr>
          <w:sz w:val="28"/>
          <w:szCs w:val="28"/>
        </w:rPr>
        <w:t xml:space="preserve">              </w:t>
      </w:r>
      <w:r w:rsidRPr="00C063F7">
        <w:rPr>
          <w:sz w:val="28"/>
          <w:szCs w:val="28"/>
        </w:rPr>
        <w:t xml:space="preserve">      »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-позицию « 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6480"/>
      </w:tblGrid>
      <w:tr w:rsidR="006773E5" w:rsidRPr="00C063F7" w:rsidTr="00C50DB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Общий объем средств бюджета муниципального образования «Шумячский район» Смоленской области, предусмотренных на реализацию подпрограммы составляет 35 000 рублей, в том числе по годам: 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 год -          0 руб.;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2015 год -          0 руб.;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lastRenderedPageBreak/>
              <w:t xml:space="preserve">2016 год -         </w:t>
            </w:r>
            <w:r>
              <w:rPr>
                <w:sz w:val="28"/>
                <w:szCs w:val="28"/>
              </w:rPr>
              <w:t xml:space="preserve">  </w:t>
            </w:r>
            <w:r w:rsidRPr="00C063F7">
              <w:rPr>
                <w:sz w:val="28"/>
                <w:szCs w:val="28"/>
              </w:rPr>
              <w:t xml:space="preserve"> 0 руб.;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2017 год -</w:t>
            </w:r>
            <w:r>
              <w:rPr>
                <w:sz w:val="28"/>
                <w:szCs w:val="28"/>
              </w:rPr>
              <w:t xml:space="preserve">   </w:t>
            </w:r>
            <w:r w:rsidRPr="00C063F7">
              <w:rPr>
                <w:sz w:val="28"/>
                <w:szCs w:val="28"/>
              </w:rPr>
              <w:t xml:space="preserve">  5 000 руб.;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2018 год -  </w:t>
            </w:r>
            <w:r>
              <w:rPr>
                <w:sz w:val="28"/>
                <w:szCs w:val="28"/>
              </w:rPr>
              <w:t xml:space="preserve">   </w:t>
            </w:r>
            <w:r w:rsidRPr="00C063F7">
              <w:rPr>
                <w:sz w:val="28"/>
                <w:szCs w:val="28"/>
              </w:rPr>
              <w:t>5 000 руб.;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2019 год -         </w:t>
            </w:r>
            <w:r>
              <w:rPr>
                <w:sz w:val="28"/>
                <w:szCs w:val="28"/>
              </w:rPr>
              <w:t xml:space="preserve">   </w:t>
            </w:r>
            <w:r w:rsidRPr="00C063F7">
              <w:rPr>
                <w:sz w:val="28"/>
                <w:szCs w:val="28"/>
              </w:rPr>
              <w:t>0 руб.;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2020 год -         </w:t>
            </w:r>
            <w:r>
              <w:rPr>
                <w:sz w:val="28"/>
                <w:szCs w:val="28"/>
              </w:rPr>
              <w:t xml:space="preserve">   </w:t>
            </w:r>
            <w:r w:rsidRPr="00C063F7">
              <w:rPr>
                <w:sz w:val="28"/>
                <w:szCs w:val="28"/>
              </w:rPr>
              <w:t>0 руб.;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2021 год -</w:t>
            </w:r>
            <w:r>
              <w:rPr>
                <w:sz w:val="28"/>
                <w:szCs w:val="28"/>
              </w:rPr>
              <w:t xml:space="preserve">            0</w:t>
            </w:r>
            <w:r w:rsidRPr="00C063F7">
              <w:rPr>
                <w:sz w:val="28"/>
                <w:szCs w:val="28"/>
              </w:rPr>
              <w:t xml:space="preserve"> руб.;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2022 год-</w:t>
            </w:r>
            <w:r>
              <w:rPr>
                <w:sz w:val="28"/>
                <w:szCs w:val="28"/>
              </w:rPr>
              <w:t xml:space="preserve">     25 000</w:t>
            </w:r>
            <w:r w:rsidRPr="00C063F7">
              <w:rPr>
                <w:sz w:val="28"/>
                <w:szCs w:val="28"/>
              </w:rPr>
              <w:t xml:space="preserve"> руб.;</w:t>
            </w:r>
          </w:p>
          <w:p w:rsidR="006773E5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2023 год-          </w:t>
            </w:r>
            <w:r>
              <w:rPr>
                <w:sz w:val="28"/>
                <w:szCs w:val="28"/>
              </w:rPr>
              <w:t xml:space="preserve">   </w:t>
            </w:r>
            <w:r w:rsidRPr="00C063F7">
              <w:rPr>
                <w:sz w:val="28"/>
                <w:szCs w:val="28"/>
              </w:rPr>
              <w:t xml:space="preserve"> 0 руб.</w:t>
            </w:r>
            <w:r>
              <w:rPr>
                <w:sz w:val="28"/>
                <w:szCs w:val="28"/>
              </w:rPr>
              <w:t>;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год-              0 руб.</w:t>
            </w:r>
          </w:p>
        </w:tc>
      </w:tr>
    </w:tbl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 w:rsidRPr="00C063F7">
        <w:rPr>
          <w:rFonts w:cs="Arial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9B5504">
        <w:rPr>
          <w:rFonts w:cs="Arial"/>
          <w:sz w:val="28"/>
          <w:szCs w:val="28"/>
        </w:rPr>
        <w:t xml:space="preserve">                   </w:t>
      </w:r>
      <w:r w:rsidRPr="00C063F7">
        <w:rPr>
          <w:rFonts w:cs="Arial"/>
          <w:sz w:val="28"/>
          <w:szCs w:val="28"/>
        </w:rPr>
        <w:t xml:space="preserve">       »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1.5.2. в разделе 2  «Цели и целевые показатели реализации подпрограммы» третий абзац: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«Подпрограмма реализуется с 2014 года по 2021 год» заменить на абзац  «Подпрограмма реализуется с 2014 года по 202</w:t>
      </w:r>
      <w:r>
        <w:rPr>
          <w:sz w:val="28"/>
          <w:szCs w:val="28"/>
        </w:rPr>
        <w:t>4</w:t>
      </w:r>
      <w:r w:rsidRPr="00C063F7">
        <w:rPr>
          <w:sz w:val="28"/>
          <w:szCs w:val="28"/>
        </w:rPr>
        <w:t xml:space="preserve"> год».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1.5.3. раздел 4 «Обоснование ресурсного обеспечения подпрограммы» изложить в следующей редакции: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</w:t>
      </w:r>
    </w:p>
    <w:p w:rsidR="006773E5" w:rsidRPr="00C063F7" w:rsidRDefault="006773E5" w:rsidP="006773E5">
      <w:pPr>
        <w:ind w:firstLine="709"/>
        <w:jc w:val="both"/>
        <w:rPr>
          <w:b/>
          <w:sz w:val="28"/>
          <w:szCs w:val="28"/>
        </w:rPr>
      </w:pPr>
      <w:r w:rsidRPr="00C063F7">
        <w:rPr>
          <w:sz w:val="28"/>
          <w:szCs w:val="28"/>
        </w:rPr>
        <w:t xml:space="preserve"> «</w:t>
      </w:r>
      <w:r w:rsidRPr="00C063F7">
        <w:rPr>
          <w:b/>
          <w:sz w:val="28"/>
          <w:szCs w:val="28"/>
        </w:rPr>
        <w:t>4. Обоснование ресурсного обеспечения подпрограммы</w:t>
      </w:r>
    </w:p>
    <w:p w:rsidR="006773E5" w:rsidRPr="00C063F7" w:rsidRDefault="006773E5" w:rsidP="006773E5">
      <w:pPr>
        <w:ind w:firstLine="709"/>
        <w:jc w:val="both"/>
        <w:rPr>
          <w:b/>
          <w:sz w:val="28"/>
          <w:szCs w:val="28"/>
        </w:rPr>
      </w:pP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Общий объем средств бюджета муниципального образования «Шумячский район» Смоленской области, предусмотренных на реализацию подпрограммы составляет  35 000 рублей, в том числе по годам: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2014 год -          0 руб.;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2015 год -          0 руб.;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2016 год -          0 руб.;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2017 год -   5 000 руб.;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2018 год -   5 000 руб.;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2019 год -          0 руб.;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2020 год -          0 руб.;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2021 год </w:t>
      </w:r>
      <w:r>
        <w:rPr>
          <w:sz w:val="28"/>
          <w:szCs w:val="28"/>
        </w:rPr>
        <w:t>–</w:t>
      </w:r>
      <w:r w:rsidRPr="00C06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0 </w:t>
      </w:r>
      <w:r w:rsidRPr="00C063F7">
        <w:rPr>
          <w:sz w:val="28"/>
          <w:szCs w:val="28"/>
        </w:rPr>
        <w:t>руб.;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2022 год-  </w:t>
      </w:r>
      <w:r>
        <w:rPr>
          <w:sz w:val="28"/>
          <w:szCs w:val="28"/>
        </w:rPr>
        <w:t>25 000</w:t>
      </w:r>
      <w:r w:rsidRPr="00C063F7">
        <w:rPr>
          <w:sz w:val="28"/>
          <w:szCs w:val="28"/>
        </w:rPr>
        <w:t xml:space="preserve"> руб.;</w:t>
      </w:r>
    </w:p>
    <w:p w:rsidR="006773E5" w:rsidRDefault="006773E5" w:rsidP="00677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2023 год-           0 руб.</w:t>
      </w:r>
      <w:r>
        <w:rPr>
          <w:sz w:val="28"/>
          <w:szCs w:val="28"/>
        </w:rPr>
        <w:t>;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год-           0 руб.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</w:t>
      </w:r>
    </w:p>
    <w:p w:rsidR="006773E5" w:rsidRPr="00C063F7" w:rsidRDefault="006773E5" w:rsidP="00677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Объемы финансирования мероприятий подпрограммы подлежат ежегодному уточнению с учетом норм решения о бюджете муниципального образования «Шумячский район» Смоленской области района на соответствующий финансовый год, предусматривающих средства на реализацию подпрограммы.</w:t>
      </w:r>
    </w:p>
    <w:p w:rsidR="006773E5" w:rsidRPr="00C063F7" w:rsidRDefault="006773E5" w:rsidP="006773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73E5" w:rsidRPr="00C063F7" w:rsidRDefault="006773E5" w:rsidP="006773E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73E5" w:rsidRPr="00C063F7" w:rsidRDefault="006773E5" w:rsidP="006773E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73E5" w:rsidRPr="00C063F7" w:rsidRDefault="006773E5" w:rsidP="006773E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73E5" w:rsidRPr="00C063F7" w:rsidRDefault="006773E5" w:rsidP="006773E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73E5" w:rsidRPr="00C063F7" w:rsidRDefault="006773E5" w:rsidP="006773E5">
      <w:pPr>
        <w:rPr>
          <w:sz w:val="28"/>
          <w:szCs w:val="28"/>
        </w:rPr>
        <w:sectPr w:rsidR="006773E5" w:rsidRPr="00C063F7" w:rsidSect="00C50DB6">
          <w:pgSz w:w="11907" w:h="16840"/>
          <w:pgMar w:top="709" w:right="567" w:bottom="851" w:left="1134" w:header="720" w:footer="720" w:gutter="0"/>
          <w:cols w:space="720"/>
        </w:sectPr>
      </w:pPr>
    </w:p>
    <w:p w:rsidR="006773E5" w:rsidRPr="00C063F7" w:rsidRDefault="006773E5" w:rsidP="006773E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063F7">
        <w:rPr>
          <w:sz w:val="28"/>
          <w:szCs w:val="28"/>
        </w:rPr>
        <w:lastRenderedPageBreak/>
        <w:t>Перечень мероприятий подпрограммы</w:t>
      </w:r>
    </w:p>
    <w:p w:rsidR="006773E5" w:rsidRPr="00C063F7" w:rsidRDefault="006773E5" w:rsidP="006773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63F7">
        <w:rPr>
          <w:sz w:val="28"/>
          <w:szCs w:val="28"/>
        </w:rPr>
        <w:t>«Развитие и поддержка малого и среднего предпринимательства</w:t>
      </w:r>
    </w:p>
    <w:p w:rsidR="006773E5" w:rsidRPr="00C063F7" w:rsidRDefault="006773E5" w:rsidP="006773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63F7">
        <w:rPr>
          <w:sz w:val="28"/>
          <w:szCs w:val="28"/>
        </w:rPr>
        <w:t>на территории муниципального образования «Шумячский  район» Смоленской области»</w:t>
      </w:r>
    </w:p>
    <w:p w:rsidR="006773E5" w:rsidRPr="00C063F7" w:rsidRDefault="006773E5" w:rsidP="006773E5">
      <w:pPr>
        <w:autoSpaceDE w:val="0"/>
        <w:autoSpaceDN w:val="0"/>
        <w:adjustRightInd w:val="0"/>
        <w:jc w:val="both"/>
      </w:pPr>
    </w:p>
    <w:tbl>
      <w:tblPr>
        <w:tblW w:w="160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80"/>
        <w:gridCol w:w="1356"/>
        <w:gridCol w:w="1900"/>
        <w:gridCol w:w="678"/>
        <w:gridCol w:w="634"/>
        <w:gridCol w:w="857"/>
        <w:gridCol w:w="678"/>
        <w:gridCol w:w="678"/>
        <w:gridCol w:w="678"/>
        <w:gridCol w:w="678"/>
        <w:gridCol w:w="678"/>
        <w:gridCol w:w="814"/>
        <w:gridCol w:w="546"/>
        <w:gridCol w:w="2034"/>
      </w:tblGrid>
      <w:tr w:rsidR="006773E5" w:rsidRPr="00C063F7" w:rsidTr="00C50DB6">
        <w:trPr>
          <w:cantSplit/>
          <w:trHeight w:val="368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 xml:space="preserve">№ </w:t>
            </w:r>
            <w:r w:rsidRPr="00C063F7">
              <w:rPr>
                <w:szCs w:val="24"/>
              </w:rPr>
              <w:br/>
              <w:t>п/п</w:t>
            </w:r>
          </w:p>
        </w:tc>
        <w:tc>
          <w:tcPr>
            <w:tcW w:w="32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 xml:space="preserve">Наименование     </w:t>
            </w:r>
            <w:r w:rsidRPr="00C063F7">
              <w:rPr>
                <w:szCs w:val="24"/>
              </w:rPr>
              <w:br/>
              <w:t>мероприятия</w:t>
            </w:r>
          </w:p>
        </w:tc>
        <w:tc>
          <w:tcPr>
            <w:tcW w:w="13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 xml:space="preserve">Сроки   </w:t>
            </w:r>
            <w:r w:rsidRPr="00C063F7">
              <w:rPr>
                <w:szCs w:val="24"/>
              </w:rPr>
              <w:br/>
              <w:t xml:space="preserve">исполнения </w:t>
            </w:r>
            <w:r w:rsidRPr="00C063F7">
              <w:rPr>
                <w:szCs w:val="24"/>
              </w:rPr>
              <w:br/>
              <w:t>(годы)</w:t>
            </w: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 xml:space="preserve">Исполнители     </w:t>
            </w:r>
            <w:r w:rsidRPr="00C063F7">
              <w:rPr>
                <w:szCs w:val="24"/>
              </w:rPr>
              <w:br/>
              <w:t>Программы</w:t>
            </w:r>
          </w:p>
        </w:tc>
        <w:tc>
          <w:tcPr>
            <w:tcW w:w="69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 xml:space="preserve">Объем финансирования, </w:t>
            </w:r>
            <w:r w:rsidRPr="00C063F7">
              <w:rPr>
                <w:szCs w:val="24"/>
              </w:rPr>
              <w:br/>
              <w:t>тыс. руб.</w:t>
            </w:r>
          </w:p>
        </w:tc>
        <w:tc>
          <w:tcPr>
            <w:tcW w:w="20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 xml:space="preserve">Источник   </w:t>
            </w:r>
            <w:r w:rsidRPr="00C063F7">
              <w:rPr>
                <w:sz w:val="20"/>
              </w:rPr>
              <w:br/>
              <w:t>финансирования</w:t>
            </w:r>
          </w:p>
        </w:tc>
      </w:tr>
      <w:tr w:rsidR="006773E5" w:rsidRPr="00C063F7" w:rsidTr="00C50DB6">
        <w:trPr>
          <w:cantSplit/>
          <w:trHeight w:val="368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rPr>
                <w:szCs w:val="24"/>
              </w:rPr>
            </w:pPr>
          </w:p>
        </w:tc>
        <w:tc>
          <w:tcPr>
            <w:tcW w:w="32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rPr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rPr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rPr>
                <w:szCs w:val="24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всего</w:t>
            </w:r>
          </w:p>
        </w:tc>
        <w:tc>
          <w:tcPr>
            <w:tcW w:w="62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 xml:space="preserve">в том числе по  </w:t>
            </w:r>
            <w:r w:rsidRPr="00C063F7">
              <w:rPr>
                <w:szCs w:val="24"/>
              </w:rPr>
              <w:br/>
              <w:t>годам</w:t>
            </w:r>
          </w:p>
        </w:tc>
        <w:tc>
          <w:tcPr>
            <w:tcW w:w="2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rPr>
                <w:sz w:val="20"/>
              </w:rPr>
            </w:pPr>
          </w:p>
        </w:tc>
      </w:tr>
      <w:tr w:rsidR="006773E5" w:rsidRPr="00C063F7" w:rsidTr="00C50DB6">
        <w:trPr>
          <w:cantSplit/>
          <w:trHeight w:val="365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rPr>
                <w:szCs w:val="24"/>
              </w:rPr>
            </w:pPr>
          </w:p>
        </w:tc>
        <w:tc>
          <w:tcPr>
            <w:tcW w:w="32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rPr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rPr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rPr>
                <w:szCs w:val="24"/>
              </w:rPr>
            </w:pP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rPr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2014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2015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2016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2017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r w:rsidRPr="00C063F7">
              <w:rPr>
                <w:szCs w:val="24"/>
              </w:rPr>
              <w:t>2018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r w:rsidRPr="00C063F7">
              <w:rPr>
                <w:szCs w:val="24"/>
              </w:rPr>
              <w:t>2019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r w:rsidRPr="00C063F7">
              <w:rPr>
                <w:szCs w:val="24"/>
              </w:rPr>
              <w:t>2020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2021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2022-202</w:t>
            </w:r>
            <w:r>
              <w:rPr>
                <w:szCs w:val="24"/>
              </w:rPr>
              <w:t>4</w:t>
            </w:r>
          </w:p>
        </w:tc>
        <w:tc>
          <w:tcPr>
            <w:tcW w:w="2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rPr>
                <w:sz w:val="20"/>
              </w:rPr>
            </w:pPr>
          </w:p>
        </w:tc>
      </w:tr>
      <w:tr w:rsidR="006773E5" w:rsidRPr="00C063F7" w:rsidTr="00C50DB6">
        <w:trPr>
          <w:cantSplit/>
          <w:trHeight w:val="73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smartTag w:uri="urn:schemas-microsoft-com:office:smarttags" w:element="place">
              <w:r w:rsidRPr="00C063F7">
                <w:rPr>
                  <w:b/>
                  <w:szCs w:val="24"/>
                  <w:lang w:val="en-US"/>
                </w:rPr>
                <w:t>I</w:t>
              </w:r>
              <w:r w:rsidRPr="00C063F7">
                <w:rPr>
                  <w:b/>
                  <w:szCs w:val="24"/>
                </w:rPr>
                <w:t>.</w:t>
              </w:r>
            </w:smartTag>
            <w:r w:rsidRPr="00C063F7">
              <w:rPr>
                <w:b/>
                <w:szCs w:val="24"/>
              </w:rPr>
              <w:t xml:space="preserve"> Совершенствование нормативной правовой базы в сфере малого и среднего предпринимательства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773E5" w:rsidRPr="00C063F7" w:rsidTr="00C50DB6">
        <w:trPr>
          <w:cantSplit/>
          <w:trHeight w:val="654"/>
        </w:trPr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C063F7">
              <w:rPr>
                <w:szCs w:val="24"/>
              </w:rPr>
              <w:t xml:space="preserve">Мониторинг   проблем, препятствующих развитию  малого и среднего предпринимательства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2014 - 202</w:t>
            </w:r>
            <w:r>
              <w:rPr>
                <w:szCs w:val="24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Отдел экономики  и комплексного развития Администрации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773E5" w:rsidRPr="00C063F7" w:rsidTr="00C50DB6">
        <w:trPr>
          <w:cantSplit/>
          <w:trHeight w:val="1083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 xml:space="preserve">2. 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Изучение      влияния  федерального        и</w:t>
            </w:r>
            <w:r w:rsidRPr="00C063F7">
              <w:rPr>
                <w:szCs w:val="24"/>
              </w:rPr>
              <w:br/>
              <w:t>областного  законодательства   на</w:t>
            </w:r>
            <w:r w:rsidRPr="00C063F7">
              <w:rPr>
                <w:szCs w:val="24"/>
              </w:rPr>
              <w:br/>
              <w:t xml:space="preserve">состояние  малого и среднего             </w:t>
            </w:r>
            <w:r w:rsidRPr="00C063F7">
              <w:rPr>
                <w:szCs w:val="24"/>
              </w:rPr>
              <w:br/>
              <w:t xml:space="preserve">предпринимательства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2014 - 202</w:t>
            </w:r>
            <w:r>
              <w:rPr>
                <w:szCs w:val="24"/>
              </w:rPr>
              <w:t>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Отдел экономики  и комплексного развития Администрации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773E5" w:rsidRPr="00C063F7" w:rsidTr="00C50DB6">
        <w:trPr>
          <w:cantSplit/>
          <w:trHeight w:val="491"/>
        </w:trPr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C063F7">
              <w:rPr>
                <w:b/>
                <w:szCs w:val="24"/>
                <w:lang w:val="en-US"/>
              </w:rPr>
              <w:t>II</w:t>
            </w:r>
            <w:r w:rsidRPr="00C063F7">
              <w:rPr>
                <w:b/>
                <w:szCs w:val="24"/>
              </w:rPr>
              <w:t>. Информационная  поддержка субъектов малого и среднего предпринимательства</w:t>
            </w:r>
          </w:p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773E5" w:rsidRPr="00C063F7" w:rsidTr="00C50DB6">
        <w:trPr>
          <w:cantSplit/>
          <w:trHeight w:val="1472"/>
        </w:trPr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lastRenderedPageBreak/>
              <w:t>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Создание   на  Интернет сайте Администрации  района общедоступного раздела,  содержащего правовую    и    иную</w:t>
            </w:r>
            <w:r w:rsidRPr="00C063F7">
              <w:rPr>
                <w:szCs w:val="24"/>
              </w:rPr>
              <w:br/>
              <w:t>информацию, связанную с    деятельностью</w:t>
            </w:r>
            <w:r w:rsidRPr="00C063F7">
              <w:rPr>
                <w:szCs w:val="24"/>
              </w:rPr>
              <w:br/>
              <w:t xml:space="preserve">малого   и   среднего предпринимательства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2014 - 202</w:t>
            </w:r>
            <w:r>
              <w:rPr>
                <w:szCs w:val="24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Отдел по информационной политике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Администрации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773E5" w:rsidRPr="00C063F7" w:rsidTr="00C50DB6">
        <w:trPr>
          <w:cantSplit/>
          <w:trHeight w:val="1454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 xml:space="preserve">4. 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Опубликование  статей в СМИ   района   по</w:t>
            </w:r>
            <w:r w:rsidRPr="00C063F7">
              <w:rPr>
                <w:szCs w:val="24"/>
              </w:rPr>
              <w:br/>
              <w:t xml:space="preserve">вопросам   малого   и среднего             </w:t>
            </w:r>
            <w:r w:rsidRPr="00C063F7">
              <w:rPr>
                <w:szCs w:val="24"/>
              </w:rPr>
              <w:br/>
              <w:t xml:space="preserve">предпринимательства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2014 - 202</w:t>
            </w:r>
            <w:r>
              <w:rPr>
                <w:szCs w:val="24"/>
              </w:rPr>
              <w:t>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Структурные подразделения Администрации</w:t>
            </w:r>
            <w:r w:rsidRPr="00C063F7">
              <w:rPr>
                <w:szCs w:val="24"/>
              </w:rPr>
              <w:br/>
              <w:t xml:space="preserve">муниципального образования            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35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5.0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5.0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F60F8B" w:rsidRDefault="006773E5" w:rsidP="00C50DB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60F8B">
              <w:rPr>
                <w:sz w:val="16"/>
                <w:szCs w:val="16"/>
              </w:rPr>
              <w:t>25.0</w:t>
            </w:r>
            <w:r>
              <w:rPr>
                <w:sz w:val="16"/>
                <w:szCs w:val="16"/>
              </w:rPr>
              <w:t>-2022г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бюджет района</w:t>
            </w:r>
          </w:p>
        </w:tc>
      </w:tr>
      <w:tr w:rsidR="006773E5" w:rsidRPr="00C063F7" w:rsidTr="00C50DB6">
        <w:trPr>
          <w:cantSplit/>
          <w:trHeight w:val="141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 xml:space="preserve">5. 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Проведение    круглых столов,    семинаров,</w:t>
            </w:r>
            <w:r w:rsidRPr="00C063F7">
              <w:rPr>
                <w:szCs w:val="24"/>
              </w:rPr>
              <w:br/>
              <w:t xml:space="preserve">конференций         с участием малого и  среднего предпринимательства, органов              </w:t>
            </w:r>
            <w:r w:rsidRPr="00C063F7">
              <w:rPr>
                <w:szCs w:val="24"/>
              </w:rPr>
              <w:br/>
              <w:t xml:space="preserve">исполнительной  и законодательной      </w:t>
            </w:r>
            <w:r w:rsidRPr="00C063F7">
              <w:rPr>
                <w:szCs w:val="24"/>
              </w:rPr>
              <w:br/>
              <w:t xml:space="preserve">власти     Смоленской области.         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2014 - 202</w:t>
            </w:r>
            <w:r>
              <w:rPr>
                <w:szCs w:val="24"/>
              </w:rPr>
              <w:t>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 xml:space="preserve">Отдел экономики и комплексного  развития                          </w:t>
            </w:r>
            <w:r w:rsidRPr="00C063F7">
              <w:rPr>
                <w:szCs w:val="24"/>
              </w:rPr>
              <w:br/>
              <w:t xml:space="preserve">Администрации      </w:t>
            </w:r>
            <w:r w:rsidRPr="00C063F7">
              <w:rPr>
                <w:szCs w:val="24"/>
              </w:rPr>
              <w:br/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бюджет района</w:t>
            </w:r>
          </w:p>
        </w:tc>
      </w:tr>
      <w:tr w:rsidR="006773E5" w:rsidRPr="00C063F7" w:rsidTr="00C50DB6">
        <w:trPr>
          <w:cantSplit/>
          <w:trHeight w:val="892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6.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Разработка дислокации объектов торговли, общественного питания и бытового обслуживания на территории района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2014-202</w:t>
            </w:r>
            <w:r>
              <w:rPr>
                <w:szCs w:val="24"/>
              </w:rPr>
              <w:t>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Отдел экономики и комплексного развития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Администрации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</w:p>
        </w:tc>
      </w:tr>
      <w:tr w:rsidR="006773E5" w:rsidRPr="00C063F7" w:rsidTr="00C50DB6">
        <w:trPr>
          <w:cantSplit/>
          <w:trHeight w:val="498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C063F7">
              <w:rPr>
                <w:b/>
                <w:szCs w:val="24"/>
                <w:lang w:val="en-US"/>
              </w:rPr>
              <w:t>III</w:t>
            </w:r>
            <w:r w:rsidRPr="00C063F7">
              <w:rPr>
                <w:b/>
                <w:szCs w:val="24"/>
              </w:rPr>
              <w:t>. Имущественная поддержка субъектов малого и среднего предпринимательства</w:t>
            </w:r>
          </w:p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1"/>
                <w:sz w:val="25"/>
                <w:szCs w:val="25"/>
              </w:rPr>
            </w:pPr>
          </w:p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773E5" w:rsidRPr="00C063F7" w:rsidTr="00C50DB6">
        <w:trPr>
          <w:cantSplit/>
          <w:trHeight w:val="90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lastRenderedPageBreak/>
              <w:t>9.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Оказание имущественной    поддержки   субъектам малого   и   среднего</w:t>
            </w:r>
            <w:r w:rsidRPr="00C063F7">
              <w:rPr>
                <w:szCs w:val="24"/>
              </w:rPr>
              <w:br/>
              <w:t>предпринимательства в соответствии с  ФЗ  № 159-ФЗ от 22.07.08 г. путем  создания</w:t>
            </w:r>
            <w:r w:rsidRPr="00C063F7">
              <w:rPr>
                <w:szCs w:val="24"/>
              </w:rPr>
              <w:br/>
              <w:t xml:space="preserve">Перечня муниципальной собственности,       </w:t>
            </w:r>
            <w:r w:rsidRPr="00C063F7">
              <w:rPr>
                <w:szCs w:val="24"/>
              </w:rPr>
              <w:br/>
              <w:t>подлежащей   передаче во    владение    или</w:t>
            </w:r>
            <w:r w:rsidRPr="00C063F7">
              <w:rPr>
                <w:szCs w:val="24"/>
              </w:rPr>
              <w:br/>
              <w:t>пользование субъектам малого  и   среднего</w:t>
            </w:r>
            <w:r w:rsidRPr="00C063F7">
              <w:rPr>
                <w:szCs w:val="24"/>
              </w:rPr>
              <w:br/>
              <w:t xml:space="preserve">предпринимательства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2014 - 202</w:t>
            </w:r>
            <w:r>
              <w:rPr>
                <w:szCs w:val="24"/>
              </w:rPr>
              <w:t>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Отдел экономики и комплексного развития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1"/>
                <w:szCs w:val="24"/>
              </w:rPr>
            </w:pPr>
            <w:r w:rsidRPr="00C063F7">
              <w:rPr>
                <w:szCs w:val="24"/>
              </w:rPr>
              <w:t>Администрации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rPr>
                <w:szCs w:val="24"/>
              </w:rPr>
            </w:pPr>
          </w:p>
          <w:p w:rsidR="006773E5" w:rsidRPr="00C063F7" w:rsidRDefault="006773E5" w:rsidP="00C50DB6">
            <w:pPr>
              <w:rPr>
                <w:szCs w:val="24"/>
              </w:rPr>
            </w:pPr>
          </w:p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773E5" w:rsidRPr="00C063F7" w:rsidTr="00C50DB6">
        <w:trPr>
          <w:cantSplit/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C063F7">
              <w:rPr>
                <w:b/>
                <w:szCs w:val="24"/>
                <w:lang w:val="en-US"/>
              </w:rPr>
              <w:t>IV</w:t>
            </w:r>
            <w:r w:rsidRPr="00C063F7">
              <w:rPr>
                <w:b/>
                <w:szCs w:val="24"/>
              </w:rPr>
              <w:t>. Формирование инфраструктуры развития и поддержки малого и среднего предпринимательства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773E5" w:rsidRPr="00C063F7" w:rsidTr="00C50DB6">
        <w:trPr>
          <w:cantSplit/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11.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 xml:space="preserve">Анализ статистических данных, предоставляемых субъектами малого  и среднего предпринимательства в органы </w:t>
            </w:r>
            <w:proofErr w:type="spellStart"/>
            <w:r w:rsidRPr="00C063F7">
              <w:rPr>
                <w:szCs w:val="24"/>
              </w:rPr>
              <w:t>госстатистики</w:t>
            </w:r>
            <w:proofErr w:type="spellEnd"/>
            <w:r w:rsidRPr="00C063F7">
              <w:rPr>
                <w:szCs w:val="24"/>
              </w:rPr>
              <w:t xml:space="preserve"> (по видам экономической деятельности), ежегодный мониторинг деятельности субъектов малого и среднего предпринимательства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2014-202</w:t>
            </w:r>
            <w:r>
              <w:rPr>
                <w:szCs w:val="24"/>
              </w:rPr>
              <w:t>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Отдел экономики и комплексного развития Администрации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бюджет района</w:t>
            </w:r>
          </w:p>
        </w:tc>
      </w:tr>
      <w:tr w:rsidR="006773E5" w:rsidRPr="00C063F7" w:rsidTr="00C50DB6">
        <w:trPr>
          <w:cantSplit/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12.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color w:val="000000"/>
                <w:spacing w:val="-11"/>
                <w:szCs w:val="24"/>
              </w:rPr>
              <w:t>Ведение Торгового реестра хозяйствующих субъектов, осуществляющих торговую деятельность и поставки товаров на территории района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2014-2</w:t>
            </w:r>
            <w:r>
              <w:rPr>
                <w:szCs w:val="24"/>
              </w:rPr>
              <w:t>024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Отдел экономики и комплексного развития Администрации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773E5" w:rsidRPr="00C063F7" w:rsidTr="00C50DB6">
        <w:trPr>
          <w:cantSplit/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C063F7">
              <w:rPr>
                <w:b/>
                <w:szCs w:val="24"/>
                <w:lang w:val="en-US"/>
              </w:rPr>
              <w:t>V</w:t>
            </w:r>
            <w:r w:rsidRPr="00C063F7">
              <w:rPr>
                <w:b/>
                <w:szCs w:val="24"/>
              </w:rPr>
              <w:t>. Мероприятия по решению кадровых проблем субъектов малого и среднего  предпринимательства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773E5" w:rsidRPr="00C063F7" w:rsidTr="00C50DB6">
        <w:trPr>
          <w:cantSplit/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13.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Участие в организации ярмарок вакансий по различным направлениям предпринимательской деятельности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2014-202</w:t>
            </w:r>
            <w:r>
              <w:rPr>
                <w:szCs w:val="24"/>
              </w:rPr>
              <w:t>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субъекты малого  предпринимательства; Отдел экономики и комплексного развития Администрации;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центр занятости населения Шумячского района Смоленского области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773E5" w:rsidRPr="00C063F7" w:rsidTr="00C50DB6">
        <w:trPr>
          <w:cantSplit/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ИТОГО: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2014-202</w:t>
            </w:r>
            <w:r>
              <w:rPr>
                <w:szCs w:val="24"/>
              </w:rPr>
              <w:t>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35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63F7">
              <w:rPr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63F7">
              <w:rPr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63F7">
              <w:rPr>
                <w:sz w:val="22"/>
                <w:szCs w:val="22"/>
              </w:rPr>
              <w:t>5.0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63F7">
              <w:rPr>
                <w:sz w:val="22"/>
                <w:szCs w:val="22"/>
              </w:rPr>
              <w:t>5.0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63F7">
              <w:rPr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63F7">
              <w:rPr>
                <w:sz w:val="22"/>
                <w:szCs w:val="22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3E5" w:rsidRPr="00F60F8B" w:rsidRDefault="006773E5" w:rsidP="00C50DB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60F8B">
              <w:rPr>
                <w:sz w:val="16"/>
                <w:szCs w:val="16"/>
              </w:rPr>
              <w:t>25.0</w:t>
            </w:r>
            <w:r>
              <w:rPr>
                <w:sz w:val="16"/>
                <w:szCs w:val="16"/>
              </w:rPr>
              <w:t>-2022г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E5" w:rsidRPr="00C063F7" w:rsidRDefault="006773E5" w:rsidP="00C50D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6773E5" w:rsidRPr="00C063F7" w:rsidRDefault="006773E5" w:rsidP="006773E5">
      <w:pPr>
        <w:jc w:val="both"/>
      </w:pPr>
    </w:p>
    <w:p w:rsidR="006773E5" w:rsidRPr="00C063F7" w:rsidRDefault="006773E5" w:rsidP="006773E5">
      <w:pPr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»</w:t>
      </w:r>
    </w:p>
    <w:p w:rsidR="006773E5" w:rsidRPr="00C063F7" w:rsidRDefault="006773E5" w:rsidP="006773E5"/>
    <w:p w:rsidR="006773E5" w:rsidRPr="00C063F7" w:rsidRDefault="006773E5" w:rsidP="006773E5"/>
    <w:p w:rsidR="006773E5" w:rsidRPr="00C063F7" w:rsidRDefault="006773E5" w:rsidP="006773E5"/>
    <w:p w:rsidR="006773E5" w:rsidRPr="00C063F7" w:rsidRDefault="006773E5" w:rsidP="006773E5"/>
    <w:p w:rsidR="006773E5" w:rsidRPr="00C063F7" w:rsidRDefault="006773E5" w:rsidP="006773E5"/>
    <w:p w:rsidR="006773E5" w:rsidRPr="00C063F7" w:rsidRDefault="006773E5" w:rsidP="006773E5"/>
    <w:p w:rsidR="006773E5" w:rsidRPr="00C063F7" w:rsidRDefault="006773E5" w:rsidP="006773E5">
      <w:pPr>
        <w:tabs>
          <w:tab w:val="left" w:pos="4710"/>
        </w:tabs>
      </w:pPr>
      <w:r w:rsidRPr="00C063F7">
        <w:tab/>
      </w:r>
    </w:p>
    <w:p w:rsidR="006773E5" w:rsidRPr="00C063F7" w:rsidRDefault="006773E5" w:rsidP="006773E5">
      <w:pPr>
        <w:sectPr w:rsidR="006773E5" w:rsidRPr="00C063F7" w:rsidSect="00C50DB6">
          <w:pgSz w:w="16838" w:h="11906" w:orient="landscape"/>
          <w:pgMar w:top="1701" w:right="1134" w:bottom="568" w:left="567" w:header="709" w:footer="709" w:gutter="0"/>
          <w:cols w:space="720"/>
        </w:sectPr>
      </w:pP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lastRenderedPageBreak/>
        <w:t>1.6. В подпрограмме «Создание условий для осуществления градостроительной деятельности на территории  муниципального образования «Шумячский район» Смоленской области»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1.6.1.в паспорте: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-позицию «Сроки (этапы) реализации муниципальной подпрограммы» изложить в следующей редакции: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6480"/>
      </w:tblGrid>
      <w:tr w:rsidR="006773E5" w:rsidRPr="00C063F7" w:rsidTr="00C50DB6">
        <w:trPr>
          <w:trHeight w:val="71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Сроки (этапы) реализации муниципальной подпрограммы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2016 – 202</w:t>
            </w:r>
            <w:r>
              <w:rPr>
                <w:sz w:val="28"/>
                <w:szCs w:val="28"/>
              </w:rPr>
              <w:t>4</w:t>
            </w:r>
            <w:r w:rsidRPr="00C063F7">
              <w:rPr>
                <w:sz w:val="28"/>
                <w:szCs w:val="28"/>
              </w:rPr>
              <w:t xml:space="preserve"> года</w:t>
            </w:r>
          </w:p>
        </w:tc>
      </w:tr>
    </w:tbl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                   »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-позицию « Объемы ассигнований муниципальной подпрограммы» изложить в следующей редакции: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513"/>
      </w:tblGrid>
      <w:tr w:rsidR="006773E5" w:rsidRPr="00C063F7" w:rsidTr="00C50DB6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Объемы ассигнований муниципальной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Общий объем финансирования подпрограммы составит  – </w:t>
            </w:r>
            <w:r w:rsidRPr="00C063F7">
              <w:rPr>
                <w:b/>
                <w:sz w:val="28"/>
                <w:szCs w:val="28"/>
              </w:rPr>
              <w:t xml:space="preserve">1 380 000 </w:t>
            </w:r>
            <w:r w:rsidRPr="00C063F7">
              <w:rPr>
                <w:sz w:val="28"/>
                <w:szCs w:val="28"/>
              </w:rPr>
              <w:t xml:space="preserve">рублей в том числе: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 w:rsidRPr="00C063F7">
              <w:rPr>
                <w:b/>
                <w:sz w:val="28"/>
                <w:szCs w:val="28"/>
              </w:rPr>
              <w:t>251 400</w:t>
            </w:r>
            <w:r w:rsidRPr="00C063F7">
              <w:rPr>
                <w:sz w:val="28"/>
                <w:szCs w:val="28"/>
              </w:rPr>
              <w:t xml:space="preserve"> рублей,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- средства областного бюджета- </w:t>
            </w:r>
            <w:r w:rsidRPr="00C063F7">
              <w:rPr>
                <w:b/>
                <w:sz w:val="28"/>
                <w:szCs w:val="28"/>
              </w:rPr>
              <w:t>1 128 600</w:t>
            </w:r>
            <w:r w:rsidRPr="00C063F7">
              <w:rPr>
                <w:sz w:val="28"/>
                <w:szCs w:val="28"/>
              </w:rPr>
              <w:t xml:space="preserve"> рублей;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в том числе по годам реализации: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2016 год – 396 000 рублей, в </w:t>
            </w:r>
            <w:proofErr w:type="spellStart"/>
            <w:r w:rsidRPr="00C063F7">
              <w:rPr>
                <w:sz w:val="28"/>
                <w:szCs w:val="28"/>
              </w:rPr>
              <w:t>т.ч</w:t>
            </w:r>
            <w:proofErr w:type="spellEnd"/>
            <w:r w:rsidRPr="00C063F7">
              <w:rPr>
                <w:sz w:val="28"/>
                <w:szCs w:val="28"/>
              </w:rPr>
              <w:t xml:space="preserve">: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средства бюджета муниципального образования «Шумячский район» - 19 800 рублей;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средства областного бюджета- 376 200 рублей;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2017 год – 792 000 рублей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средства бюджета муниципального образования «Шумячский район» - 39 600 рублей;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средства областного бюджета-752 400 рублей.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2018 год – 0 рублей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средства бюджета муниципального образования «Шумячский район» - 0 рублей;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2019 год – 0 рублей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средства бюджета муниципального образования «Шумячский район» - 0 рублей;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2020 год – 192 000  рублей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средства бюджета муниципального образования «Шумячский район» - 192 000 рублей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2021 год – 0 рублей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средства бюджета муниципального образования «Шумячский район» - 0 рублей;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2022 год – 0 рублей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средства бюджета муниципального образования «Шумячский район» - 0 рублей;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2023 год – 0 рублей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lastRenderedPageBreak/>
              <w:t>- средства бюджета муниципального образования «Шумячский район» - 0 рублей;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C063F7">
              <w:rPr>
                <w:sz w:val="28"/>
                <w:szCs w:val="28"/>
              </w:rPr>
              <w:t xml:space="preserve"> год – 0 рублей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средства бюджета муниципального образования «Шумячский район» - 0 рублей;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»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1.6.2. раздел  </w:t>
      </w:r>
      <w:r w:rsidRPr="00C063F7">
        <w:rPr>
          <w:sz w:val="28"/>
          <w:szCs w:val="28"/>
          <w:lang w:val="en-US"/>
        </w:rPr>
        <w:t>IV</w:t>
      </w:r>
      <w:r w:rsidRPr="00C063F7">
        <w:rPr>
          <w:sz w:val="28"/>
          <w:szCs w:val="28"/>
        </w:rPr>
        <w:t xml:space="preserve"> «Обоснование ресурсного обеспечения муниципальной подпрограммы» изложить в следующей редакции: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</w:p>
    <w:p w:rsidR="006773E5" w:rsidRPr="00C063F7" w:rsidRDefault="006773E5" w:rsidP="006773E5">
      <w:pPr>
        <w:ind w:firstLine="709"/>
        <w:jc w:val="both"/>
        <w:rPr>
          <w:b/>
          <w:sz w:val="28"/>
          <w:szCs w:val="28"/>
        </w:rPr>
      </w:pPr>
      <w:r w:rsidRPr="00C063F7">
        <w:rPr>
          <w:sz w:val="28"/>
          <w:szCs w:val="28"/>
        </w:rPr>
        <w:t xml:space="preserve">  </w:t>
      </w:r>
      <w:r w:rsidRPr="00C063F7">
        <w:rPr>
          <w:b/>
          <w:sz w:val="28"/>
          <w:szCs w:val="28"/>
        </w:rPr>
        <w:t>«</w:t>
      </w:r>
      <w:r w:rsidRPr="00C063F7">
        <w:rPr>
          <w:b/>
          <w:sz w:val="28"/>
          <w:szCs w:val="28"/>
          <w:lang w:val="en-US"/>
        </w:rPr>
        <w:t>IV</w:t>
      </w:r>
      <w:r w:rsidRPr="00C063F7">
        <w:rPr>
          <w:b/>
          <w:sz w:val="28"/>
          <w:szCs w:val="28"/>
        </w:rPr>
        <w:t xml:space="preserve"> Обоснование ресурсного обеспечения муниципальной подпрограммы</w:t>
      </w:r>
    </w:p>
    <w:p w:rsidR="006773E5" w:rsidRPr="00C063F7" w:rsidRDefault="006773E5" w:rsidP="006773E5">
      <w:pPr>
        <w:ind w:firstLine="709"/>
        <w:jc w:val="both"/>
        <w:rPr>
          <w:bCs/>
          <w:snapToGrid w:val="0"/>
          <w:sz w:val="28"/>
          <w:szCs w:val="28"/>
        </w:rPr>
      </w:pPr>
      <w:r w:rsidRPr="00C063F7">
        <w:rPr>
          <w:snapToGrid w:val="0"/>
          <w:sz w:val="28"/>
          <w:szCs w:val="28"/>
        </w:rPr>
        <w:t xml:space="preserve">Общий объем финансирования программы составит - </w:t>
      </w:r>
      <w:r w:rsidRPr="00C063F7">
        <w:rPr>
          <w:b/>
          <w:snapToGrid w:val="0"/>
          <w:sz w:val="28"/>
          <w:szCs w:val="28"/>
        </w:rPr>
        <w:t>1 380 000</w:t>
      </w:r>
      <w:r w:rsidRPr="00C063F7">
        <w:rPr>
          <w:rFonts w:ascii="Arial" w:hAnsi="Arial"/>
          <w:b/>
          <w:snapToGrid w:val="0"/>
          <w:sz w:val="28"/>
          <w:szCs w:val="28"/>
        </w:rPr>
        <w:t xml:space="preserve"> </w:t>
      </w:r>
      <w:r w:rsidRPr="00C063F7">
        <w:rPr>
          <w:snapToGrid w:val="0"/>
          <w:sz w:val="28"/>
          <w:szCs w:val="28"/>
        </w:rPr>
        <w:t>рублей, в том числе: средства бюджета муниципального образования «Шумячский район» -251 400 рублей</w:t>
      </w:r>
      <w:r w:rsidRPr="00C063F7">
        <w:rPr>
          <w:bCs/>
          <w:snapToGrid w:val="0"/>
          <w:sz w:val="28"/>
          <w:szCs w:val="28"/>
        </w:rPr>
        <w:t>, средства областного бюджета  -1 128 600 рублей, в том числе: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bCs/>
          <w:i/>
          <w:sz w:val="28"/>
          <w:szCs w:val="28"/>
        </w:rPr>
      </w:pPr>
      <w:r w:rsidRPr="00C063F7">
        <w:rPr>
          <w:bCs/>
          <w:sz w:val="28"/>
          <w:szCs w:val="28"/>
        </w:rPr>
        <w:t xml:space="preserve"> -2016 год - 396 000  рублей: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средства бюджета муниципального образования «Шумячский район» - 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bCs/>
          <w:sz w:val="28"/>
          <w:szCs w:val="28"/>
        </w:rPr>
      </w:pPr>
      <w:r w:rsidRPr="00C063F7">
        <w:rPr>
          <w:sz w:val="28"/>
          <w:szCs w:val="28"/>
        </w:rPr>
        <w:t>19 800 рублей;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bCs/>
          <w:sz w:val="28"/>
          <w:szCs w:val="28"/>
        </w:rPr>
      </w:pPr>
      <w:r w:rsidRPr="00C063F7">
        <w:rPr>
          <w:bCs/>
          <w:sz w:val="28"/>
          <w:szCs w:val="28"/>
        </w:rPr>
        <w:t>- средства областного бюджета   - 376 200 рублей;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bCs/>
          <w:sz w:val="28"/>
          <w:szCs w:val="28"/>
        </w:rPr>
      </w:pPr>
      <w:r w:rsidRPr="00C063F7">
        <w:rPr>
          <w:bCs/>
          <w:sz w:val="28"/>
          <w:szCs w:val="28"/>
        </w:rPr>
        <w:t xml:space="preserve"> 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bCs/>
          <w:sz w:val="28"/>
          <w:szCs w:val="28"/>
        </w:rPr>
      </w:pPr>
      <w:r w:rsidRPr="00C063F7">
        <w:rPr>
          <w:bCs/>
          <w:sz w:val="28"/>
          <w:szCs w:val="28"/>
        </w:rPr>
        <w:t>-2017 год –  792 000 рублей: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средства бюджета муниципального образования «Шумячский район» -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bCs/>
          <w:sz w:val="28"/>
          <w:szCs w:val="28"/>
        </w:rPr>
      </w:pPr>
      <w:r w:rsidRPr="00C063F7">
        <w:rPr>
          <w:sz w:val="28"/>
          <w:szCs w:val="28"/>
        </w:rPr>
        <w:t>39 600 рублей</w:t>
      </w:r>
      <w:r w:rsidRPr="00C063F7">
        <w:rPr>
          <w:bCs/>
          <w:sz w:val="28"/>
          <w:szCs w:val="28"/>
        </w:rPr>
        <w:t>;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bCs/>
          <w:sz w:val="28"/>
          <w:szCs w:val="28"/>
        </w:rPr>
      </w:pPr>
      <w:r w:rsidRPr="00C063F7">
        <w:rPr>
          <w:bCs/>
          <w:sz w:val="28"/>
          <w:szCs w:val="28"/>
        </w:rPr>
        <w:t xml:space="preserve">- средства областного бюджета -752 400 рублей 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bCs/>
          <w:sz w:val="28"/>
          <w:szCs w:val="28"/>
        </w:rPr>
      </w:pPr>
      <w:r w:rsidRPr="00C063F7">
        <w:rPr>
          <w:bCs/>
          <w:sz w:val="28"/>
          <w:szCs w:val="28"/>
        </w:rPr>
        <w:t>-2018 год</w:t>
      </w:r>
      <w:r w:rsidRPr="00C063F7">
        <w:rPr>
          <w:bCs/>
          <w:i/>
          <w:sz w:val="28"/>
          <w:szCs w:val="28"/>
        </w:rPr>
        <w:t xml:space="preserve"> -</w:t>
      </w:r>
      <w:r w:rsidRPr="00C063F7">
        <w:rPr>
          <w:sz w:val="28"/>
          <w:szCs w:val="28"/>
        </w:rPr>
        <w:t xml:space="preserve"> 0 рублей</w:t>
      </w:r>
      <w:r w:rsidRPr="00C063F7">
        <w:rPr>
          <w:bCs/>
          <w:sz w:val="28"/>
          <w:szCs w:val="28"/>
        </w:rPr>
        <w:t>,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bCs/>
          <w:sz w:val="28"/>
          <w:szCs w:val="28"/>
        </w:rPr>
      </w:pPr>
      <w:r w:rsidRPr="00C063F7">
        <w:rPr>
          <w:sz w:val="28"/>
          <w:szCs w:val="28"/>
        </w:rPr>
        <w:t>-2019 год - 0 рублей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-2020 год – 192 000 рублей: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средства бюджета муниципального образования «Шумячский район» -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bCs/>
          <w:sz w:val="28"/>
          <w:szCs w:val="28"/>
        </w:rPr>
      </w:pPr>
      <w:r w:rsidRPr="00C063F7">
        <w:rPr>
          <w:sz w:val="28"/>
          <w:szCs w:val="28"/>
        </w:rPr>
        <w:t>192 000 рублей</w:t>
      </w:r>
      <w:r w:rsidRPr="00C063F7">
        <w:rPr>
          <w:bCs/>
          <w:sz w:val="28"/>
          <w:szCs w:val="28"/>
        </w:rPr>
        <w:t>;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-2021 год - 0 рублей;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-2022 год – 0 рублей;</w:t>
      </w:r>
    </w:p>
    <w:p w:rsidR="006773E5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-2023 год-   0 рублей</w:t>
      </w:r>
      <w:r>
        <w:rPr>
          <w:sz w:val="28"/>
          <w:szCs w:val="28"/>
        </w:rPr>
        <w:t>;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-2024 год-   0 рублей.</w:t>
      </w:r>
    </w:p>
    <w:p w:rsidR="006773E5" w:rsidRPr="00C063F7" w:rsidRDefault="006773E5" w:rsidP="006773E5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C063F7">
        <w:rPr>
          <w:b/>
          <w:sz w:val="28"/>
          <w:szCs w:val="28"/>
        </w:rPr>
        <w:t xml:space="preserve">                                                                                      </w:t>
      </w:r>
      <w:r w:rsidR="009B5504">
        <w:rPr>
          <w:b/>
          <w:sz w:val="28"/>
          <w:szCs w:val="28"/>
        </w:rPr>
        <w:t xml:space="preserve">                   </w:t>
      </w:r>
      <w:r w:rsidRPr="00C063F7">
        <w:rPr>
          <w:b/>
          <w:sz w:val="28"/>
          <w:szCs w:val="28"/>
        </w:rPr>
        <w:t xml:space="preserve">              »</w:t>
      </w:r>
    </w:p>
    <w:p w:rsidR="006773E5" w:rsidRPr="00C063F7" w:rsidRDefault="006773E5" w:rsidP="006773E5">
      <w:pPr>
        <w:rPr>
          <w:sz w:val="28"/>
          <w:szCs w:val="28"/>
        </w:rPr>
      </w:pPr>
    </w:p>
    <w:p w:rsidR="006773E5" w:rsidRPr="00C063F7" w:rsidRDefault="006773E5" w:rsidP="006773E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C063F7">
        <w:rPr>
          <w:sz w:val="28"/>
          <w:szCs w:val="28"/>
        </w:rPr>
        <w:t>1.6.3 Приложение №1,2 к муниципальной подпрограмме «Создание условий для осуществления градостроительной деятельности на территории муниципального образования «Шумячский район» Смоленской области</w:t>
      </w:r>
      <w:r w:rsidRPr="00C063F7">
        <w:rPr>
          <w:spacing w:val="-1"/>
          <w:sz w:val="28"/>
          <w:szCs w:val="28"/>
        </w:rPr>
        <w:t>» изложить в новой редакции:</w:t>
      </w:r>
    </w:p>
    <w:p w:rsidR="006773E5" w:rsidRPr="00C063F7" w:rsidRDefault="006773E5" w:rsidP="006773E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63F7">
        <w:rPr>
          <w:spacing w:val="-1"/>
          <w:sz w:val="28"/>
          <w:szCs w:val="28"/>
        </w:rPr>
        <w:t>«</w:t>
      </w:r>
    </w:p>
    <w:p w:rsidR="006773E5" w:rsidRPr="00C063F7" w:rsidRDefault="006773E5" w:rsidP="006773E5">
      <w:pPr>
        <w:rPr>
          <w:sz w:val="28"/>
          <w:szCs w:val="28"/>
        </w:rPr>
      </w:pPr>
    </w:p>
    <w:p w:rsidR="006773E5" w:rsidRPr="00C063F7" w:rsidRDefault="006773E5" w:rsidP="006773E5">
      <w:pPr>
        <w:rPr>
          <w:sz w:val="28"/>
          <w:szCs w:val="28"/>
        </w:rPr>
      </w:pPr>
    </w:p>
    <w:p w:rsidR="006773E5" w:rsidRPr="00C063F7" w:rsidRDefault="006773E5" w:rsidP="006773E5">
      <w:pPr>
        <w:rPr>
          <w:sz w:val="28"/>
          <w:szCs w:val="28"/>
        </w:rPr>
      </w:pPr>
    </w:p>
    <w:p w:rsidR="006773E5" w:rsidRPr="00C063F7" w:rsidRDefault="006773E5" w:rsidP="006773E5">
      <w:pPr>
        <w:rPr>
          <w:sz w:val="28"/>
          <w:szCs w:val="28"/>
        </w:rPr>
      </w:pPr>
    </w:p>
    <w:p w:rsidR="006773E5" w:rsidRPr="00C063F7" w:rsidRDefault="006773E5" w:rsidP="006773E5">
      <w:pPr>
        <w:rPr>
          <w:sz w:val="28"/>
          <w:szCs w:val="28"/>
        </w:rPr>
      </w:pPr>
    </w:p>
    <w:p w:rsidR="006773E5" w:rsidRPr="00C063F7" w:rsidRDefault="006773E5" w:rsidP="006773E5">
      <w:pPr>
        <w:rPr>
          <w:sz w:val="28"/>
          <w:szCs w:val="28"/>
        </w:rPr>
      </w:pPr>
    </w:p>
    <w:p w:rsidR="006773E5" w:rsidRPr="00C063F7" w:rsidRDefault="006773E5" w:rsidP="006773E5">
      <w:pPr>
        <w:rPr>
          <w:sz w:val="28"/>
          <w:szCs w:val="28"/>
        </w:rPr>
      </w:pPr>
    </w:p>
    <w:p w:rsidR="006773E5" w:rsidRPr="00C063F7" w:rsidRDefault="006773E5" w:rsidP="006773E5">
      <w:pPr>
        <w:rPr>
          <w:sz w:val="28"/>
          <w:szCs w:val="28"/>
        </w:rPr>
        <w:sectPr w:rsidR="006773E5" w:rsidRPr="00C063F7" w:rsidSect="00C50DB6">
          <w:pgSz w:w="11907" w:h="16840"/>
          <w:pgMar w:top="851" w:right="567" w:bottom="851" w:left="1134" w:header="720" w:footer="720" w:gutter="0"/>
          <w:cols w:space="720"/>
        </w:sectPr>
      </w:pPr>
    </w:p>
    <w:p w:rsidR="006773E5" w:rsidRPr="00C063F7" w:rsidRDefault="006773E5" w:rsidP="006773E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31"/>
        <w:gridCol w:w="5367"/>
      </w:tblGrid>
      <w:tr w:rsidR="006773E5" w:rsidRPr="00C063F7" w:rsidTr="00C50DB6">
        <w:tc>
          <w:tcPr>
            <w:tcW w:w="10031" w:type="dxa"/>
          </w:tcPr>
          <w:p w:rsidR="006773E5" w:rsidRPr="00C063F7" w:rsidRDefault="006773E5" w:rsidP="00C50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367" w:type="dxa"/>
            <w:hideMark/>
          </w:tcPr>
          <w:p w:rsidR="006773E5" w:rsidRPr="00C063F7" w:rsidRDefault="006773E5" w:rsidP="00C50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Приложение № 1</w:t>
            </w:r>
          </w:p>
          <w:p w:rsidR="006773E5" w:rsidRPr="00C063F7" w:rsidRDefault="006773E5" w:rsidP="00C50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63F7">
              <w:rPr>
                <w:sz w:val="28"/>
                <w:szCs w:val="28"/>
              </w:rPr>
              <w:t>к муниципальной подпрограмме «Создание условий для осуществления градостроительной деятельности на территории муниципального образования «Шумячский район» Смоленской области</w:t>
            </w:r>
            <w:r w:rsidRPr="00C063F7">
              <w:rPr>
                <w:spacing w:val="-1"/>
                <w:sz w:val="28"/>
                <w:szCs w:val="28"/>
              </w:rPr>
              <w:t>»</w:t>
            </w:r>
          </w:p>
        </w:tc>
      </w:tr>
    </w:tbl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63F7">
        <w:rPr>
          <w:b/>
          <w:sz w:val="28"/>
          <w:szCs w:val="28"/>
        </w:rPr>
        <w:t>ЦЕЛЕВЫЕ ПОКАЗАТЕЛИ</w:t>
      </w:r>
    </w:p>
    <w:p w:rsidR="006773E5" w:rsidRPr="00C063F7" w:rsidRDefault="006773E5" w:rsidP="006773E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63F7">
        <w:rPr>
          <w:b/>
          <w:sz w:val="28"/>
          <w:szCs w:val="28"/>
        </w:rPr>
        <w:t>реализации муниципальной подпрограммы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63F7">
        <w:rPr>
          <w:b/>
          <w:sz w:val="28"/>
          <w:szCs w:val="28"/>
        </w:rPr>
        <w:t xml:space="preserve">«Создание условий для осуществления градостроительной деятельности на территории муниципального образования «Шумячский район» Смоленской области» 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C063F7">
        <w:rPr>
          <w:szCs w:val="24"/>
        </w:rPr>
        <w:t>(</w:t>
      </w:r>
      <w:r w:rsidRPr="00C063F7">
        <w:rPr>
          <w:sz w:val="28"/>
          <w:szCs w:val="28"/>
        </w:rPr>
        <w:t>наименование муниципальной подпрограммы</w:t>
      </w:r>
      <w:r w:rsidRPr="00C063F7">
        <w:rPr>
          <w:szCs w:val="24"/>
        </w:rPr>
        <w:t>)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73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4"/>
        <w:gridCol w:w="4410"/>
        <w:gridCol w:w="1134"/>
        <w:gridCol w:w="1134"/>
        <w:gridCol w:w="1134"/>
        <w:gridCol w:w="2693"/>
        <w:gridCol w:w="2410"/>
        <w:gridCol w:w="2126"/>
      </w:tblGrid>
      <w:tr w:rsidR="006773E5" w:rsidRPr="00C063F7" w:rsidTr="00C50DB6">
        <w:trPr>
          <w:trHeight w:val="983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ab/>
              <w:t>№ п/п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 xml:space="preserve">Наименование 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Базовое значение показателей по годам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 xml:space="preserve">Планируемое значение показателей 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(на очередной финансовый год и плановый период)</w:t>
            </w:r>
          </w:p>
        </w:tc>
      </w:tr>
      <w:tr w:rsidR="006773E5" w:rsidRPr="00C063F7" w:rsidTr="00C50DB6">
        <w:trPr>
          <w:trHeight w:val="1612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rPr>
                <w:szCs w:val="24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2017 год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2021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2022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2023</w:t>
            </w:r>
            <w:r>
              <w:rPr>
                <w:szCs w:val="24"/>
              </w:rPr>
              <w:t>-2024</w:t>
            </w:r>
            <w:r w:rsidRPr="00C063F7">
              <w:rPr>
                <w:szCs w:val="24"/>
              </w:rPr>
              <w:t xml:space="preserve"> год</w:t>
            </w:r>
          </w:p>
        </w:tc>
      </w:tr>
    </w:tbl>
    <w:p w:rsidR="006773E5" w:rsidRPr="00C063F7" w:rsidRDefault="006773E5" w:rsidP="006773E5">
      <w:pPr>
        <w:tabs>
          <w:tab w:val="left" w:pos="709"/>
        </w:tabs>
        <w:ind w:left="709" w:hanging="709"/>
        <w:rPr>
          <w:sz w:val="2"/>
          <w:szCs w:val="2"/>
          <w:lang w:eastAsia="en-US"/>
        </w:rPr>
      </w:pPr>
      <w:r w:rsidRPr="00C063F7">
        <w:rPr>
          <w:sz w:val="36"/>
          <w:szCs w:val="36"/>
          <w:lang w:eastAsia="en-US"/>
        </w:rPr>
        <w:tab/>
      </w:r>
    </w:p>
    <w:tbl>
      <w:tblPr>
        <w:tblW w:w="1573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4"/>
        <w:gridCol w:w="4410"/>
        <w:gridCol w:w="1134"/>
        <w:gridCol w:w="1134"/>
        <w:gridCol w:w="1134"/>
        <w:gridCol w:w="2693"/>
        <w:gridCol w:w="2410"/>
        <w:gridCol w:w="2126"/>
      </w:tblGrid>
      <w:tr w:rsidR="006773E5" w:rsidRPr="00C063F7" w:rsidTr="00C50DB6">
        <w:trPr>
          <w:trHeight w:val="250"/>
          <w:tblHeader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0"/>
                <w:lang w:val="en-US"/>
              </w:rPr>
            </w:pPr>
            <w:r w:rsidRPr="00C063F7">
              <w:rPr>
                <w:sz w:val="20"/>
                <w:lang w:val="en-US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C063F7">
              <w:rPr>
                <w:sz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C063F7">
              <w:rPr>
                <w:sz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 w:val="20"/>
                <w:lang w:val="en-US"/>
              </w:rPr>
            </w:pPr>
            <w:r w:rsidRPr="00C063F7">
              <w:rPr>
                <w:sz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C063F7">
              <w:rPr>
                <w:sz w:val="20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8</w:t>
            </w:r>
          </w:p>
        </w:tc>
      </w:tr>
      <w:tr w:rsidR="006773E5" w:rsidRPr="00C063F7" w:rsidTr="00C50DB6">
        <w:trPr>
          <w:trHeight w:val="351"/>
        </w:trPr>
        <w:tc>
          <w:tcPr>
            <w:tcW w:w="157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063F7">
              <w:rPr>
                <w:b/>
                <w:szCs w:val="24"/>
              </w:rPr>
              <w:t>Создание условий для осуществления градостроительной деятельности на территории муниципального образования «Шумячский район» Смоленской области»</w:t>
            </w:r>
          </w:p>
        </w:tc>
      </w:tr>
      <w:tr w:rsidR="006773E5" w:rsidRPr="00C063F7" w:rsidTr="00C50DB6">
        <w:trPr>
          <w:trHeight w:val="31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1.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Количество разработанных генеральных планов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</w:tr>
      <w:tr w:rsidR="006773E5" w:rsidRPr="00C063F7" w:rsidTr="00C50DB6">
        <w:trPr>
          <w:trHeight w:val="31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2.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Количество разработанных правил землепользования и застройки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</w:tr>
    </w:tbl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6773E5" w:rsidRPr="00C063F7" w:rsidRDefault="006773E5" w:rsidP="006773E5">
      <w:pPr>
        <w:tabs>
          <w:tab w:val="left" w:pos="709"/>
        </w:tabs>
        <w:ind w:left="709" w:hanging="709"/>
        <w:rPr>
          <w:rFonts w:eastAsia="Calibri"/>
          <w:szCs w:val="24"/>
          <w:lang w:eastAsia="en-US"/>
        </w:rPr>
      </w:pPr>
      <w:r w:rsidRPr="00C063F7">
        <w:rPr>
          <w:rFonts w:eastAsia="Calibri"/>
          <w:szCs w:val="24"/>
          <w:lang w:eastAsia="en-US"/>
        </w:rPr>
        <w:tab/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18"/>
        <w:gridCol w:w="5486"/>
      </w:tblGrid>
      <w:tr w:rsidR="006773E5" w:rsidRPr="00C063F7" w:rsidTr="00C50DB6">
        <w:tc>
          <w:tcPr>
            <w:tcW w:w="10314" w:type="dxa"/>
          </w:tcPr>
          <w:p w:rsidR="006773E5" w:rsidRPr="00C063F7" w:rsidRDefault="006773E5" w:rsidP="00C50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529" w:type="dxa"/>
            <w:hideMark/>
          </w:tcPr>
          <w:p w:rsidR="006773E5" w:rsidRPr="00C063F7" w:rsidRDefault="006773E5" w:rsidP="00C50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Приложение № 2</w:t>
            </w:r>
          </w:p>
          <w:p w:rsidR="006773E5" w:rsidRPr="00C063F7" w:rsidRDefault="006773E5" w:rsidP="00C50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к муниципальной подпрограмме «Создание условий для осуществления градостроительной деятельности на территории муниципального образования «Шумячский район» Смоленской области</w:t>
            </w:r>
            <w:r w:rsidRPr="00C063F7">
              <w:rPr>
                <w:spacing w:val="-1"/>
                <w:sz w:val="28"/>
                <w:szCs w:val="28"/>
              </w:rPr>
              <w:t>»</w:t>
            </w:r>
          </w:p>
        </w:tc>
      </w:tr>
    </w:tbl>
    <w:p w:rsidR="006773E5" w:rsidRPr="00C063F7" w:rsidRDefault="006773E5" w:rsidP="006773E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63F7">
        <w:rPr>
          <w:b/>
          <w:bCs/>
          <w:sz w:val="28"/>
          <w:szCs w:val="28"/>
        </w:rPr>
        <w:t>ПЛАН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63F7">
        <w:rPr>
          <w:b/>
          <w:bCs/>
          <w:sz w:val="28"/>
          <w:szCs w:val="28"/>
        </w:rPr>
        <w:t xml:space="preserve"> реализации муниципальной подпрограммы на 2016-202</w:t>
      </w:r>
      <w:r>
        <w:rPr>
          <w:b/>
          <w:bCs/>
          <w:sz w:val="28"/>
          <w:szCs w:val="28"/>
        </w:rPr>
        <w:t>4</w:t>
      </w:r>
      <w:r w:rsidRPr="00C063F7">
        <w:rPr>
          <w:b/>
          <w:bCs/>
          <w:sz w:val="28"/>
          <w:szCs w:val="28"/>
        </w:rPr>
        <w:t xml:space="preserve"> годы 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063F7">
        <w:rPr>
          <w:bCs/>
        </w:rPr>
        <w:t>(очередной финансовый год и плановый период)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63F7">
        <w:rPr>
          <w:b/>
          <w:sz w:val="28"/>
          <w:szCs w:val="28"/>
        </w:rPr>
        <w:t xml:space="preserve">«Создание условий для осуществления градостроительной деятельности на территории муниципального образования «Шумячский район» Смоленской области» 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C063F7">
        <w:rPr>
          <w:szCs w:val="24"/>
        </w:rPr>
        <w:t xml:space="preserve"> (наименование муниципальной подпрограммы)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063F7">
        <w:rPr>
          <w:sz w:val="16"/>
          <w:szCs w:val="16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6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1"/>
        <w:gridCol w:w="1240"/>
        <w:gridCol w:w="1558"/>
        <w:gridCol w:w="1418"/>
        <w:gridCol w:w="850"/>
        <w:gridCol w:w="992"/>
        <w:gridCol w:w="993"/>
        <w:gridCol w:w="992"/>
        <w:gridCol w:w="992"/>
        <w:gridCol w:w="992"/>
        <w:gridCol w:w="993"/>
        <w:gridCol w:w="993"/>
        <w:gridCol w:w="1276"/>
        <w:gridCol w:w="1134"/>
        <w:gridCol w:w="1275"/>
      </w:tblGrid>
      <w:tr w:rsidR="006773E5" w:rsidRPr="00C063F7" w:rsidTr="00211019">
        <w:trPr>
          <w:trHeight w:val="88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№ п</w:t>
            </w:r>
            <w:r w:rsidRPr="00C063F7">
              <w:rPr>
                <w:lang w:val="en-US"/>
              </w:rPr>
              <w:t>/</w:t>
            </w:r>
            <w:r w:rsidRPr="00C063F7">
              <w:t>п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 xml:space="preserve">Наименование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r w:rsidRPr="00C063F7">
              <w:t>Исполни-</w:t>
            </w:r>
          </w:p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proofErr w:type="spellStart"/>
            <w:r w:rsidRPr="00C063F7">
              <w:t>тель</w:t>
            </w:r>
            <w:proofErr w:type="spellEnd"/>
          </w:p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063F7">
              <w:t xml:space="preserve">мероприятия    </w:t>
            </w:r>
            <w:r w:rsidRPr="00C063F7"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C063F7">
              <w:t xml:space="preserve">Источник </w:t>
            </w:r>
            <w:proofErr w:type="spellStart"/>
            <w:r w:rsidRPr="00C063F7">
              <w:t>финан-сового</w:t>
            </w:r>
            <w:proofErr w:type="spellEnd"/>
            <w:r w:rsidRPr="00C063F7">
              <w:t xml:space="preserve">   </w:t>
            </w:r>
            <w:proofErr w:type="spellStart"/>
            <w:r w:rsidRPr="00C063F7">
              <w:t>обеспече-ния</w:t>
            </w:r>
            <w:proofErr w:type="spellEnd"/>
            <w:r w:rsidRPr="00C063F7">
              <w:t xml:space="preserve"> (</w:t>
            </w:r>
            <w:proofErr w:type="spellStart"/>
            <w:r w:rsidRPr="00C063F7">
              <w:t>расшиф-ровать</w:t>
            </w:r>
            <w:proofErr w:type="spellEnd"/>
            <w:r w:rsidRPr="00C063F7">
              <w:t>)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 xml:space="preserve">Объем средств на реализацию муниципальной программы на очередной финансовый год и плановый период      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Планируемое значение показателя реализации муниципальной программы на очередной финансовый  год и плановый период</w:t>
            </w:r>
          </w:p>
        </w:tc>
      </w:tr>
      <w:tr w:rsidR="006773E5" w:rsidRPr="00C063F7" w:rsidTr="00211019">
        <w:trPr>
          <w:trHeight w:val="59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2022 год</w:t>
            </w:r>
          </w:p>
          <w:p w:rsidR="006773E5" w:rsidRDefault="006773E5" w:rsidP="0001116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2023 год</w:t>
            </w:r>
          </w:p>
          <w:p w:rsidR="006773E5" w:rsidRPr="00C063F7" w:rsidRDefault="006773E5" w:rsidP="0001116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2021год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2022год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2023</w:t>
            </w:r>
            <w:r>
              <w:rPr>
                <w:sz w:val="20"/>
              </w:rPr>
              <w:t>-2024</w:t>
            </w:r>
            <w:r w:rsidRPr="00C063F7">
              <w:rPr>
                <w:sz w:val="20"/>
              </w:rPr>
              <w:t xml:space="preserve"> год</w:t>
            </w:r>
          </w:p>
        </w:tc>
      </w:tr>
    </w:tbl>
    <w:p w:rsidR="006773E5" w:rsidRPr="00C063F7" w:rsidRDefault="006773E5" w:rsidP="006773E5">
      <w:pPr>
        <w:rPr>
          <w:sz w:val="2"/>
          <w:szCs w:val="2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1"/>
        <w:gridCol w:w="541"/>
        <w:gridCol w:w="727"/>
        <w:gridCol w:w="1526"/>
        <w:gridCol w:w="1386"/>
        <w:gridCol w:w="832"/>
        <w:gridCol w:w="970"/>
        <w:gridCol w:w="1178"/>
        <w:gridCol w:w="762"/>
        <w:gridCol w:w="971"/>
        <w:gridCol w:w="970"/>
        <w:gridCol w:w="1136"/>
        <w:gridCol w:w="804"/>
        <w:gridCol w:w="1247"/>
        <w:gridCol w:w="1109"/>
        <w:gridCol w:w="1580"/>
      </w:tblGrid>
      <w:tr w:rsidR="006773E5" w:rsidRPr="00C063F7" w:rsidTr="00211019">
        <w:trPr>
          <w:trHeight w:hRule="exact" w:val="297"/>
          <w:tblHeader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14</w:t>
            </w:r>
          </w:p>
        </w:tc>
      </w:tr>
      <w:tr w:rsidR="006773E5" w:rsidRPr="00C063F7" w:rsidTr="00211019">
        <w:trPr>
          <w:trHeight w:hRule="exact" w:val="660"/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6773E5">
            <w:pPr>
              <w:numPr>
                <w:ilvl w:val="0"/>
                <w:numId w:val="47"/>
              </w:num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E5" w:rsidRPr="00C063F7" w:rsidRDefault="006773E5" w:rsidP="006773E5">
            <w:pPr>
              <w:numPr>
                <w:ilvl w:val="0"/>
                <w:numId w:val="47"/>
              </w:numPr>
              <w:spacing w:after="200" w:line="276" w:lineRule="auto"/>
              <w:jc w:val="center"/>
              <w:rPr>
                <w:b/>
              </w:rPr>
            </w:pPr>
            <w:r w:rsidRPr="00C063F7">
              <w:rPr>
                <w:b/>
              </w:rPr>
              <w:t>Улучшение социально-экономических условий жизни населения, проживающего на территории муниципального образования «Шумячский район» Смоленской области</w:t>
            </w:r>
          </w:p>
          <w:p w:rsidR="006773E5" w:rsidRPr="00C063F7" w:rsidRDefault="006773E5" w:rsidP="0001116B">
            <w:pPr>
              <w:ind w:left="720"/>
              <w:rPr>
                <w:b/>
              </w:rPr>
            </w:pPr>
          </w:p>
        </w:tc>
      </w:tr>
      <w:tr w:rsidR="006773E5" w:rsidRPr="00C063F7" w:rsidTr="00211019">
        <w:trPr>
          <w:trHeight w:val="35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1.1.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Количество разработанных генеральных планов сельских поселений (ед.)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063F7">
              <w:t>Администрация МО «Шумячский район» Смоленской области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01116B">
            <w:pPr>
              <w:jc w:val="center"/>
            </w:pPr>
          </w:p>
          <w:p w:rsidR="006773E5" w:rsidRPr="00C063F7" w:rsidRDefault="006773E5" w:rsidP="0001116B">
            <w:pPr>
              <w:jc w:val="center"/>
            </w:pPr>
          </w:p>
          <w:p w:rsidR="006773E5" w:rsidRPr="00C063F7" w:rsidRDefault="006773E5" w:rsidP="0001116B">
            <w:pPr>
              <w:jc w:val="center"/>
            </w:pPr>
          </w:p>
          <w:p w:rsidR="006773E5" w:rsidRPr="00C063F7" w:rsidRDefault="006773E5" w:rsidP="0001116B">
            <w:pPr>
              <w:jc w:val="center"/>
            </w:pPr>
            <w:r w:rsidRPr="00C063F7"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0</w:t>
            </w:r>
          </w:p>
        </w:tc>
      </w:tr>
      <w:tr w:rsidR="006773E5" w:rsidRPr="00C063F7" w:rsidTr="00211019">
        <w:trPr>
          <w:trHeight w:val="35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1.2.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Количе</w:t>
            </w:r>
            <w:r w:rsidRPr="00C063F7">
              <w:rPr>
                <w:szCs w:val="24"/>
              </w:rPr>
              <w:lastRenderedPageBreak/>
              <w:t>ство разработанных правил землепользования и застройки сельских поселений (</w:t>
            </w:r>
            <w:proofErr w:type="spellStart"/>
            <w:r w:rsidRPr="00C063F7">
              <w:rPr>
                <w:szCs w:val="24"/>
              </w:rPr>
              <w:t>ед</w:t>
            </w:r>
            <w:proofErr w:type="spellEnd"/>
            <w:r w:rsidRPr="00C063F7">
              <w:rPr>
                <w:szCs w:val="24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063F7">
              <w:lastRenderedPageBreak/>
              <w:t>Администра</w:t>
            </w:r>
            <w:r w:rsidRPr="00C063F7">
              <w:lastRenderedPageBreak/>
              <w:t>ция МО «Шумячский район» Смоленской области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01116B">
            <w:pPr>
              <w:jc w:val="center"/>
            </w:pPr>
          </w:p>
          <w:p w:rsidR="006773E5" w:rsidRPr="00C063F7" w:rsidRDefault="006773E5" w:rsidP="0001116B">
            <w:pPr>
              <w:jc w:val="center"/>
            </w:pPr>
          </w:p>
          <w:p w:rsidR="006773E5" w:rsidRPr="00C063F7" w:rsidRDefault="006773E5" w:rsidP="0001116B">
            <w:pPr>
              <w:jc w:val="center"/>
            </w:pPr>
            <w:r w:rsidRPr="00C063F7">
              <w:lastRenderedPageBreak/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lastRenderedPageBreak/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0</w:t>
            </w:r>
          </w:p>
        </w:tc>
      </w:tr>
      <w:tr w:rsidR="006773E5" w:rsidRPr="00C063F7" w:rsidTr="00211019">
        <w:trPr>
          <w:trHeight w:hRule="exact" w:val="1313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1.3.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Разработка генеральных планов сельских поселений (рубли)</w:t>
            </w:r>
          </w:p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Администрация МО «Шумячский район» Смоленской области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средства бюджета МО «Шумячский район»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29700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9900</w:t>
            </w:r>
          </w:p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19800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6773E5" w:rsidRPr="00C063F7" w:rsidTr="00211019">
        <w:trPr>
          <w:trHeight w:hRule="exact" w:val="968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rPr>
                <w:sz w:val="20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/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Областной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564300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188100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376200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6773E5" w:rsidRPr="00C063F7" w:rsidTr="00211019">
        <w:trPr>
          <w:trHeight w:hRule="exact" w:val="124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rPr>
                <w:sz w:val="20"/>
              </w:rPr>
              <w:t>1.4</w:t>
            </w:r>
            <w:r w:rsidRPr="00C063F7">
              <w:t>.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</w:pPr>
            <w:r w:rsidRPr="00C063F7">
              <w:rPr>
                <w:szCs w:val="24"/>
              </w:rPr>
              <w:t>Разработка правил землепользования и застройки сельских поселений  (рубли)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Администрация МО «Шумячский район» Смоленской области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средства бюджета МО «Шумячский район»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29700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9900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19800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6773E5" w:rsidRPr="00C063F7" w:rsidTr="00211019">
        <w:trPr>
          <w:trHeight w:hRule="exact" w:val="1174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/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/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средства бюджетов поселений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564300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188100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376200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6773E5" w:rsidRPr="00C063F7" w:rsidTr="00211019">
        <w:trPr>
          <w:trHeight w:hRule="exact" w:val="32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063F7">
              <w:rPr>
                <w:sz w:val="20"/>
              </w:rPr>
              <w:lastRenderedPageBreak/>
              <w:t>1.5.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ind w:firstLine="708"/>
            </w:pPr>
            <w:r w:rsidRPr="00C063F7">
              <w:t>Внесение изменений в Правила землепользования и застройки Первомайского сельского поселения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063F7">
              <w:t>Администрация МО «Шумячский район» Смоленской области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rPr>
                <w:sz w:val="20"/>
              </w:rPr>
              <w:t>средства бюджета МО «Шумячский район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192000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192000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</w:tr>
      <w:tr w:rsidR="006773E5" w:rsidRPr="00C063F7" w:rsidTr="00211019">
        <w:trPr>
          <w:trHeight w:hRule="exact" w:val="23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063F7">
              <w:rPr>
                <w:sz w:val="20"/>
              </w:rPr>
              <w:t>1.6.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</w:pPr>
            <w:r w:rsidRPr="00C063F7">
              <w:t>Внесение изменений в Генеральный план Первомайского сельского поселения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063F7">
              <w:t>Администрация МО «Шумячский район» Смоленской области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rPr>
                <w:sz w:val="20"/>
              </w:rPr>
              <w:t>средства бюджета МО «Шумячский район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</w:tr>
      <w:tr w:rsidR="006773E5" w:rsidRPr="00C063F7" w:rsidTr="00211019">
        <w:trPr>
          <w:trHeight w:hRule="exact" w:val="763"/>
          <w:jc w:val="center"/>
        </w:trPr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</w:pPr>
            <w:r w:rsidRPr="00C063F7">
              <w:t xml:space="preserve">Итого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1380000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396000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792000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</w:pPr>
            <w:r w:rsidRPr="00C063F7"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192000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0111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6773E5" w:rsidRPr="00C063F7" w:rsidRDefault="006773E5" w:rsidP="006773E5">
      <w:pPr>
        <w:rPr>
          <w:sz w:val="28"/>
          <w:szCs w:val="28"/>
        </w:rPr>
        <w:sectPr w:rsidR="006773E5" w:rsidRPr="00C063F7">
          <w:pgSz w:w="16838" w:h="11905" w:orient="landscape"/>
          <w:pgMar w:top="709" w:right="567" w:bottom="426" w:left="567" w:header="426" w:footer="720" w:gutter="0"/>
          <w:cols w:space="720"/>
        </w:sectPr>
      </w:pP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lastRenderedPageBreak/>
        <w:t>1.7. В подпрограмме «Комплексное развитие систем коммунальной инфраструктуры  на территории Шумячского района Смоленской области»: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1.7.1.в паспорте: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-позицию «Сроки (этапы) реализации муниципальной подпрограммы» изложить в следующей редакции: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6480"/>
      </w:tblGrid>
      <w:tr w:rsidR="006773E5" w:rsidRPr="00C063F7" w:rsidTr="00C50DB6">
        <w:trPr>
          <w:trHeight w:val="71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Сроки (этапы) реализации муниципальной  подпрограммы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2016 – 202</w:t>
            </w:r>
            <w:r>
              <w:rPr>
                <w:sz w:val="28"/>
                <w:szCs w:val="28"/>
              </w:rPr>
              <w:t>4</w:t>
            </w:r>
            <w:r w:rsidRPr="00C063F7">
              <w:rPr>
                <w:sz w:val="28"/>
                <w:szCs w:val="28"/>
              </w:rPr>
              <w:t xml:space="preserve"> года</w:t>
            </w:r>
          </w:p>
        </w:tc>
      </w:tr>
    </w:tbl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                     »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-позицию « Объемы ассигнований муниципальной подпрограммы» изложить в следующей редакции: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7655"/>
      </w:tblGrid>
      <w:tr w:rsidR="006773E5" w:rsidRPr="00C063F7" w:rsidTr="00C50DB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Объемы ассигнований муниципальной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Общий объем финансирования подпрограммы составит –</w:t>
            </w:r>
            <w:r>
              <w:rPr>
                <w:sz w:val="28"/>
                <w:szCs w:val="28"/>
              </w:rPr>
              <w:t xml:space="preserve">4 115 740 </w:t>
            </w:r>
            <w:r w:rsidRPr="00C063F7">
              <w:rPr>
                <w:sz w:val="28"/>
                <w:szCs w:val="28"/>
              </w:rPr>
              <w:t xml:space="preserve">рублей в том числе: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за счет областного бюджета- 3 892 400 рублей, в том числе по годам реализации: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2016 год –1 292 400 рублей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2017 год –2 600 000 рублей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2018 год –              0 рублей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2019 год –              0 рублей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2020 год –              0 рублей</w:t>
            </w:r>
            <w:r w:rsidRPr="00C063F7">
              <w:rPr>
                <w:b/>
                <w:sz w:val="28"/>
                <w:szCs w:val="28"/>
              </w:rPr>
              <w:t xml:space="preserve">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2021 год -               0 рублей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2022 год-                0 рублей</w:t>
            </w:r>
          </w:p>
          <w:p w:rsidR="006773E5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2023 год-                0 рублей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год-                0 рублей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за счет средств бюджета муниципального образования «Шумячский район» - </w:t>
            </w:r>
            <w:r>
              <w:rPr>
                <w:sz w:val="28"/>
                <w:szCs w:val="28"/>
              </w:rPr>
              <w:t>2</w:t>
            </w:r>
            <w:r w:rsidRPr="00C063F7">
              <w:rPr>
                <w:sz w:val="28"/>
                <w:szCs w:val="28"/>
              </w:rPr>
              <w:t xml:space="preserve">23 340 рублей, в том числе по годам реализации: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2016 год – 14 340 рублей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2017 год –   4 000 рублей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2018 год –          0 рублей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2019 год –          0 рублей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2020 год –          0 рублей</w:t>
            </w:r>
            <w:r w:rsidRPr="00C063F7">
              <w:rPr>
                <w:b/>
                <w:sz w:val="28"/>
                <w:szCs w:val="28"/>
              </w:rPr>
              <w:t xml:space="preserve"> 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2021 год –   </w:t>
            </w:r>
            <w:r>
              <w:rPr>
                <w:sz w:val="28"/>
                <w:szCs w:val="28"/>
              </w:rPr>
              <w:t xml:space="preserve">       </w:t>
            </w:r>
            <w:r w:rsidRPr="00C063F7">
              <w:rPr>
                <w:sz w:val="28"/>
                <w:szCs w:val="28"/>
              </w:rPr>
              <w:t>0 рублей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2022 год- </w:t>
            </w:r>
            <w:r>
              <w:rPr>
                <w:sz w:val="28"/>
                <w:szCs w:val="28"/>
              </w:rPr>
              <w:t>205 000</w:t>
            </w:r>
            <w:r w:rsidRPr="00C063F7">
              <w:rPr>
                <w:sz w:val="28"/>
                <w:szCs w:val="28"/>
              </w:rPr>
              <w:t xml:space="preserve"> рублей</w:t>
            </w:r>
          </w:p>
          <w:p w:rsidR="006773E5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2023 год-            0 рублей</w:t>
            </w:r>
          </w:p>
          <w:p w:rsidR="006773E5" w:rsidRPr="00C063F7" w:rsidRDefault="006773E5" w:rsidP="00C50DB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год-            0 рублей</w:t>
            </w:r>
          </w:p>
        </w:tc>
      </w:tr>
    </w:tbl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               »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1.7.2. Раздел </w:t>
      </w:r>
      <w:r w:rsidRPr="00C063F7">
        <w:rPr>
          <w:sz w:val="28"/>
          <w:szCs w:val="28"/>
          <w:lang w:val="en-US"/>
        </w:rPr>
        <w:t>IV</w:t>
      </w:r>
      <w:r w:rsidRPr="00C063F7">
        <w:rPr>
          <w:sz w:val="28"/>
          <w:szCs w:val="28"/>
        </w:rPr>
        <w:t xml:space="preserve"> «Обоснование ресурсного обеспечения подпрограммы»  изложить в новой редакции: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73E5" w:rsidRPr="00C063F7" w:rsidRDefault="006773E5" w:rsidP="006773E5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C063F7">
        <w:rPr>
          <w:sz w:val="28"/>
          <w:szCs w:val="28"/>
        </w:rPr>
        <w:t>«</w:t>
      </w:r>
      <w:r w:rsidRPr="00C063F7">
        <w:rPr>
          <w:b/>
          <w:sz w:val="28"/>
          <w:szCs w:val="28"/>
          <w:lang w:val="en-US"/>
        </w:rPr>
        <w:t>IV</w:t>
      </w:r>
      <w:r w:rsidRPr="00C063F7">
        <w:rPr>
          <w:b/>
          <w:sz w:val="28"/>
          <w:szCs w:val="28"/>
        </w:rPr>
        <w:t>. Обоснование ресурсного обеспечения подпрограммы</w:t>
      </w:r>
    </w:p>
    <w:p w:rsidR="006773E5" w:rsidRPr="00C063F7" w:rsidRDefault="006773E5" w:rsidP="006773E5">
      <w:pPr>
        <w:tabs>
          <w:tab w:val="left" w:pos="7438"/>
        </w:tabs>
        <w:jc w:val="both"/>
        <w:rPr>
          <w:sz w:val="28"/>
          <w:szCs w:val="28"/>
        </w:rPr>
      </w:pPr>
      <w:r w:rsidRPr="00C063F7">
        <w:rPr>
          <w:sz w:val="28"/>
          <w:szCs w:val="28"/>
        </w:rPr>
        <w:lastRenderedPageBreak/>
        <w:t xml:space="preserve">Общий объем финансирования программы составит  </w:t>
      </w:r>
      <w:r>
        <w:rPr>
          <w:sz w:val="28"/>
          <w:szCs w:val="28"/>
        </w:rPr>
        <w:t xml:space="preserve">4 115 740 </w:t>
      </w:r>
      <w:r w:rsidRPr="00C063F7">
        <w:rPr>
          <w:sz w:val="28"/>
          <w:szCs w:val="28"/>
        </w:rPr>
        <w:t>рублей, в том числе: за счет областного бюджета- 3 892 400 рублей, в том числе по годам реализации: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2016 год – 1 292 400 рублей 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2017 год – 2 600 000 рублей 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2018 год –               0 рублей 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2019 год –               0 рублей 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C063F7">
        <w:rPr>
          <w:sz w:val="28"/>
          <w:szCs w:val="28"/>
        </w:rPr>
        <w:t>2020 год –               0 рублей</w:t>
      </w:r>
      <w:r w:rsidRPr="00C063F7">
        <w:rPr>
          <w:b/>
          <w:sz w:val="28"/>
          <w:szCs w:val="28"/>
        </w:rPr>
        <w:t xml:space="preserve"> 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2021 год -               0 рублей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2022 год-                0 рублей</w:t>
      </w:r>
    </w:p>
    <w:p w:rsidR="006773E5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2023 год-                0 рублей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год-                0 рублей 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за счет средств бюджета муниципального образования «Шумячский район» 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C063F7">
        <w:rPr>
          <w:sz w:val="28"/>
          <w:szCs w:val="28"/>
        </w:rPr>
        <w:t xml:space="preserve">3 340 рублей, в том числе по годам реализации: 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2016 год –  14 340 рублей 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2017 год –    4 000 рублей 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2018 год –           0 рублей 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2019 год –           0 рублей 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2020 год –           0 рублей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2021 год -     </w:t>
      </w:r>
      <w:r>
        <w:rPr>
          <w:sz w:val="28"/>
          <w:szCs w:val="28"/>
        </w:rPr>
        <w:t xml:space="preserve">      </w:t>
      </w:r>
      <w:r w:rsidRPr="00C063F7">
        <w:rPr>
          <w:sz w:val="28"/>
          <w:szCs w:val="28"/>
        </w:rPr>
        <w:t>0 рублей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2022 год-  </w:t>
      </w:r>
      <w:r>
        <w:rPr>
          <w:sz w:val="28"/>
          <w:szCs w:val="28"/>
        </w:rPr>
        <w:t>205 000</w:t>
      </w:r>
      <w:r w:rsidRPr="00C063F7">
        <w:rPr>
          <w:sz w:val="28"/>
          <w:szCs w:val="28"/>
        </w:rPr>
        <w:t>рублей</w:t>
      </w:r>
    </w:p>
    <w:p w:rsidR="006773E5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2023 год-             0 рублей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год-             0 рублей</w:t>
      </w:r>
    </w:p>
    <w:p w:rsidR="006773E5" w:rsidRPr="00C063F7" w:rsidRDefault="006773E5" w:rsidP="006773E5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              »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1.7.3. Изложить в новой редакции приложения к муниципальной программе: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-№1 «Целевые показатели реализации муниципальной подпрограммы «Комплексное развитие систем коммунальной инфраструктуры  на территории Шумячского района Смоленской области»;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-№2 «План реализации муниципальной подпрограммы на 2016-202</w:t>
      </w:r>
      <w:r>
        <w:rPr>
          <w:sz w:val="28"/>
          <w:szCs w:val="28"/>
        </w:rPr>
        <w:t>4</w:t>
      </w:r>
      <w:r w:rsidRPr="00C063F7">
        <w:rPr>
          <w:sz w:val="28"/>
          <w:szCs w:val="28"/>
        </w:rPr>
        <w:t xml:space="preserve"> года «Комплексное развитие систем коммунальной инфраструктуры  на территории Шумячского района Смоленской области»: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</w:p>
    <w:p w:rsidR="006773E5" w:rsidRPr="00C063F7" w:rsidRDefault="006773E5" w:rsidP="006773E5">
      <w:pPr>
        <w:ind w:firstLine="709"/>
        <w:jc w:val="both"/>
        <w:rPr>
          <w:sz w:val="28"/>
          <w:szCs w:val="28"/>
        </w:rPr>
      </w:pPr>
    </w:p>
    <w:p w:rsidR="006773E5" w:rsidRPr="00C063F7" w:rsidRDefault="006773E5" w:rsidP="006773E5">
      <w:pPr>
        <w:rPr>
          <w:sz w:val="28"/>
          <w:szCs w:val="28"/>
        </w:rPr>
        <w:sectPr w:rsidR="006773E5" w:rsidRPr="00C063F7">
          <w:pgSz w:w="11907" w:h="16840"/>
          <w:pgMar w:top="851" w:right="567" w:bottom="1134" w:left="1134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00"/>
        <w:gridCol w:w="4755"/>
      </w:tblGrid>
      <w:tr w:rsidR="006773E5" w:rsidRPr="00C063F7" w:rsidTr="00C50DB6">
        <w:trPr>
          <w:trHeight w:val="567"/>
        </w:trPr>
        <w:tc>
          <w:tcPr>
            <w:tcW w:w="10598" w:type="dxa"/>
          </w:tcPr>
          <w:p w:rsidR="006773E5" w:rsidRPr="00C063F7" w:rsidRDefault="006773E5" w:rsidP="00C50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941" w:type="dxa"/>
            <w:hideMark/>
          </w:tcPr>
          <w:p w:rsidR="006773E5" w:rsidRDefault="006773E5" w:rsidP="00C50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73E5" w:rsidRPr="00C063F7" w:rsidRDefault="006773E5" w:rsidP="00C50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Приложение № 1</w:t>
            </w:r>
          </w:p>
          <w:p w:rsidR="006773E5" w:rsidRPr="00C063F7" w:rsidRDefault="006773E5" w:rsidP="00C50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к муниципальной подпрограмме «Комплексное развитие систем коммунальной инфраструктуры на территории Шумячского района Смоленской области</w:t>
            </w:r>
            <w:r w:rsidRPr="00C063F7">
              <w:rPr>
                <w:spacing w:val="-1"/>
                <w:sz w:val="28"/>
                <w:szCs w:val="28"/>
              </w:rPr>
              <w:t>»</w:t>
            </w:r>
          </w:p>
        </w:tc>
      </w:tr>
    </w:tbl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63F7">
        <w:rPr>
          <w:b/>
          <w:sz w:val="28"/>
          <w:szCs w:val="28"/>
        </w:rPr>
        <w:t>ЦЕЛЕВЫЕ ПОКАЗАТЕЛИ</w:t>
      </w:r>
    </w:p>
    <w:p w:rsidR="006773E5" w:rsidRPr="00C063F7" w:rsidRDefault="006773E5" w:rsidP="006773E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63F7">
        <w:rPr>
          <w:b/>
          <w:sz w:val="28"/>
          <w:szCs w:val="28"/>
        </w:rPr>
        <w:t>реализации муниципальной подпрограммы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63F7">
        <w:rPr>
          <w:b/>
          <w:sz w:val="28"/>
          <w:szCs w:val="28"/>
        </w:rPr>
        <w:t xml:space="preserve">«Комплексное развитие систем коммунальной инфраструктуры на территории Шумячского района Смоленской области» 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C063F7">
        <w:rPr>
          <w:szCs w:val="24"/>
        </w:rPr>
        <w:t>(наименование муниципальной подпрограммы)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333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3878"/>
        <w:gridCol w:w="998"/>
        <w:gridCol w:w="999"/>
        <w:gridCol w:w="1245"/>
        <w:gridCol w:w="1246"/>
        <w:gridCol w:w="1245"/>
        <w:gridCol w:w="1246"/>
        <w:gridCol w:w="1004"/>
        <w:gridCol w:w="2862"/>
      </w:tblGrid>
      <w:tr w:rsidR="006773E5" w:rsidRPr="00C063F7" w:rsidTr="00C50DB6">
        <w:trPr>
          <w:trHeight w:val="1134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ab/>
              <w:t>№ п/п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 xml:space="preserve">Наименование 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показателя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Единица измерения</w:t>
            </w:r>
          </w:p>
        </w:tc>
        <w:tc>
          <w:tcPr>
            <w:tcW w:w="6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 xml:space="preserve">Планируемое значение показателей 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(на очередной финансовый год и плановый период)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6773E5" w:rsidRPr="00C063F7" w:rsidTr="00C50DB6">
        <w:trPr>
          <w:trHeight w:val="1192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rPr>
                <w:szCs w:val="24"/>
              </w:rPr>
            </w:pPr>
          </w:p>
        </w:tc>
        <w:tc>
          <w:tcPr>
            <w:tcW w:w="3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rPr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rPr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2016 год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3E5" w:rsidRPr="00C063F7" w:rsidRDefault="006773E5" w:rsidP="00C50DB6">
            <w:pPr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2017 год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2018 год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2019 год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2020 год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2021 год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2022 год</w:t>
            </w:r>
          </w:p>
          <w:p w:rsidR="006773E5" w:rsidRDefault="006773E5" w:rsidP="00C50DB6">
            <w:pPr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2023год</w:t>
            </w:r>
          </w:p>
          <w:p w:rsidR="006773E5" w:rsidRPr="00C063F7" w:rsidRDefault="006773E5" w:rsidP="00C50D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</w:tr>
    </w:tbl>
    <w:p w:rsidR="006773E5" w:rsidRPr="00C063F7" w:rsidRDefault="006773E5" w:rsidP="006773E5">
      <w:pPr>
        <w:tabs>
          <w:tab w:val="left" w:pos="709"/>
        </w:tabs>
        <w:ind w:left="709" w:hanging="709"/>
        <w:rPr>
          <w:sz w:val="2"/>
          <w:szCs w:val="2"/>
          <w:lang w:eastAsia="en-US"/>
        </w:rPr>
      </w:pPr>
      <w:r w:rsidRPr="00C063F7">
        <w:rPr>
          <w:sz w:val="36"/>
          <w:szCs w:val="36"/>
          <w:lang w:eastAsia="en-US"/>
        </w:rPr>
        <w:tab/>
      </w:r>
    </w:p>
    <w:tbl>
      <w:tblPr>
        <w:tblW w:w="15311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3872"/>
        <w:gridCol w:w="996"/>
        <w:gridCol w:w="997"/>
        <w:gridCol w:w="1244"/>
        <w:gridCol w:w="1245"/>
        <w:gridCol w:w="1244"/>
        <w:gridCol w:w="1245"/>
        <w:gridCol w:w="1001"/>
        <w:gridCol w:w="2858"/>
      </w:tblGrid>
      <w:tr w:rsidR="006773E5" w:rsidRPr="00C063F7" w:rsidTr="00C50DB6">
        <w:trPr>
          <w:trHeight w:val="261"/>
          <w:tblHeader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0"/>
                <w:lang w:val="en-US"/>
              </w:rPr>
            </w:pPr>
            <w:r w:rsidRPr="00C063F7">
              <w:rPr>
                <w:sz w:val="20"/>
                <w:lang w:val="en-US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C063F7">
              <w:rPr>
                <w:sz w:val="20"/>
                <w:lang w:val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C063F7">
              <w:rPr>
                <w:sz w:val="20"/>
                <w:lang w:val="en-US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 w:val="20"/>
                <w:lang w:val="en-US"/>
              </w:rPr>
            </w:pPr>
            <w:r w:rsidRPr="00C063F7">
              <w:rPr>
                <w:sz w:val="20"/>
                <w:lang w:val="en-US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C063F7">
              <w:rPr>
                <w:sz w:val="20"/>
                <w:lang w:val="en-US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C063F7">
              <w:rPr>
                <w:sz w:val="20"/>
                <w:lang w:val="en-US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C063F7">
              <w:rPr>
                <w:sz w:val="20"/>
                <w:lang w:val="en-US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063F7">
              <w:rPr>
                <w:sz w:val="20"/>
              </w:rPr>
              <w:t xml:space="preserve">           8                  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063F7">
              <w:rPr>
                <w:sz w:val="20"/>
              </w:rPr>
              <w:t>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063F7">
              <w:rPr>
                <w:sz w:val="20"/>
              </w:rPr>
              <w:t>10</w:t>
            </w:r>
          </w:p>
        </w:tc>
      </w:tr>
      <w:tr w:rsidR="006773E5" w:rsidRPr="00C063F7" w:rsidTr="00C50DB6">
        <w:trPr>
          <w:trHeight w:val="3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1.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Капитальный ремонт объектов теплоснабжения, водоснабжения, водоотведения: установка приборов учета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</w:tr>
      <w:tr w:rsidR="006773E5" w:rsidRPr="00C063F7" w:rsidTr="00C50DB6">
        <w:trPr>
          <w:trHeight w:val="3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Капитальный ремонт объектов теплоснабжения, водоснабжения, водоотведения: замена котлов и насосов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C063F7">
              <w:rPr>
                <w:szCs w:val="24"/>
              </w:rPr>
              <w:t>ед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</w:tr>
      <w:tr w:rsidR="006773E5" w:rsidRPr="00C063F7" w:rsidTr="00C50DB6">
        <w:trPr>
          <w:trHeight w:val="3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Приобретение котельного оборудования для котельной на ст. Понятовка Шумячского района Смоленской области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</w:tr>
      <w:tr w:rsidR="006773E5" w:rsidRPr="00C063F7" w:rsidTr="00C50DB6">
        <w:trPr>
          <w:trHeight w:val="3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lastRenderedPageBreak/>
              <w:t>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 xml:space="preserve">Приобретение котельного оборудования для котельной в </w:t>
            </w:r>
            <w:proofErr w:type="spellStart"/>
            <w:r w:rsidRPr="00C063F7">
              <w:rPr>
                <w:szCs w:val="24"/>
              </w:rPr>
              <w:t>д.Надейковичи</w:t>
            </w:r>
            <w:proofErr w:type="spellEnd"/>
            <w:r w:rsidRPr="00C063F7">
              <w:rPr>
                <w:szCs w:val="24"/>
              </w:rPr>
              <w:t xml:space="preserve"> Шумячского района Смоленской области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</w:tr>
      <w:tr w:rsidR="006773E5" w:rsidRPr="00C063F7" w:rsidTr="00C50DB6">
        <w:trPr>
          <w:trHeight w:val="3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Приобретение  котельного оборудования для котельной в с. Первомайский Шумячского района  Смоленской области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</w:tr>
    </w:tbl>
    <w:p w:rsidR="006773E5" w:rsidRDefault="006773E5" w:rsidP="006773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63F7">
        <w:rPr>
          <w:b/>
          <w:bCs/>
          <w:sz w:val="28"/>
          <w:szCs w:val="28"/>
        </w:rPr>
        <w:t>ПЛАН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63F7">
        <w:rPr>
          <w:b/>
          <w:bCs/>
          <w:sz w:val="28"/>
          <w:szCs w:val="28"/>
        </w:rPr>
        <w:t xml:space="preserve"> реализации муниципальной подпрограммы на 2016-202</w:t>
      </w:r>
      <w:r>
        <w:rPr>
          <w:b/>
          <w:bCs/>
          <w:sz w:val="28"/>
          <w:szCs w:val="28"/>
        </w:rPr>
        <w:t>4</w:t>
      </w:r>
      <w:r w:rsidRPr="00C063F7">
        <w:rPr>
          <w:b/>
          <w:bCs/>
          <w:sz w:val="28"/>
          <w:szCs w:val="28"/>
        </w:rPr>
        <w:t xml:space="preserve"> годы 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063F7">
        <w:rPr>
          <w:bCs/>
        </w:rPr>
        <w:t>(очередной финансовый год и плановый период)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C063F7">
        <w:rPr>
          <w:b/>
          <w:sz w:val="28"/>
          <w:szCs w:val="28"/>
        </w:rPr>
        <w:t xml:space="preserve">«Комплексное развитие систем коммунальной инфраструктуры на территории Шумячского района Смоленской области» </w:t>
      </w:r>
      <w:r w:rsidRPr="00C063F7">
        <w:rPr>
          <w:szCs w:val="24"/>
        </w:rPr>
        <w:t xml:space="preserve"> (наименование муниципальной подпрограммы)</w:t>
      </w:r>
    </w:p>
    <w:p w:rsidR="006773E5" w:rsidRPr="00C063F7" w:rsidRDefault="006773E5" w:rsidP="006773E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063F7">
        <w:rPr>
          <w:sz w:val="16"/>
          <w:szCs w:val="16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7"/>
        <w:gridCol w:w="1561"/>
        <w:gridCol w:w="1703"/>
        <w:gridCol w:w="1278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</w:tblGrid>
      <w:tr w:rsidR="006773E5" w:rsidRPr="00C063F7" w:rsidTr="00C50DB6">
        <w:trPr>
          <w:trHeight w:val="88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№ п</w:t>
            </w:r>
            <w:r w:rsidRPr="00C063F7">
              <w:rPr>
                <w:lang w:val="en-US"/>
              </w:rPr>
              <w:t>/</w:t>
            </w:r>
            <w:r w:rsidRPr="00C063F7">
              <w:t>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 xml:space="preserve">Наименование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r w:rsidRPr="00C063F7">
              <w:t>Исполни-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proofErr w:type="spellStart"/>
            <w:r w:rsidRPr="00C063F7">
              <w:t>тель</w:t>
            </w:r>
            <w:proofErr w:type="spellEnd"/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063F7">
              <w:t xml:space="preserve">мероприятия    </w:t>
            </w:r>
            <w:r w:rsidRPr="00C063F7">
              <w:br/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C063F7">
              <w:t xml:space="preserve">Источник </w:t>
            </w:r>
            <w:proofErr w:type="spellStart"/>
            <w:r w:rsidRPr="00C063F7">
              <w:t>финан-сового</w:t>
            </w:r>
            <w:proofErr w:type="spellEnd"/>
            <w:r w:rsidRPr="00C063F7">
              <w:t xml:space="preserve">   </w:t>
            </w:r>
            <w:proofErr w:type="spellStart"/>
            <w:r w:rsidRPr="00C063F7">
              <w:t>обеспече-ния</w:t>
            </w:r>
            <w:proofErr w:type="spellEnd"/>
            <w:r w:rsidRPr="00C063F7">
              <w:t xml:space="preserve"> (</w:t>
            </w:r>
            <w:proofErr w:type="spellStart"/>
            <w:r w:rsidRPr="00C063F7">
              <w:t>расшиф-ровать</w:t>
            </w:r>
            <w:proofErr w:type="spellEnd"/>
            <w:r w:rsidRPr="00C063F7">
              <w:t>)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 xml:space="preserve">Объем средств на реализацию муниципальной программы на очередной финансовый год и плановый период      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Планируемое значение показателя реализации муниципальной программы на очередной финансовый  год и плановый период</w:t>
            </w:r>
          </w:p>
        </w:tc>
      </w:tr>
      <w:tr w:rsidR="006773E5" w:rsidRPr="00C063F7" w:rsidTr="00C50DB6">
        <w:trPr>
          <w:trHeight w:val="597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/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2023год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</w:t>
            </w:r>
            <w:r>
              <w:rPr>
                <w:sz w:val="20"/>
              </w:rPr>
              <w:t>24</w:t>
            </w:r>
            <w:r w:rsidRPr="00C063F7">
              <w:rPr>
                <w:sz w:val="20"/>
              </w:rPr>
              <w:t xml:space="preserve">  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  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 xml:space="preserve">20 </w:t>
            </w:r>
            <w:r>
              <w:rPr>
                <w:sz w:val="20"/>
              </w:rPr>
              <w:t>24</w:t>
            </w:r>
            <w:r w:rsidRPr="00C063F7">
              <w:rPr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  год</w:t>
            </w:r>
          </w:p>
        </w:tc>
      </w:tr>
    </w:tbl>
    <w:p w:rsidR="006773E5" w:rsidRPr="00C063F7" w:rsidRDefault="006773E5" w:rsidP="006773E5">
      <w:pPr>
        <w:rPr>
          <w:sz w:val="2"/>
          <w:szCs w:val="2"/>
        </w:rPr>
      </w:pPr>
    </w:p>
    <w:tbl>
      <w:tblPr>
        <w:tblW w:w="15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"/>
        <w:gridCol w:w="2021"/>
        <w:gridCol w:w="1701"/>
        <w:gridCol w:w="812"/>
        <w:gridCol w:w="1173"/>
        <w:gridCol w:w="1134"/>
        <w:gridCol w:w="1134"/>
        <w:gridCol w:w="992"/>
        <w:gridCol w:w="850"/>
        <w:gridCol w:w="885"/>
        <w:gridCol w:w="992"/>
        <w:gridCol w:w="992"/>
        <w:gridCol w:w="900"/>
        <w:gridCol w:w="30"/>
        <w:gridCol w:w="914"/>
        <w:gridCol w:w="898"/>
      </w:tblGrid>
      <w:tr w:rsidR="006773E5" w:rsidRPr="00C063F7" w:rsidTr="00C50DB6">
        <w:trPr>
          <w:trHeight w:hRule="exact" w:val="291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15</w:t>
            </w:r>
          </w:p>
        </w:tc>
      </w:tr>
      <w:tr w:rsidR="006773E5" w:rsidRPr="00C063F7" w:rsidTr="00C50DB6">
        <w:trPr>
          <w:trHeight w:val="567"/>
          <w:jc w:val="center"/>
        </w:trPr>
        <w:tc>
          <w:tcPr>
            <w:tcW w:w="159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ind w:left="720"/>
              <w:rPr>
                <w:b/>
              </w:rPr>
            </w:pPr>
            <w:r w:rsidRPr="00C063F7">
              <w:rPr>
                <w:b/>
                <w:szCs w:val="24"/>
              </w:rPr>
              <w:t>Комплексное развитие систем коммунальной инфраструктуры на территории Шумячского района Смоленской области</w:t>
            </w:r>
            <w:r w:rsidRPr="00C063F7">
              <w:rPr>
                <w:b/>
              </w:rPr>
              <w:t xml:space="preserve"> </w:t>
            </w:r>
          </w:p>
        </w:tc>
      </w:tr>
      <w:tr w:rsidR="006773E5" w:rsidRPr="00C063F7" w:rsidTr="00C50DB6">
        <w:trPr>
          <w:trHeight w:val="142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1.1.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Количество установленных приборов учета(ед.)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063F7">
              <w:t>Администрация МО «Шумячский район» Смоленской области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0</w:t>
            </w:r>
          </w:p>
        </w:tc>
      </w:tr>
      <w:tr w:rsidR="006773E5" w:rsidRPr="00C063F7" w:rsidTr="00C50DB6">
        <w:trPr>
          <w:trHeight w:val="142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lastRenderedPageBreak/>
              <w:t>1.2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Количество установленных котлов(ед.)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063F7">
              <w:t>Администрация МО «Шумячский район» Смоленской области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0</w:t>
            </w:r>
          </w:p>
        </w:tc>
      </w:tr>
      <w:tr w:rsidR="006773E5" w:rsidRPr="00C063F7" w:rsidTr="00C50DB6">
        <w:trPr>
          <w:trHeight w:val="142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1.3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</w:pPr>
            <w:r w:rsidRPr="00C063F7">
              <w:rPr>
                <w:szCs w:val="24"/>
              </w:rPr>
              <w:t>Приобретение котельного оборудования для котельной на ст. Понятовка Шумячского района Смоленской области(ед.)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063F7">
              <w:t>Администрация МО «Шумячский район» Смоленской области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6773E5" w:rsidRPr="00C063F7" w:rsidTr="00C50DB6">
        <w:trPr>
          <w:trHeight w:val="142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1.4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</w:pPr>
            <w:r w:rsidRPr="00C063F7">
              <w:rPr>
                <w:szCs w:val="24"/>
              </w:rPr>
              <w:t>Приобретение котельного оборудования для котельной  в д. Надейковичи Шумячского района Смоленской области 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063F7">
              <w:t>Администрация МО «Шумячский район» Смоленской области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6773E5" w:rsidRPr="00C063F7" w:rsidTr="00C50DB6">
        <w:trPr>
          <w:trHeight w:val="142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1.5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Приобретение котельного оборудования для котельной в с. Первомайский Шумячского района Смоленской области 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063F7">
              <w:t>Администрация МО «Шумячский район» Смоленской области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6773E5" w:rsidRPr="00C063F7" w:rsidTr="00C50DB6">
        <w:trPr>
          <w:trHeight w:hRule="exact" w:val="1281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1.6.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Капитальный ремонт канализационных сетей (рубли)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lastRenderedPageBreak/>
              <w:t xml:space="preserve">Администрация МО «Шумячский </w:t>
            </w:r>
            <w:r w:rsidRPr="00C063F7">
              <w:lastRenderedPageBreak/>
              <w:t>район» Смоленской области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lastRenderedPageBreak/>
              <w:t>средства областного бюджета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6773E5" w:rsidRPr="00C063F7" w:rsidTr="00C50DB6">
        <w:trPr>
          <w:trHeight w:hRule="exact" w:val="210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средства бюджета МО «Шумячский район»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6773E5" w:rsidRPr="00C063F7" w:rsidTr="00C50DB6">
        <w:trPr>
          <w:trHeight w:hRule="exact" w:val="1002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</w:pPr>
            <w:r w:rsidRPr="00C063F7">
              <w:t>1.7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</w:pPr>
            <w:r w:rsidRPr="00C063F7">
              <w:rPr>
                <w:szCs w:val="24"/>
              </w:rPr>
              <w:t>Капитальный ремонт котельной с заменой котлов (рубли)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063F7">
              <w:t>Администрация МО «Шумячский район» Смоленской области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 xml:space="preserve">средства областного </w:t>
            </w:r>
            <w:proofErr w:type="spellStart"/>
            <w:r w:rsidRPr="00C063F7">
              <w:rPr>
                <w:sz w:val="20"/>
              </w:rPr>
              <w:t>бюджетабюджета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6773E5" w:rsidRPr="00C063F7" w:rsidTr="00C50DB6">
        <w:trPr>
          <w:trHeight w:hRule="exact" w:val="166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средства бюджета МО «Шумячский район»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6773E5" w:rsidRPr="00C063F7" w:rsidTr="00C50DB6">
        <w:trPr>
          <w:trHeight w:hRule="exact" w:val="1607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</w:pPr>
            <w:r w:rsidRPr="00C063F7">
              <w:t>1.8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Приобретение котельного оборудования для котельной на ст. Понятовка Шумячского района Смоленской области(рубли)</w:t>
            </w: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063F7">
              <w:t>Администрация МО «Шумячский район» Смоленской области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средства областного бюджета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6773E5" w:rsidRPr="00C063F7" w:rsidTr="00C50DB6">
        <w:trPr>
          <w:trHeight w:hRule="exact" w:val="238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средства бюджета МО «Шумячский район»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6773E5" w:rsidRPr="00C063F7" w:rsidTr="00C50DB6">
        <w:trPr>
          <w:trHeight w:hRule="exact" w:val="1447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</w:pPr>
            <w:r w:rsidRPr="00C063F7">
              <w:lastRenderedPageBreak/>
              <w:t>1.9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</w:pPr>
            <w:r w:rsidRPr="00C063F7">
              <w:rPr>
                <w:szCs w:val="24"/>
              </w:rPr>
              <w:t>Приобретение котельного оборудования для котельной на в д. Надейковичи Шумячского района Смоленской области (рубли)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063F7">
              <w:t>Администрация МО «Шумячский район» Смоленской области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средства областного бюджета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6773E5" w:rsidRPr="00C063F7" w:rsidTr="00C50DB6">
        <w:trPr>
          <w:trHeight w:hRule="exact" w:val="199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средства бюджета МО «Шумячский район»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6773E5" w:rsidRPr="00C063F7" w:rsidTr="00C50DB6">
        <w:trPr>
          <w:trHeight w:hRule="exact" w:val="1411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063F7">
              <w:rPr>
                <w:sz w:val="20"/>
              </w:rPr>
              <w:t>1.10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Приобретение котельного оборудования для котельной в с. Первомайский Шумячского района Смоленской области (рубли)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063F7">
              <w:t>Администрация МО «Шумячский район» Смоленской области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средства областного бюджета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6773E5" w:rsidRPr="00C063F7" w:rsidTr="00C50DB6">
        <w:trPr>
          <w:trHeight w:hRule="exact" w:val="198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средства бюджета МО «Шумячский район»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6773E5" w:rsidRPr="00C063F7" w:rsidTr="00C50DB6">
        <w:trPr>
          <w:trHeight w:hRule="exact" w:val="744"/>
          <w:jc w:val="center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</w:pPr>
            <w:r w:rsidRPr="00C063F7"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E5" w:rsidRPr="00C063F7" w:rsidRDefault="006773E5" w:rsidP="00C50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</w:tbl>
    <w:p w:rsidR="006773E5" w:rsidRPr="00C063F7" w:rsidRDefault="006773E5" w:rsidP="006773E5">
      <w:pPr>
        <w:rPr>
          <w:sz w:val="28"/>
          <w:szCs w:val="28"/>
        </w:rPr>
      </w:pPr>
    </w:p>
    <w:p w:rsidR="006773E5" w:rsidRPr="00C063F7" w:rsidRDefault="006773E5" w:rsidP="006773E5">
      <w:pPr>
        <w:numPr>
          <w:ilvl w:val="0"/>
          <w:numId w:val="47"/>
        </w:numPr>
        <w:rPr>
          <w:sz w:val="28"/>
          <w:szCs w:val="28"/>
        </w:rPr>
      </w:pPr>
      <w:r w:rsidRPr="00C063F7">
        <w:rPr>
          <w:sz w:val="28"/>
          <w:szCs w:val="28"/>
        </w:rPr>
        <w:t>Настоящее постановление вступает в силу со дня его подписания.</w:t>
      </w:r>
    </w:p>
    <w:p w:rsidR="006773E5" w:rsidRDefault="006773E5" w:rsidP="006773E5">
      <w:pPr>
        <w:rPr>
          <w:sz w:val="28"/>
          <w:szCs w:val="28"/>
        </w:rPr>
      </w:pPr>
    </w:p>
    <w:p w:rsidR="006773E5" w:rsidRPr="00C063F7" w:rsidRDefault="006773E5" w:rsidP="006773E5">
      <w:pPr>
        <w:rPr>
          <w:sz w:val="28"/>
          <w:szCs w:val="28"/>
        </w:rPr>
      </w:pPr>
    </w:p>
    <w:p w:rsidR="006773E5" w:rsidRPr="00C063F7" w:rsidRDefault="006773E5" w:rsidP="006773E5">
      <w:pPr>
        <w:ind w:left="284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Глава муниципального образования</w:t>
      </w:r>
    </w:p>
    <w:p w:rsidR="006773E5" w:rsidRDefault="006773E5" w:rsidP="0001116B">
      <w:pPr>
        <w:ind w:left="284"/>
        <w:jc w:val="both"/>
        <w:rPr>
          <w:sz w:val="28"/>
          <w:szCs w:val="28"/>
        </w:rPr>
        <w:sectPr w:rsidR="006773E5" w:rsidSect="000C43AE">
          <w:headerReference w:type="even" r:id="rId11"/>
          <w:headerReference w:type="default" r:id="rId12"/>
          <w:pgSz w:w="16840" w:h="11907" w:orient="landscape" w:code="9"/>
          <w:pgMar w:top="0" w:right="851" w:bottom="426" w:left="1134" w:header="720" w:footer="720" w:gutter="0"/>
          <w:cols w:space="720"/>
          <w:titlePg/>
        </w:sectPr>
      </w:pPr>
      <w:r w:rsidRPr="00C063F7">
        <w:rPr>
          <w:sz w:val="28"/>
          <w:szCs w:val="28"/>
        </w:rPr>
        <w:t xml:space="preserve">«Шумячский район» Смоленской области               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C063F7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 xml:space="preserve">Васильев </w:t>
      </w:r>
    </w:p>
    <w:p w:rsidR="006773E5" w:rsidRDefault="006773E5" w:rsidP="0001116B">
      <w:pPr>
        <w:jc w:val="both"/>
        <w:rPr>
          <w:sz w:val="28"/>
          <w:szCs w:val="28"/>
        </w:rPr>
      </w:pPr>
    </w:p>
    <w:sectPr w:rsidR="006773E5" w:rsidSect="00623EF8">
      <w:headerReference w:type="even" r:id="rId13"/>
      <w:headerReference w:type="default" r:id="rId14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537" w:rsidRDefault="00996537">
      <w:r>
        <w:separator/>
      </w:r>
    </w:p>
  </w:endnote>
  <w:endnote w:type="continuationSeparator" w:id="0">
    <w:p w:rsidR="00996537" w:rsidRDefault="0099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537" w:rsidRDefault="00996537">
      <w:r>
        <w:separator/>
      </w:r>
    </w:p>
  </w:footnote>
  <w:footnote w:type="continuationSeparator" w:id="0">
    <w:p w:rsidR="00996537" w:rsidRDefault="00996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598885"/>
      <w:docPartObj>
        <w:docPartGallery w:val="Page Numbers (Top of Page)"/>
        <w:docPartUnique/>
      </w:docPartObj>
    </w:sdtPr>
    <w:sdtEndPr/>
    <w:sdtContent>
      <w:p w:rsidR="0001116B" w:rsidRDefault="000111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9E8">
          <w:rPr>
            <w:noProof/>
          </w:rPr>
          <w:t>20</w:t>
        </w:r>
        <w:r>
          <w:fldChar w:fldCharType="end"/>
        </w:r>
      </w:p>
    </w:sdtContent>
  </w:sdt>
  <w:p w:rsidR="0001116B" w:rsidRDefault="0001116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16B" w:rsidRDefault="0001116B">
    <w:pPr>
      <w:pStyle w:val="a6"/>
      <w:jc w:val="center"/>
    </w:pPr>
  </w:p>
  <w:p w:rsidR="0001116B" w:rsidRDefault="0001116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16B" w:rsidRDefault="0001116B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1116B" w:rsidRDefault="0001116B">
    <w:pPr>
      <w:pStyle w:val="a6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16B" w:rsidRDefault="0001116B" w:rsidP="00501D10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859E8">
      <w:rPr>
        <w:rStyle w:val="aa"/>
        <w:noProof/>
      </w:rPr>
      <w:t>39</w:t>
    </w:r>
    <w:r>
      <w:rPr>
        <w:rStyle w:val="aa"/>
      </w:rPr>
      <w:fldChar w:fldCharType="end"/>
    </w:r>
  </w:p>
  <w:p w:rsidR="0001116B" w:rsidRDefault="0001116B">
    <w:pPr>
      <w:pStyle w:val="a6"/>
      <w:framePr w:wrap="around" w:vAnchor="text" w:hAnchor="margin" w:xAlign="center" w:y="1"/>
      <w:rPr>
        <w:rStyle w:val="aa"/>
      </w:rPr>
    </w:pPr>
  </w:p>
  <w:p w:rsidR="0001116B" w:rsidRDefault="0001116B">
    <w:pPr>
      <w:pStyle w:val="a6"/>
      <w:ind w:right="360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16B" w:rsidRDefault="0001116B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1116B" w:rsidRDefault="0001116B">
    <w:pPr>
      <w:pStyle w:val="a6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16B" w:rsidRDefault="0001116B" w:rsidP="00501D10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C43AE">
      <w:rPr>
        <w:rStyle w:val="aa"/>
        <w:noProof/>
      </w:rPr>
      <w:t>37</w:t>
    </w:r>
    <w:r>
      <w:rPr>
        <w:rStyle w:val="aa"/>
      </w:rPr>
      <w:fldChar w:fldCharType="end"/>
    </w:r>
  </w:p>
  <w:p w:rsidR="0001116B" w:rsidRDefault="0001116B">
    <w:pPr>
      <w:pStyle w:val="a6"/>
      <w:framePr w:wrap="around" w:vAnchor="text" w:hAnchor="margin" w:xAlign="center" w:y="1"/>
      <w:rPr>
        <w:rStyle w:val="aa"/>
      </w:rPr>
    </w:pPr>
  </w:p>
  <w:p w:rsidR="0001116B" w:rsidRDefault="0001116B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63066A"/>
    <w:multiLevelType w:val="hybridMultilevel"/>
    <w:tmpl w:val="A3B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A13509"/>
    <w:multiLevelType w:val="hybridMultilevel"/>
    <w:tmpl w:val="6024A136"/>
    <w:lvl w:ilvl="0" w:tplc="CBCA888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C8793E"/>
    <w:multiLevelType w:val="hybridMultilevel"/>
    <w:tmpl w:val="F5B84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45630E"/>
    <w:multiLevelType w:val="hybridMultilevel"/>
    <w:tmpl w:val="8FF0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286994"/>
    <w:multiLevelType w:val="hybridMultilevel"/>
    <w:tmpl w:val="54A48F0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84E260A"/>
    <w:multiLevelType w:val="hybridMultilevel"/>
    <w:tmpl w:val="93187D6E"/>
    <w:lvl w:ilvl="0" w:tplc="C0B8E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F296E"/>
    <w:multiLevelType w:val="hybridMultilevel"/>
    <w:tmpl w:val="2FE0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F1A54"/>
    <w:multiLevelType w:val="hybridMultilevel"/>
    <w:tmpl w:val="4D007220"/>
    <w:lvl w:ilvl="0" w:tplc="A2344086">
      <w:start w:val="1"/>
      <w:numFmt w:val="decimal"/>
      <w:lvlText w:val="%1."/>
      <w:lvlJc w:val="left"/>
      <w:pPr>
        <w:ind w:left="3666" w:hanging="405"/>
      </w:pPr>
      <w:rPr>
        <w:rFonts w:eastAsia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AE1951"/>
    <w:multiLevelType w:val="hybridMultilevel"/>
    <w:tmpl w:val="FD6CD146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BB3708"/>
    <w:multiLevelType w:val="hybridMultilevel"/>
    <w:tmpl w:val="49C0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F0970"/>
    <w:multiLevelType w:val="hybridMultilevel"/>
    <w:tmpl w:val="6FEC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86409"/>
    <w:multiLevelType w:val="hybridMultilevel"/>
    <w:tmpl w:val="DEB667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4B3276F7"/>
    <w:multiLevelType w:val="hybridMultilevel"/>
    <w:tmpl w:val="80E08D30"/>
    <w:lvl w:ilvl="0" w:tplc="C0B8E48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DC3011"/>
    <w:multiLevelType w:val="hybridMultilevel"/>
    <w:tmpl w:val="65142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F2EE2"/>
    <w:multiLevelType w:val="hybridMultilevel"/>
    <w:tmpl w:val="B32C4314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2" w15:restartNumberingAfterBreak="0">
    <w:nsid w:val="65DC7860"/>
    <w:multiLevelType w:val="hybridMultilevel"/>
    <w:tmpl w:val="DA28D0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33" w15:restartNumberingAfterBreak="0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BBF3FCD"/>
    <w:multiLevelType w:val="hybridMultilevel"/>
    <w:tmpl w:val="94E482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DEE0FF4"/>
    <w:multiLevelType w:val="hybridMultilevel"/>
    <w:tmpl w:val="4CA6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4B40F2"/>
    <w:multiLevelType w:val="hybridMultilevel"/>
    <w:tmpl w:val="754A1A7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4"/>
  </w:num>
  <w:num w:numId="13">
    <w:abstractNumId w:val="33"/>
  </w:num>
  <w:num w:numId="14">
    <w:abstractNumId w:val="13"/>
  </w:num>
  <w:num w:numId="15">
    <w:abstractNumId w:val="2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29"/>
  </w:num>
  <w:num w:numId="19">
    <w:abstractNumId w:val="25"/>
  </w:num>
  <w:num w:numId="20">
    <w:abstractNumId w:val="28"/>
  </w:num>
  <w:num w:numId="21">
    <w:abstractNumId w:val="24"/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5"/>
  </w:num>
  <w:num w:numId="26">
    <w:abstractNumId w:val="30"/>
  </w:num>
  <w:num w:numId="27">
    <w:abstractNumId w:val="17"/>
  </w:num>
  <w:num w:numId="28">
    <w:abstractNumId w:val="23"/>
  </w:num>
  <w:num w:numId="29">
    <w:abstractNumId w:val="12"/>
  </w:num>
  <w:num w:numId="30">
    <w:abstractNumId w:val="36"/>
  </w:num>
  <w:num w:numId="31">
    <w:abstractNumId w:val="15"/>
  </w:num>
  <w:num w:numId="32">
    <w:abstractNumId w:val="18"/>
  </w:num>
  <w:num w:numId="33">
    <w:abstractNumId w:val="26"/>
  </w:num>
  <w:num w:numId="34">
    <w:abstractNumId w:val="32"/>
  </w:num>
  <w:num w:numId="35">
    <w:abstractNumId w:val="31"/>
  </w:num>
  <w:num w:numId="36">
    <w:abstractNumId w:val="16"/>
  </w:num>
  <w:num w:numId="37">
    <w:abstractNumId w:val="21"/>
  </w:num>
  <w:num w:numId="38">
    <w:abstractNumId w:val="38"/>
  </w:num>
  <w:num w:numId="39">
    <w:abstractNumId w:val="27"/>
  </w:num>
  <w:num w:numId="40">
    <w:abstractNumId w:val="20"/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</w:num>
  <w:num w:numId="43">
    <w:abstractNumId w:val="3"/>
    <w:lvlOverride w:ilvl="0">
      <w:startOverride w:val="1"/>
    </w:lvlOverride>
  </w:num>
  <w:num w:numId="44">
    <w:abstractNumId w:val="2"/>
    <w:lvlOverride w:ilvl="0">
      <w:startOverride w:val="1"/>
    </w:lvlOverride>
  </w:num>
  <w:num w:numId="45">
    <w:abstractNumId w:val="1"/>
    <w:lvlOverride w:ilvl="0">
      <w:startOverride w:val="1"/>
    </w:lvlOverride>
  </w:num>
  <w:num w:numId="46">
    <w:abstractNumId w:val="0"/>
    <w:lvlOverride w:ilvl="0">
      <w:startOverride w:val="1"/>
    </w:lvlOverride>
  </w:num>
  <w:num w:numId="47">
    <w:abstractNumId w:val="3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0F6E"/>
    <w:rsid w:val="00007BD1"/>
    <w:rsid w:val="0001116B"/>
    <w:rsid w:val="00014B08"/>
    <w:rsid w:val="00025C8F"/>
    <w:rsid w:val="000529D1"/>
    <w:rsid w:val="00055BE8"/>
    <w:rsid w:val="0006199B"/>
    <w:rsid w:val="000635D2"/>
    <w:rsid w:val="000722AA"/>
    <w:rsid w:val="00090C4C"/>
    <w:rsid w:val="000A14D1"/>
    <w:rsid w:val="000B07B9"/>
    <w:rsid w:val="000B1693"/>
    <w:rsid w:val="000B2449"/>
    <w:rsid w:val="000B3030"/>
    <w:rsid w:val="000C1A7F"/>
    <w:rsid w:val="000C43AE"/>
    <w:rsid w:val="000D2A36"/>
    <w:rsid w:val="000D40BD"/>
    <w:rsid w:val="000F2639"/>
    <w:rsid w:val="0010239F"/>
    <w:rsid w:val="00106F36"/>
    <w:rsid w:val="00107286"/>
    <w:rsid w:val="001149F7"/>
    <w:rsid w:val="0012223B"/>
    <w:rsid w:val="00136C23"/>
    <w:rsid w:val="001539F0"/>
    <w:rsid w:val="001733CA"/>
    <w:rsid w:val="00174C30"/>
    <w:rsid w:val="00177620"/>
    <w:rsid w:val="00184B62"/>
    <w:rsid w:val="001864F9"/>
    <w:rsid w:val="00190893"/>
    <w:rsid w:val="00191BE2"/>
    <w:rsid w:val="001A6DB5"/>
    <w:rsid w:val="001B1422"/>
    <w:rsid w:val="001D2C87"/>
    <w:rsid w:val="001D48F3"/>
    <w:rsid w:val="001F6264"/>
    <w:rsid w:val="00211019"/>
    <w:rsid w:val="00236176"/>
    <w:rsid w:val="002422E7"/>
    <w:rsid w:val="00252343"/>
    <w:rsid w:val="00254269"/>
    <w:rsid w:val="00262809"/>
    <w:rsid w:val="00276D6A"/>
    <w:rsid w:val="0028108A"/>
    <w:rsid w:val="00281D49"/>
    <w:rsid w:val="00287CE7"/>
    <w:rsid w:val="002E0780"/>
    <w:rsid w:val="002E0C54"/>
    <w:rsid w:val="002E5EAA"/>
    <w:rsid w:val="002E7CFF"/>
    <w:rsid w:val="002F09B9"/>
    <w:rsid w:val="002F4EAC"/>
    <w:rsid w:val="0030133B"/>
    <w:rsid w:val="003205DA"/>
    <w:rsid w:val="00340FDA"/>
    <w:rsid w:val="00351915"/>
    <w:rsid w:val="0037319B"/>
    <w:rsid w:val="00373CAB"/>
    <w:rsid w:val="003747F7"/>
    <w:rsid w:val="00377B48"/>
    <w:rsid w:val="00380C5D"/>
    <w:rsid w:val="00384539"/>
    <w:rsid w:val="00387645"/>
    <w:rsid w:val="003A7859"/>
    <w:rsid w:val="003C1A51"/>
    <w:rsid w:val="003C2227"/>
    <w:rsid w:val="003D51CE"/>
    <w:rsid w:val="003D7B00"/>
    <w:rsid w:val="003E05EF"/>
    <w:rsid w:val="003E56CF"/>
    <w:rsid w:val="003F4A97"/>
    <w:rsid w:val="00404F43"/>
    <w:rsid w:val="00413433"/>
    <w:rsid w:val="00426B2C"/>
    <w:rsid w:val="0045156C"/>
    <w:rsid w:val="00454A29"/>
    <w:rsid w:val="004639BA"/>
    <w:rsid w:val="004841E7"/>
    <w:rsid w:val="00486599"/>
    <w:rsid w:val="004A7DFC"/>
    <w:rsid w:val="004B08A3"/>
    <w:rsid w:val="004C4A24"/>
    <w:rsid w:val="004D73A4"/>
    <w:rsid w:val="004F0DC1"/>
    <w:rsid w:val="004F4683"/>
    <w:rsid w:val="00501D10"/>
    <w:rsid w:val="00513D3C"/>
    <w:rsid w:val="00532CB7"/>
    <w:rsid w:val="005465EB"/>
    <w:rsid w:val="00562A49"/>
    <w:rsid w:val="005674E8"/>
    <w:rsid w:val="00583815"/>
    <w:rsid w:val="005874AD"/>
    <w:rsid w:val="00595D2E"/>
    <w:rsid w:val="005A7E59"/>
    <w:rsid w:val="005B305B"/>
    <w:rsid w:val="005B569E"/>
    <w:rsid w:val="005C72C8"/>
    <w:rsid w:val="005D4F32"/>
    <w:rsid w:val="005D583C"/>
    <w:rsid w:val="005F0105"/>
    <w:rsid w:val="005F4549"/>
    <w:rsid w:val="00607E69"/>
    <w:rsid w:val="00623EF8"/>
    <w:rsid w:val="00625C47"/>
    <w:rsid w:val="00634EA4"/>
    <w:rsid w:val="006458F8"/>
    <w:rsid w:val="00647754"/>
    <w:rsid w:val="006773E5"/>
    <w:rsid w:val="00687785"/>
    <w:rsid w:val="0069392B"/>
    <w:rsid w:val="00695F73"/>
    <w:rsid w:val="006A4736"/>
    <w:rsid w:val="006A6243"/>
    <w:rsid w:val="006B29E8"/>
    <w:rsid w:val="006D0CEA"/>
    <w:rsid w:val="006D1C9E"/>
    <w:rsid w:val="006D503D"/>
    <w:rsid w:val="006E73E0"/>
    <w:rsid w:val="006F3F9B"/>
    <w:rsid w:val="006F499E"/>
    <w:rsid w:val="007079CA"/>
    <w:rsid w:val="00714598"/>
    <w:rsid w:val="00727F24"/>
    <w:rsid w:val="0073781D"/>
    <w:rsid w:val="00744BA6"/>
    <w:rsid w:val="00757273"/>
    <w:rsid w:val="00796808"/>
    <w:rsid w:val="007A012C"/>
    <w:rsid w:val="007A1740"/>
    <w:rsid w:val="007B6CC9"/>
    <w:rsid w:val="007D2971"/>
    <w:rsid w:val="007D369E"/>
    <w:rsid w:val="007D58BA"/>
    <w:rsid w:val="007E03FA"/>
    <w:rsid w:val="007E0C93"/>
    <w:rsid w:val="007E3AC2"/>
    <w:rsid w:val="007E45F6"/>
    <w:rsid w:val="007E4E48"/>
    <w:rsid w:val="007F1821"/>
    <w:rsid w:val="007F7398"/>
    <w:rsid w:val="008040F9"/>
    <w:rsid w:val="00817391"/>
    <w:rsid w:val="008228E7"/>
    <w:rsid w:val="00827E39"/>
    <w:rsid w:val="008575F7"/>
    <w:rsid w:val="00863D25"/>
    <w:rsid w:val="00882C5F"/>
    <w:rsid w:val="008870C4"/>
    <w:rsid w:val="008B7BEB"/>
    <w:rsid w:val="008C1437"/>
    <w:rsid w:val="008C7E46"/>
    <w:rsid w:val="008F0397"/>
    <w:rsid w:val="008F766E"/>
    <w:rsid w:val="0090135B"/>
    <w:rsid w:val="009134EC"/>
    <w:rsid w:val="0094497B"/>
    <w:rsid w:val="009525C7"/>
    <w:rsid w:val="00957FA5"/>
    <w:rsid w:val="00966541"/>
    <w:rsid w:val="00974642"/>
    <w:rsid w:val="00996537"/>
    <w:rsid w:val="009A7FE1"/>
    <w:rsid w:val="009B0B45"/>
    <w:rsid w:val="009B5504"/>
    <w:rsid w:val="00A01084"/>
    <w:rsid w:val="00A036A5"/>
    <w:rsid w:val="00A22FCA"/>
    <w:rsid w:val="00A307F8"/>
    <w:rsid w:val="00A33FE1"/>
    <w:rsid w:val="00A37887"/>
    <w:rsid w:val="00A47053"/>
    <w:rsid w:val="00A553E9"/>
    <w:rsid w:val="00A8538E"/>
    <w:rsid w:val="00A87594"/>
    <w:rsid w:val="00A92805"/>
    <w:rsid w:val="00A94A20"/>
    <w:rsid w:val="00A9566A"/>
    <w:rsid w:val="00A95D7C"/>
    <w:rsid w:val="00AB38B8"/>
    <w:rsid w:val="00AB6EAE"/>
    <w:rsid w:val="00AC2FC4"/>
    <w:rsid w:val="00AD54F8"/>
    <w:rsid w:val="00AF07D1"/>
    <w:rsid w:val="00B056E4"/>
    <w:rsid w:val="00B06406"/>
    <w:rsid w:val="00B06E66"/>
    <w:rsid w:val="00B1455A"/>
    <w:rsid w:val="00B31889"/>
    <w:rsid w:val="00B32DFD"/>
    <w:rsid w:val="00B331CE"/>
    <w:rsid w:val="00B45F65"/>
    <w:rsid w:val="00B46E2A"/>
    <w:rsid w:val="00B47406"/>
    <w:rsid w:val="00B529E6"/>
    <w:rsid w:val="00B62752"/>
    <w:rsid w:val="00B64528"/>
    <w:rsid w:val="00B66754"/>
    <w:rsid w:val="00B670C1"/>
    <w:rsid w:val="00B76C37"/>
    <w:rsid w:val="00B8777F"/>
    <w:rsid w:val="00BA1513"/>
    <w:rsid w:val="00BA4823"/>
    <w:rsid w:val="00BA54EE"/>
    <w:rsid w:val="00BB2FFF"/>
    <w:rsid w:val="00BB4AD8"/>
    <w:rsid w:val="00BC7798"/>
    <w:rsid w:val="00BD304D"/>
    <w:rsid w:val="00BD75B7"/>
    <w:rsid w:val="00BE2F96"/>
    <w:rsid w:val="00BE5753"/>
    <w:rsid w:val="00BE604A"/>
    <w:rsid w:val="00BE6BC2"/>
    <w:rsid w:val="00BE6CB5"/>
    <w:rsid w:val="00C02B08"/>
    <w:rsid w:val="00C04DD1"/>
    <w:rsid w:val="00C104B6"/>
    <w:rsid w:val="00C10ADD"/>
    <w:rsid w:val="00C30CCB"/>
    <w:rsid w:val="00C31F40"/>
    <w:rsid w:val="00C50B53"/>
    <w:rsid w:val="00C50DB6"/>
    <w:rsid w:val="00C56EAC"/>
    <w:rsid w:val="00C6353F"/>
    <w:rsid w:val="00C70317"/>
    <w:rsid w:val="00C724A2"/>
    <w:rsid w:val="00C80072"/>
    <w:rsid w:val="00C86848"/>
    <w:rsid w:val="00C931D2"/>
    <w:rsid w:val="00C9426A"/>
    <w:rsid w:val="00CA2049"/>
    <w:rsid w:val="00CA578D"/>
    <w:rsid w:val="00CB4E22"/>
    <w:rsid w:val="00CC2584"/>
    <w:rsid w:val="00CC36CC"/>
    <w:rsid w:val="00CC45A1"/>
    <w:rsid w:val="00CC4FDB"/>
    <w:rsid w:val="00CC7495"/>
    <w:rsid w:val="00CD0B16"/>
    <w:rsid w:val="00CD216A"/>
    <w:rsid w:val="00CD3FE5"/>
    <w:rsid w:val="00CF5DEC"/>
    <w:rsid w:val="00CF74CE"/>
    <w:rsid w:val="00D00232"/>
    <w:rsid w:val="00D202C0"/>
    <w:rsid w:val="00D43098"/>
    <w:rsid w:val="00D454B7"/>
    <w:rsid w:val="00D4643F"/>
    <w:rsid w:val="00D46672"/>
    <w:rsid w:val="00D617E2"/>
    <w:rsid w:val="00D61970"/>
    <w:rsid w:val="00D631AC"/>
    <w:rsid w:val="00D67148"/>
    <w:rsid w:val="00D80BFE"/>
    <w:rsid w:val="00D859E8"/>
    <w:rsid w:val="00D90237"/>
    <w:rsid w:val="00D93F3C"/>
    <w:rsid w:val="00DA080D"/>
    <w:rsid w:val="00DA4F01"/>
    <w:rsid w:val="00DB1B63"/>
    <w:rsid w:val="00DC7CD9"/>
    <w:rsid w:val="00DD18B8"/>
    <w:rsid w:val="00DD4C12"/>
    <w:rsid w:val="00DE3A28"/>
    <w:rsid w:val="00DE4F22"/>
    <w:rsid w:val="00DE53FA"/>
    <w:rsid w:val="00E01923"/>
    <w:rsid w:val="00E04287"/>
    <w:rsid w:val="00E10F27"/>
    <w:rsid w:val="00E22DD0"/>
    <w:rsid w:val="00E41454"/>
    <w:rsid w:val="00E451EE"/>
    <w:rsid w:val="00E52495"/>
    <w:rsid w:val="00E61C44"/>
    <w:rsid w:val="00E63D08"/>
    <w:rsid w:val="00E731E0"/>
    <w:rsid w:val="00E8410E"/>
    <w:rsid w:val="00E97FB8"/>
    <w:rsid w:val="00EA168F"/>
    <w:rsid w:val="00EA2630"/>
    <w:rsid w:val="00EB04BA"/>
    <w:rsid w:val="00EC20F6"/>
    <w:rsid w:val="00EC2F8F"/>
    <w:rsid w:val="00EC3600"/>
    <w:rsid w:val="00EC58E3"/>
    <w:rsid w:val="00ED016A"/>
    <w:rsid w:val="00F00B7A"/>
    <w:rsid w:val="00F16EAE"/>
    <w:rsid w:val="00F26E74"/>
    <w:rsid w:val="00F3061B"/>
    <w:rsid w:val="00F40408"/>
    <w:rsid w:val="00F426B4"/>
    <w:rsid w:val="00F43AC7"/>
    <w:rsid w:val="00F54DE0"/>
    <w:rsid w:val="00F55A0D"/>
    <w:rsid w:val="00F715C8"/>
    <w:rsid w:val="00F74D5F"/>
    <w:rsid w:val="00F77EDE"/>
    <w:rsid w:val="00F93C30"/>
    <w:rsid w:val="00F96DD6"/>
    <w:rsid w:val="00FB2AE6"/>
    <w:rsid w:val="00FB48F9"/>
    <w:rsid w:val="00FB57E2"/>
    <w:rsid w:val="00FE1477"/>
    <w:rsid w:val="00FE183C"/>
    <w:rsid w:val="00FF319D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8ABE0-1D59-4FD9-86F6-767485AF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30"/>
    <w:rPr>
      <w:b/>
      <w:sz w:val="24"/>
      <w:lang w:val="ru-RU" w:eastAsia="ru-RU" w:bidi="ar-SA"/>
    </w:rPr>
  </w:style>
  <w:style w:type="paragraph" w:customStyle="1" w:styleId="a5">
    <w:name w:val="Знак"/>
    <w:basedOn w:val="a1"/>
    <w:rsid w:val="004D73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2">
    <w:name w:val="Заголовок 3 Знак"/>
    <w:link w:val="31"/>
    <w:uiPriority w:val="9"/>
    <w:semiHidden/>
    <w:locked/>
    <w:rsid w:val="00DA080D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link w:val="51"/>
    <w:uiPriority w:val="9"/>
    <w:semiHidden/>
    <w:rsid w:val="00174C30"/>
    <w:rPr>
      <w:sz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174C30"/>
    <w:rPr>
      <w:rFonts w:ascii="Arial" w:hAnsi="Arial"/>
      <w:lang w:val="ru-RU" w:eastAsia="ru-RU" w:bidi="ar-SA"/>
    </w:rPr>
  </w:style>
  <w:style w:type="paragraph" w:styleId="a6">
    <w:name w:val="header"/>
    <w:basedOn w:val="a1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0635D2"/>
    <w:rPr>
      <w:sz w:val="24"/>
      <w:lang w:val="ru-RU" w:eastAsia="ru-RU" w:bidi="ar-SA"/>
    </w:rPr>
  </w:style>
  <w:style w:type="paragraph" w:styleId="a8">
    <w:name w:val="footer"/>
    <w:basedOn w:val="a1"/>
    <w:link w:val="a9"/>
    <w:pPr>
      <w:tabs>
        <w:tab w:val="center" w:pos="4536"/>
        <w:tab w:val="right" w:pos="9072"/>
      </w:tabs>
    </w:pPr>
  </w:style>
  <w:style w:type="character" w:styleId="aa">
    <w:name w:val="page number"/>
    <w:rPr>
      <w:rFonts w:ascii="Times New Roman" w:hAnsi="Times New Roman"/>
    </w:rPr>
  </w:style>
  <w:style w:type="paragraph" w:styleId="ab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c">
    <w:name w:val="Body Text"/>
    <w:basedOn w:val="a1"/>
    <w:link w:val="ad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e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">
    <w:name w:val="Emphasis"/>
    <w:qFormat/>
    <w:rPr>
      <w:rFonts w:ascii="Times New Roman" w:hAnsi="Times New Roman"/>
      <w:i/>
    </w:rPr>
  </w:style>
  <w:style w:type="character" w:styleId="af0">
    <w:name w:val="Hyperlink"/>
    <w:uiPriority w:val="99"/>
    <w:rPr>
      <w:rFonts w:ascii="Times New Roman" w:hAnsi="Times New Roman"/>
      <w:color w:val="0000FF"/>
      <w:u w:val="single"/>
    </w:rPr>
  </w:style>
  <w:style w:type="paragraph" w:styleId="af1">
    <w:name w:val="Date"/>
    <w:basedOn w:val="a1"/>
    <w:next w:val="a1"/>
    <w:link w:val="af2"/>
  </w:style>
  <w:style w:type="paragraph" w:styleId="af3">
    <w:name w:val="Note Heading"/>
    <w:basedOn w:val="a1"/>
    <w:next w:val="a1"/>
    <w:link w:val="af4"/>
  </w:style>
  <w:style w:type="paragraph" w:styleId="af5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6">
    <w:name w:val="endnote reference"/>
    <w:semiHidden/>
    <w:rPr>
      <w:rFonts w:ascii="Times New Roman" w:hAnsi="Times New Roman"/>
      <w:vertAlign w:val="superscript"/>
    </w:rPr>
  </w:style>
  <w:style w:type="character" w:styleId="af7">
    <w:name w:val="annotation reference"/>
    <w:semiHidden/>
    <w:rPr>
      <w:rFonts w:ascii="Times New Roman" w:hAnsi="Times New Roman"/>
      <w:sz w:val="16"/>
    </w:rPr>
  </w:style>
  <w:style w:type="character" w:styleId="af8">
    <w:name w:val="footnote reference"/>
    <w:semiHidden/>
    <w:rPr>
      <w:rFonts w:ascii="Times New Roman" w:hAnsi="Times New Roman"/>
      <w:vertAlign w:val="superscript"/>
    </w:rPr>
  </w:style>
  <w:style w:type="paragraph" w:styleId="af9">
    <w:name w:val="Body Text First Indent"/>
    <w:basedOn w:val="ac"/>
    <w:link w:val="afa"/>
    <w:pPr>
      <w:widowControl/>
      <w:spacing w:after="120"/>
      <w:ind w:firstLine="210"/>
      <w:jc w:val="left"/>
    </w:pPr>
  </w:style>
  <w:style w:type="paragraph" w:styleId="afb">
    <w:name w:val="Body Text Indent"/>
    <w:basedOn w:val="a1"/>
    <w:link w:val="11"/>
    <w:uiPriority w:val="99"/>
    <w:pPr>
      <w:spacing w:after="120"/>
      <w:ind w:left="283"/>
    </w:pPr>
  </w:style>
  <w:style w:type="character" w:customStyle="1" w:styleId="11">
    <w:name w:val="Основной текст с отступом Знак1"/>
    <w:link w:val="afb"/>
    <w:uiPriority w:val="99"/>
    <w:rsid w:val="003D51CE"/>
    <w:rPr>
      <w:sz w:val="24"/>
      <w:lang w:val="ru-RU" w:eastAsia="ru-RU" w:bidi="ar-SA"/>
    </w:rPr>
  </w:style>
  <w:style w:type="paragraph" w:styleId="23">
    <w:name w:val="Body Text First Indent 2"/>
    <w:basedOn w:val="afb"/>
    <w:link w:val="24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c">
    <w:name w:val="Название"/>
    <w:basedOn w:val="a1"/>
    <w:link w:val="af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5">
    <w:name w:val="envelope return"/>
    <w:basedOn w:val="a1"/>
    <w:rPr>
      <w:rFonts w:ascii="Arial" w:hAnsi="Arial"/>
      <w:sz w:val="20"/>
    </w:rPr>
  </w:style>
  <w:style w:type="paragraph" w:styleId="aff">
    <w:name w:val="Normal Indent"/>
    <w:basedOn w:val="a1"/>
    <w:pPr>
      <w:ind w:left="708"/>
    </w:pPr>
  </w:style>
  <w:style w:type="paragraph" w:styleId="12">
    <w:name w:val="toc 1"/>
    <w:basedOn w:val="a1"/>
    <w:next w:val="a1"/>
    <w:autoRedefine/>
    <w:semiHidden/>
  </w:style>
  <w:style w:type="paragraph" w:styleId="26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3">
    <w:name w:val="toc 4"/>
    <w:basedOn w:val="a1"/>
    <w:next w:val="a1"/>
    <w:autoRedefine/>
    <w:semiHidden/>
    <w:pPr>
      <w:ind w:left="720"/>
    </w:pPr>
  </w:style>
  <w:style w:type="paragraph" w:styleId="53">
    <w:name w:val="toc 5"/>
    <w:basedOn w:val="a1"/>
    <w:next w:val="a1"/>
    <w:autoRedefine/>
    <w:semiHidden/>
    <w:pPr>
      <w:ind w:left="960"/>
    </w:p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styleId="27">
    <w:name w:val="Body Text 2"/>
    <w:basedOn w:val="a1"/>
    <w:link w:val="28"/>
    <w:pPr>
      <w:spacing w:after="120" w:line="480" w:lineRule="auto"/>
    </w:pPr>
  </w:style>
  <w:style w:type="paragraph" w:styleId="34">
    <w:name w:val="Body Text 3"/>
    <w:basedOn w:val="a1"/>
    <w:link w:val="35"/>
    <w:pPr>
      <w:spacing w:after="120"/>
    </w:pPr>
    <w:rPr>
      <w:sz w:val="16"/>
    </w:rPr>
  </w:style>
  <w:style w:type="paragraph" w:styleId="29">
    <w:name w:val="Body Text Indent 2"/>
    <w:basedOn w:val="a1"/>
    <w:link w:val="2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3D51CE"/>
    <w:rPr>
      <w:sz w:val="24"/>
      <w:lang w:val="ru-RU" w:eastAsia="ru-RU" w:bidi="ar-SA"/>
    </w:rPr>
  </w:style>
  <w:style w:type="paragraph" w:styleId="36">
    <w:name w:val="Body Text Indent 3"/>
    <w:basedOn w:val="a1"/>
    <w:link w:val="37"/>
    <w:uiPriority w:val="99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Subtitle"/>
    <w:basedOn w:val="a1"/>
    <w:link w:val="aff2"/>
    <w:qFormat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pPr>
      <w:ind w:left="4252"/>
    </w:pPr>
  </w:style>
  <w:style w:type="paragraph" w:styleId="aff5">
    <w:name w:val="Salutation"/>
    <w:basedOn w:val="a1"/>
    <w:next w:val="a1"/>
    <w:link w:val="aff6"/>
  </w:style>
  <w:style w:type="paragraph" w:styleId="aff7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8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character" w:styleId="aff8">
    <w:name w:val="FollowedHyperlink"/>
    <w:uiPriority w:val="99"/>
    <w:rPr>
      <w:color w:val="800080"/>
      <w:u w:val="single"/>
    </w:rPr>
  </w:style>
  <w:style w:type="paragraph" w:styleId="aff9">
    <w:name w:val="Closing"/>
    <w:basedOn w:val="a1"/>
    <w:link w:val="affa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9">
    <w:name w:val="List 3"/>
    <w:basedOn w:val="a1"/>
    <w:pPr>
      <w:ind w:left="849" w:hanging="283"/>
    </w:pPr>
  </w:style>
  <w:style w:type="paragraph" w:styleId="45">
    <w:name w:val="List 4"/>
    <w:basedOn w:val="a1"/>
    <w:pPr>
      <w:ind w:left="1132" w:hanging="283"/>
    </w:pPr>
  </w:style>
  <w:style w:type="paragraph" w:styleId="55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link w:val="affe"/>
    <w:semiHidden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pPr>
      <w:ind w:left="240" w:hanging="240"/>
    </w:pPr>
  </w:style>
  <w:style w:type="paragraph" w:styleId="afff0">
    <w:name w:val="Plain Text"/>
    <w:basedOn w:val="a1"/>
    <w:link w:val="afff1"/>
    <w:rPr>
      <w:rFonts w:ascii="Courier New" w:hAnsi="Courier New"/>
      <w:sz w:val="20"/>
    </w:rPr>
  </w:style>
  <w:style w:type="character" w:customStyle="1" w:styleId="afff1">
    <w:name w:val="Текст Знак"/>
    <w:link w:val="afff0"/>
    <w:semiHidden/>
    <w:locked/>
    <w:rsid w:val="00F54DE0"/>
    <w:rPr>
      <w:rFonts w:ascii="Courier New" w:hAnsi="Courier New"/>
      <w:lang w:val="ru-RU" w:eastAsia="ru-RU" w:bidi="ar-SA"/>
    </w:rPr>
  </w:style>
  <w:style w:type="paragraph" w:styleId="afff2">
    <w:name w:val="endnote text"/>
    <w:basedOn w:val="a1"/>
    <w:link w:val="afff3"/>
    <w:semiHidden/>
    <w:rPr>
      <w:sz w:val="20"/>
    </w:rPr>
  </w:style>
  <w:style w:type="paragraph" w:styleId="afff4">
    <w:name w:val="macro"/>
    <w:link w:val="afff5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Pr>
      <w:sz w:val="20"/>
    </w:rPr>
  </w:style>
  <w:style w:type="paragraph" w:styleId="afff8">
    <w:name w:val="footnote text"/>
    <w:basedOn w:val="a1"/>
    <w:link w:val="afff9"/>
    <w:semiHidden/>
    <w:rPr>
      <w:sz w:val="20"/>
    </w:rPr>
  </w:style>
  <w:style w:type="paragraph" w:styleId="13">
    <w:name w:val="index 1"/>
    <w:basedOn w:val="a1"/>
    <w:next w:val="a1"/>
    <w:autoRedefine/>
    <w:semiHidden/>
    <w:pPr>
      <w:ind w:left="240" w:hanging="240"/>
    </w:pPr>
  </w:style>
  <w:style w:type="paragraph" w:styleId="afffa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pPr>
      <w:ind w:left="480" w:hanging="240"/>
    </w:pPr>
  </w:style>
  <w:style w:type="paragraph" w:styleId="3a">
    <w:name w:val="index 3"/>
    <w:basedOn w:val="a1"/>
    <w:next w:val="a1"/>
    <w:autoRedefine/>
    <w:semiHidden/>
    <w:pPr>
      <w:ind w:left="720" w:hanging="240"/>
    </w:pPr>
  </w:style>
  <w:style w:type="paragraph" w:styleId="46">
    <w:name w:val="index 4"/>
    <w:basedOn w:val="a1"/>
    <w:next w:val="a1"/>
    <w:autoRedefine/>
    <w:semiHidden/>
    <w:pPr>
      <w:ind w:left="960" w:hanging="240"/>
    </w:pPr>
  </w:style>
  <w:style w:type="paragraph" w:styleId="56">
    <w:name w:val="index 5"/>
    <w:basedOn w:val="a1"/>
    <w:next w:val="a1"/>
    <w:autoRedefine/>
    <w:semiHidden/>
    <w:pPr>
      <w:ind w:left="1200" w:hanging="240"/>
    </w:pPr>
  </w:style>
  <w:style w:type="paragraph" w:styleId="62">
    <w:name w:val="index 6"/>
    <w:basedOn w:val="a1"/>
    <w:next w:val="a1"/>
    <w:autoRedefine/>
    <w:semiHidden/>
    <w:pPr>
      <w:ind w:left="1440" w:hanging="240"/>
    </w:pPr>
  </w:style>
  <w:style w:type="paragraph" w:styleId="72">
    <w:name w:val="index 7"/>
    <w:basedOn w:val="a1"/>
    <w:next w:val="a1"/>
    <w:autoRedefine/>
    <w:semiHidden/>
    <w:pPr>
      <w:ind w:left="1680" w:hanging="240"/>
    </w:pPr>
  </w:style>
  <w:style w:type="paragraph" w:styleId="82">
    <w:name w:val="index 8"/>
    <w:basedOn w:val="a1"/>
    <w:next w:val="a1"/>
    <w:autoRedefine/>
    <w:semiHidden/>
    <w:pPr>
      <w:ind w:left="1920" w:hanging="240"/>
    </w:pPr>
  </w:style>
  <w:style w:type="paragraph" w:styleId="92">
    <w:name w:val="index 9"/>
    <w:basedOn w:val="a1"/>
    <w:next w:val="a1"/>
    <w:autoRedefine/>
    <w:semiHidden/>
    <w:pPr>
      <w:ind w:left="2160" w:hanging="240"/>
    </w:pPr>
  </w:style>
  <w:style w:type="paragraph" w:styleId="afffb">
    <w:name w:val="Block Text"/>
    <w:basedOn w:val="a1"/>
    <w:pPr>
      <w:spacing w:after="120"/>
      <w:ind w:left="1440" w:right="1440"/>
    </w:pPr>
  </w:style>
  <w:style w:type="paragraph" w:styleId="afffc">
    <w:name w:val="Message Header"/>
    <w:basedOn w:val="a1"/>
    <w:link w:val="aff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5">
    <w:name w:val="Обычный1"/>
    <w:pPr>
      <w:widowControl w:val="0"/>
    </w:pPr>
    <w:rPr>
      <w:rFonts w:ascii="Arial" w:hAnsi="Arial"/>
    </w:rPr>
  </w:style>
  <w:style w:type="paragraph" w:customStyle="1" w:styleId="afffe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</w:style>
  <w:style w:type="paragraph" w:customStyle="1" w:styleId="120">
    <w:name w:val="Стиль12"/>
    <w:basedOn w:val="afffe"/>
  </w:style>
  <w:style w:type="paragraph" w:customStyle="1" w:styleId="110">
    <w:name w:val="Стиль11"/>
    <w:basedOn w:val="afffe"/>
  </w:style>
  <w:style w:type="paragraph" w:customStyle="1" w:styleId="100">
    <w:name w:val="Стиль10"/>
    <w:basedOn w:val="afffe"/>
  </w:style>
  <w:style w:type="paragraph" w:customStyle="1" w:styleId="93">
    <w:name w:val="Стиль9"/>
    <w:basedOn w:val="afffe"/>
  </w:style>
  <w:style w:type="paragraph" w:customStyle="1" w:styleId="83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6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No Spacing"/>
    <w:uiPriority w:val="99"/>
    <w:qFormat/>
    <w:rsid w:val="00A01084"/>
    <w:rPr>
      <w:rFonts w:ascii="Calibri" w:eastAsia="Calibri" w:hAnsi="Calibri"/>
      <w:sz w:val="22"/>
      <w:szCs w:val="22"/>
      <w:lang w:eastAsia="en-US"/>
    </w:rPr>
  </w:style>
  <w:style w:type="paragraph" w:styleId="affff1">
    <w:name w:val="List Paragraph"/>
    <w:basedOn w:val="a1"/>
    <w:uiPriority w:val="34"/>
    <w:qFormat/>
    <w:rsid w:val="0060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8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2">
    <w:name w:val="Основной текст с отступом Знак"/>
    <w:uiPriority w:val="99"/>
    <w:semiHidden/>
    <w:locked/>
    <w:rsid w:val="00F54DE0"/>
    <w:rPr>
      <w:rFonts w:cs="Times New Roman"/>
      <w:sz w:val="20"/>
      <w:szCs w:val="20"/>
    </w:rPr>
  </w:style>
  <w:style w:type="paragraph" w:customStyle="1" w:styleId="affff3">
    <w:name w:val="Содержимое таблицы"/>
    <w:basedOn w:val="a1"/>
    <w:rsid w:val="00C04DD1"/>
    <w:pPr>
      <w:suppressLineNumbers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BE6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4C3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1D4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Без интервала1"/>
    <w:rsid w:val="001D48F3"/>
    <w:rPr>
      <w:rFonts w:ascii="Calibri" w:hAnsi="Calibri"/>
      <w:sz w:val="22"/>
      <w:szCs w:val="22"/>
    </w:rPr>
  </w:style>
  <w:style w:type="paragraph" w:customStyle="1" w:styleId="ConsPlusCell">
    <w:name w:val="ConsPlusCell"/>
    <w:link w:val="ConsPlusCell0"/>
    <w:uiPriority w:val="99"/>
    <w:rsid w:val="00063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4">
    <w:name w:val="Normal (Web)"/>
    <w:basedOn w:val="a1"/>
    <w:unhideWhenUsed/>
    <w:rsid w:val="000635D2"/>
    <w:pPr>
      <w:spacing w:before="100" w:beforeAutospacing="1" w:after="100" w:afterAutospacing="1"/>
    </w:pPr>
    <w:rPr>
      <w:szCs w:val="24"/>
    </w:rPr>
  </w:style>
  <w:style w:type="character" w:customStyle="1" w:styleId="spfo1">
    <w:name w:val="spfo1"/>
    <w:basedOn w:val="a2"/>
    <w:rsid w:val="00CC7495"/>
  </w:style>
  <w:style w:type="character" w:customStyle="1" w:styleId="affff5">
    <w:name w:val="Текст выноски Знак"/>
    <w:link w:val="affff6"/>
    <w:uiPriority w:val="99"/>
    <w:rsid w:val="004B08A3"/>
    <w:rPr>
      <w:rFonts w:eastAsia="Times New Roman"/>
      <w:sz w:val="24"/>
      <w:szCs w:val="20"/>
      <w:lang w:eastAsia="ru-RU"/>
    </w:rPr>
  </w:style>
  <w:style w:type="paragraph" w:styleId="affff6">
    <w:name w:val="Balloon Text"/>
    <w:basedOn w:val="a1"/>
    <w:link w:val="affff5"/>
    <w:uiPriority w:val="99"/>
    <w:semiHidden/>
    <w:unhideWhenUsed/>
    <w:rsid w:val="00174C30"/>
  </w:style>
  <w:style w:type="paragraph" w:customStyle="1" w:styleId="18">
    <w:name w:val="Абзац списка1"/>
    <w:basedOn w:val="a1"/>
    <w:rsid w:val="00174C3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Обычный"/>
    <w:basedOn w:val="a1"/>
    <w:link w:val="S0"/>
    <w:autoRedefine/>
    <w:rsid w:val="00174C30"/>
    <w:pPr>
      <w:ind w:firstLine="709"/>
      <w:jc w:val="both"/>
    </w:pPr>
    <w:rPr>
      <w:rFonts w:ascii="Calibri" w:hAnsi="Calibri" w:cs="Calibri"/>
      <w:szCs w:val="24"/>
    </w:rPr>
  </w:style>
  <w:style w:type="character" w:customStyle="1" w:styleId="S0">
    <w:name w:val="S_Обычный Знак"/>
    <w:link w:val="S"/>
    <w:locked/>
    <w:rsid w:val="00174C30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73">
    <w:name w:val="Знак Знак7"/>
    <w:rsid w:val="00623EF8"/>
    <w:rPr>
      <w:rFonts w:ascii="Calibri" w:eastAsia="Times New Roman" w:hAnsi="Calibri" w:cs="Times New Roman"/>
    </w:rPr>
  </w:style>
  <w:style w:type="paragraph" w:styleId="HTML">
    <w:name w:val="HTML Preformatted"/>
    <w:basedOn w:val="a1"/>
    <w:link w:val="HTML0"/>
    <w:unhideWhenUsed/>
    <w:rsid w:val="005D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5D4F32"/>
    <w:rPr>
      <w:rFonts w:ascii="Courier New" w:hAnsi="Courier New"/>
      <w:lang w:val="x-none" w:eastAsia="x-none"/>
    </w:rPr>
  </w:style>
  <w:style w:type="character" w:customStyle="1" w:styleId="a9">
    <w:name w:val="Нижний колонтитул Знак"/>
    <w:link w:val="a8"/>
    <w:rsid w:val="005D4F32"/>
    <w:rPr>
      <w:sz w:val="24"/>
    </w:rPr>
  </w:style>
  <w:style w:type="character" w:customStyle="1" w:styleId="afd">
    <w:name w:val="Название Знак"/>
    <w:link w:val="afc"/>
    <w:rsid w:val="005D4F32"/>
    <w:rPr>
      <w:rFonts w:ascii="Arial" w:hAnsi="Arial"/>
      <w:b/>
      <w:kern w:val="28"/>
      <w:sz w:val="32"/>
    </w:rPr>
  </w:style>
  <w:style w:type="character" w:customStyle="1" w:styleId="28">
    <w:name w:val="Основной текст 2 Знак"/>
    <w:link w:val="27"/>
    <w:rsid w:val="005D4F32"/>
    <w:rPr>
      <w:sz w:val="24"/>
    </w:rPr>
  </w:style>
  <w:style w:type="character" w:customStyle="1" w:styleId="37">
    <w:name w:val="Основной текст с отступом 3 Знак"/>
    <w:link w:val="36"/>
    <w:uiPriority w:val="99"/>
    <w:rsid w:val="005D4F32"/>
    <w:rPr>
      <w:sz w:val="16"/>
    </w:rPr>
  </w:style>
  <w:style w:type="paragraph" w:customStyle="1" w:styleId="DefinitionList">
    <w:name w:val="Definition List"/>
    <w:basedOn w:val="a1"/>
    <w:next w:val="DefinitionTerm"/>
    <w:uiPriority w:val="99"/>
    <w:rsid w:val="005D4F32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DefinitionTerm">
    <w:name w:val="Definition Term"/>
    <w:basedOn w:val="a1"/>
    <w:next w:val="DefinitionList"/>
    <w:uiPriority w:val="99"/>
    <w:rsid w:val="005D4F32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H1">
    <w:name w:val="H1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1"/>
    <w:next w:val="a1"/>
    <w:uiPriority w:val="99"/>
    <w:rsid w:val="005D4F32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1"/>
    <w:uiPriority w:val="99"/>
    <w:rsid w:val="005D4F3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1"/>
    <w:uiPriority w:val="99"/>
    <w:rsid w:val="005D4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1"/>
    <w:uiPriority w:val="99"/>
    <w:rsid w:val="005D4F3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1"/>
    <w:uiPriority w:val="99"/>
    <w:rsid w:val="005D4F3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1"/>
    <w:rsid w:val="005D4F32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1"/>
    <w:rsid w:val="005D4F32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character" w:customStyle="1" w:styleId="Definition">
    <w:name w:val="Definition"/>
    <w:uiPriority w:val="99"/>
    <w:rsid w:val="005D4F32"/>
    <w:rPr>
      <w:i/>
      <w:iCs/>
    </w:rPr>
  </w:style>
  <w:style w:type="character" w:customStyle="1" w:styleId="CITE">
    <w:name w:val="CITE"/>
    <w:uiPriority w:val="99"/>
    <w:rsid w:val="005D4F32"/>
    <w:rPr>
      <w:i/>
      <w:iCs/>
    </w:rPr>
  </w:style>
  <w:style w:type="character" w:customStyle="1" w:styleId="CODE">
    <w:name w:val="CODE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5D4F32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5D4F32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5D4F32"/>
    <w:rPr>
      <w:i/>
      <w:iCs/>
    </w:rPr>
  </w:style>
  <w:style w:type="character" w:customStyle="1" w:styleId="HTMLMarkup">
    <w:name w:val="HTML Markup"/>
    <w:uiPriority w:val="99"/>
    <w:rsid w:val="005D4F32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5D4F32"/>
    <w:rPr>
      <w:vanish/>
      <w:webHidden w:val="0"/>
      <w:specVanish w:val="0"/>
    </w:rPr>
  </w:style>
  <w:style w:type="character" w:customStyle="1" w:styleId="blk6">
    <w:name w:val="blk6"/>
    <w:rsid w:val="005D4F32"/>
    <w:rPr>
      <w:vanish w:val="0"/>
      <w:webHidden w:val="0"/>
      <w:specVanish w:val="0"/>
    </w:rPr>
  </w:style>
  <w:style w:type="character" w:customStyle="1" w:styleId="22">
    <w:name w:val="Заголовок 2 Знак"/>
    <w:basedOn w:val="a2"/>
    <w:link w:val="21"/>
    <w:rsid w:val="006773E5"/>
    <w:rPr>
      <w:rFonts w:ascii="Arial" w:hAnsi="Arial"/>
      <w:b/>
      <w:i/>
      <w:sz w:val="24"/>
    </w:rPr>
  </w:style>
  <w:style w:type="character" w:customStyle="1" w:styleId="42">
    <w:name w:val="Заголовок 4 Знак"/>
    <w:basedOn w:val="a2"/>
    <w:link w:val="41"/>
    <w:rsid w:val="006773E5"/>
    <w:rPr>
      <w:rFonts w:ascii="Arial" w:hAnsi="Arial"/>
      <w:b/>
      <w:sz w:val="24"/>
    </w:rPr>
  </w:style>
  <w:style w:type="character" w:customStyle="1" w:styleId="60">
    <w:name w:val="Заголовок 6 Знак"/>
    <w:basedOn w:val="a2"/>
    <w:link w:val="6"/>
    <w:rsid w:val="006773E5"/>
    <w:rPr>
      <w:i/>
      <w:sz w:val="22"/>
    </w:rPr>
  </w:style>
  <w:style w:type="character" w:customStyle="1" w:styleId="80">
    <w:name w:val="Заголовок 8 Знак"/>
    <w:basedOn w:val="a2"/>
    <w:link w:val="8"/>
    <w:rsid w:val="006773E5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6773E5"/>
    <w:rPr>
      <w:rFonts w:ascii="Arial" w:hAnsi="Arial"/>
      <w:b/>
      <w:i/>
      <w:sz w:val="18"/>
    </w:rPr>
  </w:style>
  <w:style w:type="character" w:customStyle="1" w:styleId="ad">
    <w:name w:val="Основной текст Знак"/>
    <w:basedOn w:val="a2"/>
    <w:link w:val="ac"/>
    <w:rsid w:val="006773E5"/>
    <w:rPr>
      <w:sz w:val="24"/>
    </w:rPr>
  </w:style>
  <w:style w:type="paragraph" w:customStyle="1" w:styleId="220">
    <w:name w:val="Основной текст 22"/>
    <w:basedOn w:val="a1"/>
    <w:rsid w:val="006773E5"/>
    <w:pPr>
      <w:widowControl w:val="0"/>
      <w:jc w:val="both"/>
    </w:pPr>
    <w:rPr>
      <w:sz w:val="28"/>
    </w:rPr>
  </w:style>
  <w:style w:type="character" w:customStyle="1" w:styleId="af2">
    <w:name w:val="Дата Знак"/>
    <w:basedOn w:val="a2"/>
    <w:link w:val="af1"/>
    <w:rsid w:val="006773E5"/>
    <w:rPr>
      <w:sz w:val="24"/>
    </w:rPr>
  </w:style>
  <w:style w:type="character" w:customStyle="1" w:styleId="af4">
    <w:name w:val="Заголовок записки Знак"/>
    <w:basedOn w:val="a2"/>
    <w:link w:val="af3"/>
    <w:rsid w:val="006773E5"/>
    <w:rPr>
      <w:sz w:val="24"/>
    </w:rPr>
  </w:style>
  <w:style w:type="character" w:customStyle="1" w:styleId="afa">
    <w:name w:val="Красная строка Знак"/>
    <w:basedOn w:val="ad"/>
    <w:link w:val="af9"/>
    <w:rsid w:val="006773E5"/>
    <w:rPr>
      <w:sz w:val="24"/>
    </w:rPr>
  </w:style>
  <w:style w:type="character" w:customStyle="1" w:styleId="24">
    <w:name w:val="Красная строка 2 Знак"/>
    <w:basedOn w:val="affff2"/>
    <w:link w:val="23"/>
    <w:rsid w:val="006773E5"/>
    <w:rPr>
      <w:rFonts w:cs="Times New Roman"/>
      <w:sz w:val="24"/>
      <w:szCs w:val="20"/>
    </w:rPr>
  </w:style>
  <w:style w:type="character" w:customStyle="1" w:styleId="35">
    <w:name w:val="Основной текст 3 Знак"/>
    <w:basedOn w:val="a2"/>
    <w:link w:val="34"/>
    <w:rsid w:val="006773E5"/>
    <w:rPr>
      <w:sz w:val="16"/>
    </w:rPr>
  </w:style>
  <w:style w:type="character" w:customStyle="1" w:styleId="aff2">
    <w:name w:val="Подзаголовок Знак"/>
    <w:basedOn w:val="a2"/>
    <w:link w:val="aff1"/>
    <w:rsid w:val="006773E5"/>
    <w:rPr>
      <w:rFonts w:ascii="Arial" w:hAnsi="Arial"/>
      <w:sz w:val="24"/>
    </w:rPr>
  </w:style>
  <w:style w:type="character" w:customStyle="1" w:styleId="aff4">
    <w:name w:val="Подпись Знак"/>
    <w:basedOn w:val="a2"/>
    <w:link w:val="aff3"/>
    <w:rsid w:val="006773E5"/>
    <w:rPr>
      <w:sz w:val="24"/>
    </w:rPr>
  </w:style>
  <w:style w:type="character" w:customStyle="1" w:styleId="aff6">
    <w:name w:val="Приветствие Знак"/>
    <w:basedOn w:val="a2"/>
    <w:link w:val="aff5"/>
    <w:rsid w:val="006773E5"/>
    <w:rPr>
      <w:sz w:val="24"/>
    </w:rPr>
  </w:style>
  <w:style w:type="character" w:customStyle="1" w:styleId="affa">
    <w:name w:val="Прощание Знак"/>
    <w:basedOn w:val="a2"/>
    <w:link w:val="aff9"/>
    <w:rsid w:val="006773E5"/>
    <w:rPr>
      <w:sz w:val="24"/>
    </w:rPr>
  </w:style>
  <w:style w:type="character" w:customStyle="1" w:styleId="affe">
    <w:name w:val="Схема документа Знак"/>
    <w:basedOn w:val="a2"/>
    <w:link w:val="affd"/>
    <w:semiHidden/>
    <w:rsid w:val="006773E5"/>
    <w:rPr>
      <w:rFonts w:ascii="Tahoma" w:hAnsi="Tahoma"/>
      <w:sz w:val="24"/>
      <w:shd w:val="clear" w:color="auto" w:fill="000080"/>
    </w:rPr>
  </w:style>
  <w:style w:type="character" w:customStyle="1" w:styleId="afff3">
    <w:name w:val="Текст концевой сноски Знак"/>
    <w:basedOn w:val="a2"/>
    <w:link w:val="afff2"/>
    <w:semiHidden/>
    <w:rsid w:val="006773E5"/>
  </w:style>
  <w:style w:type="character" w:customStyle="1" w:styleId="afff5">
    <w:name w:val="Текст макроса Знак"/>
    <w:basedOn w:val="a2"/>
    <w:link w:val="afff4"/>
    <w:semiHidden/>
    <w:rsid w:val="006773E5"/>
    <w:rPr>
      <w:rFonts w:ascii="Courier New" w:hAnsi="Courier New"/>
    </w:rPr>
  </w:style>
  <w:style w:type="character" w:customStyle="1" w:styleId="afff7">
    <w:name w:val="Текст примечания Знак"/>
    <w:basedOn w:val="a2"/>
    <w:link w:val="afff6"/>
    <w:semiHidden/>
    <w:rsid w:val="006773E5"/>
  </w:style>
  <w:style w:type="character" w:customStyle="1" w:styleId="afff9">
    <w:name w:val="Текст сноски Знак"/>
    <w:basedOn w:val="a2"/>
    <w:link w:val="afff8"/>
    <w:semiHidden/>
    <w:rsid w:val="006773E5"/>
  </w:style>
  <w:style w:type="character" w:customStyle="1" w:styleId="afffd">
    <w:name w:val="Шапка Знак"/>
    <w:basedOn w:val="a2"/>
    <w:link w:val="afffc"/>
    <w:rsid w:val="006773E5"/>
    <w:rPr>
      <w:rFonts w:ascii="Arial" w:hAnsi="Arial"/>
      <w:sz w:val="24"/>
      <w:shd w:val="pct20" w:color="auto" w:fill="auto"/>
    </w:rPr>
  </w:style>
  <w:style w:type="paragraph" w:customStyle="1" w:styleId="221">
    <w:name w:val="Основной текст с отступом 22"/>
    <w:basedOn w:val="a1"/>
    <w:autoRedefine/>
    <w:rsid w:val="006773E5"/>
    <w:pPr>
      <w:ind w:firstLine="709"/>
      <w:jc w:val="both"/>
    </w:pPr>
  </w:style>
  <w:style w:type="paragraph" w:customStyle="1" w:styleId="2e">
    <w:name w:val="Обычный2"/>
    <w:rsid w:val="006773E5"/>
    <w:pPr>
      <w:widowControl w:val="0"/>
    </w:pPr>
    <w:rPr>
      <w:rFonts w:ascii="Arial" w:hAnsi="Arial"/>
    </w:rPr>
  </w:style>
  <w:style w:type="paragraph" w:customStyle="1" w:styleId="2f">
    <w:name w:val="Без интервала2"/>
    <w:rsid w:val="006773E5"/>
    <w:rPr>
      <w:rFonts w:ascii="Calibri" w:hAnsi="Calibri"/>
      <w:sz w:val="22"/>
      <w:szCs w:val="22"/>
    </w:rPr>
  </w:style>
  <w:style w:type="character" w:customStyle="1" w:styleId="ConsPlusCell0">
    <w:name w:val="ConsPlusCell Знак"/>
    <w:basedOn w:val="a2"/>
    <w:link w:val="ConsPlusCell"/>
    <w:uiPriority w:val="99"/>
    <w:locked/>
    <w:rsid w:val="006773E5"/>
    <w:rPr>
      <w:rFonts w:ascii="Arial" w:hAnsi="Arial" w:cs="Arial"/>
    </w:rPr>
  </w:style>
  <w:style w:type="paragraph" w:customStyle="1" w:styleId="320">
    <w:name w:val="Основной текст с отступом 32"/>
    <w:basedOn w:val="a1"/>
    <w:rsid w:val="006773E5"/>
    <w:pPr>
      <w:ind w:firstLine="709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E1943-8C0B-40B0-B490-168E1F78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8176</Words>
  <Characters>46604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Киреенкова Ольга</cp:lastModifiedBy>
  <cp:revision>3</cp:revision>
  <cp:lastPrinted>2021-12-23T14:16:00Z</cp:lastPrinted>
  <dcterms:created xsi:type="dcterms:W3CDTF">2022-01-12T07:40:00Z</dcterms:created>
  <dcterms:modified xsi:type="dcterms:W3CDTF">2022-01-12T07:40:00Z</dcterms:modified>
</cp:coreProperties>
</file>