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F6DD1">
        <w:rPr>
          <w:sz w:val="28"/>
          <w:szCs w:val="28"/>
          <w:u w:val="single"/>
        </w:rPr>
        <w:t>25.07.2023г.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F6DD1">
        <w:rPr>
          <w:sz w:val="28"/>
          <w:szCs w:val="28"/>
        </w:rPr>
        <w:t xml:space="preserve"> 325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311"/>
      </w:tblGrid>
      <w:tr w:rsidR="00E21995" w:rsidRPr="009668DB" w:rsidTr="00E21995">
        <w:trPr>
          <w:trHeight w:val="1600"/>
        </w:trPr>
        <w:tc>
          <w:tcPr>
            <w:tcW w:w="5103" w:type="dxa"/>
            <w:hideMark/>
          </w:tcPr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</w:t>
            </w:r>
            <w:r>
              <w:rPr>
                <w:sz w:val="28"/>
              </w:rPr>
              <w:t xml:space="preserve"> </w:t>
            </w:r>
            <w:r w:rsidRPr="009668DB">
              <w:rPr>
                <w:sz w:val="28"/>
              </w:rPr>
              <w:t>Смоленской области»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E21995" w:rsidRPr="009668DB" w:rsidRDefault="00E21995" w:rsidP="00E21995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proofErr w:type="gramStart"/>
      <w:r w:rsidRPr="009668D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21995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1.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«Шумячский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</w:t>
      </w:r>
      <w:r>
        <w:rPr>
          <w:sz w:val="28"/>
          <w:szCs w:val="28"/>
        </w:rPr>
        <w:t>,</w:t>
      </w:r>
      <w:r w:rsidRPr="009668DB">
        <w:rPr>
          <w:sz w:val="28"/>
          <w:szCs w:val="28"/>
        </w:rPr>
        <w:t xml:space="preserve">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         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 № 162, от 26.12.2022г. №577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В раздел 2 </w:t>
      </w:r>
      <w:bookmarkStart w:id="1" w:name="_Hlk141201618"/>
      <w:r>
        <w:rPr>
          <w:sz w:val="28"/>
          <w:szCs w:val="28"/>
        </w:rPr>
        <w:t xml:space="preserve">«Паспорта муниципальной программы </w:t>
      </w:r>
      <w:r w:rsidRPr="009668DB">
        <w:rPr>
          <w:sz w:val="28"/>
          <w:szCs w:val="28"/>
        </w:rPr>
        <w:t xml:space="preserve">«Формирование </w:t>
      </w:r>
      <w:r w:rsidRPr="009668DB">
        <w:rPr>
          <w:sz w:val="28"/>
          <w:szCs w:val="28"/>
        </w:rPr>
        <w:lastRenderedPageBreak/>
        <w:t>комфортной городской среды на территории поселка Шумячи Шумячского района Смоленской области»</w:t>
      </w:r>
      <w:bookmarkEnd w:id="1"/>
      <w:r>
        <w:rPr>
          <w:sz w:val="28"/>
          <w:szCs w:val="28"/>
        </w:rPr>
        <w:t>»: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Подраздел 1 «Основные положения» изложить в новой редакции: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2. </w:t>
      </w:r>
    </w:p>
    <w:p w:rsidR="00E21995" w:rsidRPr="009668DB" w:rsidRDefault="00E21995" w:rsidP="00E21995">
      <w:pPr>
        <w:numPr>
          <w:ilvl w:val="0"/>
          <w:numId w:val="27"/>
        </w:num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Основные положения</w:t>
      </w:r>
    </w:p>
    <w:p w:rsidR="00E21995" w:rsidRPr="009668DB" w:rsidRDefault="00E21995" w:rsidP="00E21995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124"/>
      </w:tblGrid>
      <w:tr w:rsidR="00E21995" w:rsidRPr="009668DB" w:rsidTr="00E0014D">
        <w:trPr>
          <w:cantSplit/>
          <w:trHeight w:val="70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Ответственный исполнитель </w:t>
            </w:r>
            <w:r w:rsidRPr="009668DB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b/>
              </w:rPr>
            </w:pPr>
            <w:r w:rsidRPr="009668DB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  <w:r w:rsidRPr="009668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1995" w:rsidRPr="009668DB" w:rsidTr="00E0014D">
        <w:trPr>
          <w:cantSplit/>
          <w:trHeight w:val="40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AC6F89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2018-2022 года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  <w:vertAlign w:val="superscript"/>
              </w:rPr>
            </w:pPr>
            <w:r w:rsidRPr="00AC6F89">
              <w:rPr>
                <w:sz w:val="28"/>
                <w:szCs w:val="28"/>
              </w:rPr>
              <w:t>Этап II: 2023-2025 года</w:t>
            </w:r>
          </w:p>
        </w:tc>
      </w:tr>
      <w:tr w:rsidR="00E21995" w:rsidRPr="009668DB" w:rsidTr="00E0014D">
        <w:trPr>
          <w:cantSplit/>
          <w:trHeight w:val="7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Повышение качества и комфорта городской среды на территории п. Шумячи Шумячского района Смоленской области</w:t>
            </w:r>
          </w:p>
        </w:tc>
      </w:tr>
      <w:tr w:rsidR="00E21995" w:rsidRPr="009668DB" w:rsidTr="00E0014D">
        <w:trPr>
          <w:cantSplit/>
          <w:trHeight w:val="67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668DB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b/>
                <w:sz w:val="28"/>
                <w:szCs w:val="28"/>
              </w:rPr>
              <w:t>6 925.4</w:t>
            </w:r>
            <w:r w:rsidRPr="00CF2A50">
              <w:rPr>
                <w:b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CF2A50">
              <w:rPr>
                <w:b/>
                <w:sz w:val="28"/>
                <w:szCs w:val="28"/>
              </w:rPr>
              <w:t>Этап I: 2018-2022 года (всего) 2 054.9 тыс. рублей</w:t>
            </w:r>
            <w:r w:rsidRPr="009668DB">
              <w:rPr>
                <w:sz w:val="28"/>
                <w:szCs w:val="28"/>
              </w:rPr>
              <w:t xml:space="preserve">,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E21995" w:rsidRPr="00FD77E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</w:t>
            </w:r>
            <w:r w:rsidRPr="00FD77EB">
              <w:rPr>
                <w:sz w:val="28"/>
                <w:szCs w:val="28"/>
              </w:rPr>
              <w:t>– 1 926.5 тыс. рублей;</w:t>
            </w:r>
          </w:p>
          <w:p w:rsidR="00E21995" w:rsidRPr="00FD77E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областного бюджета – 59.6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местного бюджета – 68.8 тыс</w:t>
            </w:r>
            <w:r w:rsidRPr="009668DB">
              <w:rPr>
                <w:sz w:val="28"/>
                <w:szCs w:val="28"/>
              </w:rPr>
              <w:t>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FD77EB">
              <w:rPr>
                <w:b/>
                <w:sz w:val="28"/>
                <w:szCs w:val="28"/>
              </w:rPr>
              <w:t>Этап II: 2023-2025 года общий</w:t>
            </w:r>
            <w:r w:rsidRPr="00CF2A50">
              <w:rPr>
                <w:b/>
                <w:sz w:val="28"/>
                <w:szCs w:val="28"/>
              </w:rPr>
              <w:t xml:space="preserve"> объем финансирования </w:t>
            </w:r>
            <w:r>
              <w:rPr>
                <w:b/>
                <w:sz w:val="28"/>
                <w:szCs w:val="28"/>
              </w:rPr>
              <w:t xml:space="preserve">2 596.9 </w:t>
            </w:r>
            <w:r w:rsidRPr="009668D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E21995" w:rsidRPr="00362A93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A93">
              <w:rPr>
                <w:sz w:val="28"/>
                <w:szCs w:val="28"/>
              </w:rPr>
              <w:t>чередной финансовый год (2023г.) - всего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1 948.6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60.3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588.0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8DB">
              <w:rPr>
                <w:sz w:val="28"/>
                <w:szCs w:val="28"/>
              </w:rPr>
              <w:t xml:space="preserve">-й год планового периода (2024г) – всего </w:t>
            </w:r>
            <w:r>
              <w:rPr>
                <w:sz w:val="28"/>
                <w:szCs w:val="28"/>
              </w:rPr>
              <w:t>2 273.6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2 176.1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67.3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966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30.2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2-й год планового периода (202</w:t>
            </w:r>
            <w:r>
              <w:rPr>
                <w:sz w:val="28"/>
                <w:szCs w:val="28"/>
              </w:rPr>
              <w:t>5</w:t>
            </w:r>
            <w:r w:rsidRPr="009668DB">
              <w:rPr>
                <w:sz w:val="28"/>
                <w:szCs w:val="28"/>
              </w:rPr>
              <w:t xml:space="preserve">г) – всего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-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Cs w:val="24"/>
              </w:rPr>
            </w:pPr>
          </w:p>
        </w:tc>
      </w:tr>
      <w:tr w:rsidR="00E21995" w:rsidRPr="009668DB" w:rsidTr="00E0014D">
        <w:trPr>
          <w:cantSplit/>
          <w:trHeight w:val="94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E21995" w:rsidRPr="009668DB" w:rsidRDefault="00E21995" w:rsidP="00E0014D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E21995" w:rsidRPr="00DF1ADD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right"/>
        <w:textAlignment w:val="auto"/>
        <w:rPr>
          <w:b/>
          <w:sz w:val="28"/>
          <w:szCs w:val="28"/>
        </w:rPr>
      </w:pP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Подраздел 4 «Финансовое обеспечение муниципальной программы» изложить в новой редакции: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4.  Финансовое обеспечение муниципальной программы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668DB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056"/>
        <w:gridCol w:w="1706"/>
        <w:gridCol w:w="1447"/>
        <w:gridCol w:w="1447"/>
      </w:tblGrid>
      <w:tr w:rsidR="00E21995" w:rsidRPr="00CB61A6" w:rsidTr="00E0014D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21995" w:rsidRPr="00CB61A6" w:rsidTr="00E0014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CB61A6" w:rsidTr="00E0014D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CB61A6" w:rsidTr="00E0014D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4 124.7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1 948.6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2 176.1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127.6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618.2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588.0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Pr="00DF1ADD" w:rsidRDefault="00E21995" w:rsidP="00E21995">
      <w:pPr>
        <w:jc w:val="right"/>
        <w:rPr>
          <w:b/>
          <w:sz w:val="28"/>
          <w:szCs w:val="28"/>
        </w:rPr>
      </w:pPr>
      <w:r w:rsidRPr="00DF1ADD">
        <w:rPr>
          <w:b/>
          <w:sz w:val="28"/>
          <w:szCs w:val="28"/>
        </w:rPr>
        <w:t>»</w:t>
      </w:r>
    </w:p>
    <w:p w:rsidR="00E21995" w:rsidRPr="0048476A" w:rsidRDefault="00E21995" w:rsidP="00E219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Pr="0048476A">
        <w:rPr>
          <w:sz w:val="28"/>
          <w:szCs w:val="28"/>
        </w:rPr>
        <w:t xml:space="preserve">аздел 4 </w:t>
      </w:r>
      <w:r>
        <w:rPr>
          <w:sz w:val="28"/>
          <w:szCs w:val="28"/>
        </w:rPr>
        <w:t>П</w:t>
      </w:r>
      <w:r w:rsidRPr="0048476A">
        <w:rPr>
          <w:sz w:val="28"/>
          <w:szCs w:val="28"/>
        </w:rPr>
        <w:t xml:space="preserve">аспорта </w:t>
      </w:r>
      <w:r>
        <w:rPr>
          <w:sz w:val="28"/>
          <w:szCs w:val="28"/>
        </w:rPr>
        <w:t xml:space="preserve">комплекса процессных мероприятий «Повышение качества и комфорта городской среды»: 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2.1. Подраздел 2 «</w:t>
      </w:r>
      <w:r w:rsidRPr="00A255AF">
        <w:rPr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>» изложить в новой редакции:</w:t>
      </w:r>
    </w:p>
    <w:p w:rsidR="00E21995" w:rsidRPr="0048476A" w:rsidRDefault="00E21995" w:rsidP="00E21995">
      <w:pPr>
        <w:ind w:firstLine="360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8DB">
        <w:rPr>
          <w:b/>
          <w:sz w:val="28"/>
          <w:szCs w:val="28"/>
        </w:rPr>
        <w:t xml:space="preserve">. 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825"/>
        <w:gridCol w:w="1706"/>
        <w:gridCol w:w="1493"/>
        <w:gridCol w:w="1596"/>
      </w:tblGrid>
      <w:tr w:rsidR="00E21995" w:rsidRPr="009668DB" w:rsidTr="00E0014D">
        <w:trPr>
          <w:tblHeader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21995" w:rsidRPr="009668DB" w:rsidTr="00E0014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9668DB" w:rsidTr="00E0014D">
        <w:trPr>
          <w:trHeight w:val="282"/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9668DB" w:rsidTr="00E0014D">
        <w:trPr>
          <w:trHeight w:val="43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Формирование комфортной городской среды; р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асходы на благоустройство мест массового отдыха людей (</w:t>
            </w:r>
            <w:r>
              <w:rPr>
                <w:spacing w:val="-2"/>
                <w:sz w:val="28"/>
                <w:szCs w:val="28"/>
                <w:lang w:eastAsia="en-US"/>
              </w:rPr>
              <w:t>тыс. руб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sz w:val="28"/>
                <w:szCs w:val="28"/>
              </w:rPr>
              <w:t>2 054.9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056"/>
        <w:gridCol w:w="1706"/>
        <w:gridCol w:w="1447"/>
        <w:gridCol w:w="1447"/>
      </w:tblGrid>
      <w:tr w:rsidR="00E21995" w:rsidRPr="009668DB" w:rsidTr="00E0014D">
        <w:trPr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21995" w:rsidRPr="009668DB" w:rsidTr="00E0014D">
        <w:trPr>
          <w:trHeight w:val="448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9668DB" w:rsidTr="00E0014D">
        <w:trPr>
          <w:trHeight w:val="282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9668DB" w:rsidTr="00E0014D">
        <w:trPr>
          <w:trHeight w:val="433"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программа  (</w:t>
            </w:r>
            <w:proofErr w:type="gramEnd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всего)</w:t>
            </w:r>
            <w:r w:rsidRPr="00942EB6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4 124.7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1 948.6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2 176.1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127.6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618.2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Default="00E21995" w:rsidP="00E21995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E21995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05E4C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 </w:t>
      </w:r>
      <w:r w:rsidRPr="00AA1EA2">
        <w:rPr>
          <w:sz w:val="28"/>
          <w:szCs w:val="28"/>
        </w:rPr>
        <w:t>«Финансирования структурных элементов муниципальной программы</w:t>
      </w:r>
      <w:r>
        <w:rPr>
          <w:sz w:val="28"/>
          <w:szCs w:val="28"/>
        </w:rPr>
        <w:t>»</w:t>
      </w:r>
      <w:r w:rsidRPr="00C21B6F">
        <w:rPr>
          <w:sz w:val="28"/>
          <w:szCs w:val="28"/>
        </w:rPr>
        <w:t xml:space="preserve"> изложить</w:t>
      </w:r>
      <w:r w:rsidRPr="00105E4C">
        <w:rPr>
          <w:sz w:val="28"/>
          <w:szCs w:val="28"/>
        </w:rPr>
        <w:t xml:space="preserve"> в новой редакции:</w:t>
      </w:r>
    </w:p>
    <w:p w:rsidR="00E21995" w:rsidRPr="00105E4C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8DB">
        <w:rPr>
          <w:b/>
          <w:sz w:val="28"/>
          <w:szCs w:val="28"/>
        </w:rPr>
        <w:t xml:space="preserve">.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3"/>
        <w:gridCol w:w="1838"/>
        <w:gridCol w:w="1143"/>
        <w:gridCol w:w="1134"/>
        <w:gridCol w:w="992"/>
        <w:gridCol w:w="851"/>
      </w:tblGrid>
      <w:tr w:rsidR="00E21995" w:rsidRPr="009668DB" w:rsidTr="00E0014D">
        <w:trPr>
          <w:trHeight w:val="1526"/>
          <w:jc w:val="center"/>
        </w:trPr>
        <w:tc>
          <w:tcPr>
            <w:tcW w:w="562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Участник государственной программы </w:t>
            </w:r>
          </w:p>
        </w:tc>
        <w:tc>
          <w:tcPr>
            <w:tcW w:w="1838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20" w:type="dxa"/>
            <w:gridSpan w:val="4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21995" w:rsidRPr="009668DB" w:rsidTr="00E0014D">
        <w:trPr>
          <w:trHeight w:val="324"/>
          <w:jc w:val="center"/>
        </w:trPr>
        <w:tc>
          <w:tcPr>
            <w:tcW w:w="562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3" w:type="dxa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1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"/>
          <w:szCs w:val="2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886"/>
        <w:gridCol w:w="1484"/>
        <w:gridCol w:w="1751"/>
        <w:gridCol w:w="1212"/>
        <w:gridCol w:w="1112"/>
        <w:gridCol w:w="1078"/>
        <w:gridCol w:w="856"/>
      </w:tblGrid>
      <w:tr w:rsidR="00E21995" w:rsidRPr="009668DB" w:rsidTr="00E0014D">
        <w:trPr>
          <w:trHeight w:val="8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69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</w:tr>
      <w:tr w:rsidR="00E21995" w:rsidRPr="009668DB" w:rsidTr="00E0014D">
        <w:trPr>
          <w:trHeight w:val="8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Федеральный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бюджет Шумячского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4 252.7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2 243.6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4 252.7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2 243.6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  <w:lang w:val="en-US"/>
              </w:rPr>
              <w:t>2</w:t>
            </w:r>
            <w:r w:rsidRPr="009668DB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szCs w:val="24"/>
              </w:rPr>
            </w:pPr>
            <w:r w:rsidRPr="009668DB">
              <w:rPr>
                <w:sz w:val="28"/>
                <w:szCs w:val="28"/>
              </w:rPr>
              <w:t>Комплекс процессных мероприятий</w:t>
            </w:r>
            <w:r w:rsidRPr="009668DB">
              <w:rPr>
                <w:szCs w:val="24"/>
              </w:rPr>
              <w:t xml:space="preserve"> 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lastRenderedPageBreak/>
              <w:t>во мест массового отдыха людей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Администрация муниципаль</w:t>
            </w:r>
            <w:r w:rsidRPr="009668DB">
              <w:rPr>
                <w:sz w:val="28"/>
                <w:szCs w:val="28"/>
              </w:rPr>
              <w:lastRenderedPageBreak/>
              <w:t>ного образования «Шумячский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 xml:space="preserve">Бюджет Шумячского </w:t>
            </w:r>
            <w:r w:rsidRPr="009668D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617.8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комплексу процессных мероприятий</w:t>
            </w:r>
            <w:r w:rsidRPr="009668D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617.8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83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109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 федеральный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местные бюджеты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Default="00E21995" w:rsidP="00E21995">
      <w:pPr>
        <w:overflowPunct/>
        <w:ind w:left="6096"/>
        <w:jc w:val="right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21995" w:rsidRPr="00796BD3" w:rsidRDefault="00E21995" w:rsidP="00E21995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96BD3">
        <w:rPr>
          <w:sz w:val="28"/>
          <w:szCs w:val="28"/>
        </w:rPr>
        <w:t>. Раздел 6</w:t>
      </w:r>
      <w:r w:rsidRPr="00796BD3">
        <w:rPr>
          <w:b/>
          <w:sz w:val="28"/>
          <w:szCs w:val="28"/>
        </w:rPr>
        <w:t xml:space="preserve"> </w:t>
      </w:r>
      <w:r w:rsidRPr="00796BD3">
        <w:rPr>
          <w:sz w:val="28"/>
          <w:szCs w:val="28"/>
        </w:rPr>
        <w:t>«</w:t>
      </w:r>
      <w:r w:rsidRPr="00796BD3">
        <w:rPr>
          <w:bCs/>
          <w:sz w:val="28"/>
          <w:szCs w:val="28"/>
        </w:rPr>
        <w:t>ПЛАН-ГРАФИК реализации муниципальной программы «</w:t>
      </w:r>
      <w:r w:rsidRPr="00796BD3">
        <w:rPr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области»</w:t>
      </w:r>
      <w:r w:rsidRPr="00796BD3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796BD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796BD3">
        <w:rPr>
          <w:bCs/>
          <w:sz w:val="28"/>
          <w:szCs w:val="28"/>
        </w:rPr>
        <w:t xml:space="preserve"> </w:t>
      </w:r>
      <w:r w:rsidRPr="00796BD3">
        <w:rPr>
          <w:sz w:val="28"/>
          <w:szCs w:val="28"/>
        </w:rPr>
        <w:t>изложить в новой редакции:</w:t>
      </w:r>
    </w:p>
    <w:p w:rsidR="00E21995" w:rsidRPr="00796BD3" w:rsidRDefault="00E21995" w:rsidP="00E21995">
      <w:pPr>
        <w:overflowPunct/>
        <w:ind w:firstLine="709"/>
        <w:textAlignment w:val="auto"/>
        <w:outlineLvl w:val="0"/>
        <w:rPr>
          <w:b/>
          <w:bCs/>
          <w:sz w:val="28"/>
          <w:szCs w:val="28"/>
        </w:rPr>
      </w:pPr>
      <w:r w:rsidRPr="00796BD3">
        <w:rPr>
          <w:b/>
          <w:sz w:val="28"/>
          <w:szCs w:val="28"/>
        </w:rPr>
        <w:t>«Раздел 6.</w:t>
      </w:r>
    </w:p>
    <w:p w:rsidR="00E21995" w:rsidRPr="009668DB" w:rsidRDefault="00E21995" w:rsidP="00E21995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822"/>
        <w:gridCol w:w="1098"/>
        <w:gridCol w:w="1553"/>
        <w:gridCol w:w="857"/>
        <w:gridCol w:w="976"/>
        <w:gridCol w:w="977"/>
        <w:gridCol w:w="11"/>
        <w:gridCol w:w="687"/>
        <w:gridCol w:w="976"/>
        <w:gridCol w:w="626"/>
      </w:tblGrid>
      <w:tr w:rsidR="00E21995" w:rsidRPr="009668DB" w:rsidTr="00E0014D">
        <w:trPr>
          <w:trHeight w:val="5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10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Федеральный бюджет</w:t>
            </w:r>
          </w:p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Областной бюджет</w:t>
            </w:r>
          </w:p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Шумячского </w:t>
            </w:r>
            <w:r w:rsidRPr="007E2CCC">
              <w:rPr>
                <w:sz w:val="27"/>
                <w:szCs w:val="27"/>
              </w:rPr>
              <w:lastRenderedPageBreak/>
              <w:t>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1 506.8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Результат 1 </w:t>
            </w:r>
          </w:p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7E2CCC" w:rsidRDefault="00E21995" w:rsidP="00E0014D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1 506.8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widowControl w:val="0"/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Комплекс процессных мероприятий </w:t>
            </w:r>
          </w:p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«Повышение качества и комфорта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Бюджет Шумячского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293.9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Показатель реализации Расходы на благоустройство мест массового отдыха людей Расходы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7E2CCC" w:rsidRDefault="00E21995" w:rsidP="00E0014D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293.9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21995" w:rsidRPr="009668DB" w:rsidRDefault="00E21995" w:rsidP="00E2199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E21995" w:rsidRPr="009668DB" w:rsidRDefault="00E21995" w:rsidP="00E2199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E21995" w:rsidRDefault="00E21995" w:rsidP="00E21995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F8256E" w:rsidRPr="00BC08D0" w:rsidRDefault="00F8256E" w:rsidP="0040253F">
      <w:pPr>
        <w:rPr>
          <w:sz w:val="28"/>
          <w:szCs w:val="28"/>
        </w:rPr>
      </w:pPr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4A" w:rsidRDefault="00A5514A">
      <w:r>
        <w:separator/>
      </w:r>
    </w:p>
  </w:endnote>
  <w:endnote w:type="continuationSeparator" w:id="0">
    <w:p w:rsidR="00A5514A" w:rsidRDefault="00A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4A" w:rsidRDefault="00A5514A">
      <w:r>
        <w:separator/>
      </w:r>
    </w:p>
  </w:footnote>
  <w:footnote w:type="continuationSeparator" w:id="0">
    <w:p w:rsidR="00A5514A" w:rsidRDefault="00A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63857"/>
      <w:docPartObj>
        <w:docPartGallery w:val="Page Numbers (Top of Page)"/>
        <w:docPartUnique/>
      </w:docPartObj>
    </w:sdtPr>
    <w:sdtEndPr/>
    <w:sdtContent>
      <w:p w:rsidR="00E21995" w:rsidRDefault="00E21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32" w:rsidRPr="004C2532">
          <w:rPr>
            <w:noProof/>
            <w:lang w:val="ru-RU"/>
          </w:rPr>
          <w:t>8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A5514A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6693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532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514A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070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995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AFD8-721A-411A-8E2E-4C29DA04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Киреенкова Ольга</cp:lastModifiedBy>
  <cp:revision>2</cp:revision>
  <cp:lastPrinted>2023-07-26T08:30:00Z</cp:lastPrinted>
  <dcterms:created xsi:type="dcterms:W3CDTF">2023-10-11T08:07:00Z</dcterms:created>
  <dcterms:modified xsi:type="dcterms:W3CDTF">2023-10-11T08:07:00Z</dcterms:modified>
</cp:coreProperties>
</file>