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52" w:rsidRDefault="00FB0052" w:rsidP="00FB0052">
      <w:pPr>
        <w:jc w:val="center"/>
        <w:rPr>
          <w:sz w:val="24"/>
          <w:szCs w:val="24"/>
        </w:rPr>
      </w:pPr>
    </w:p>
    <w:p w:rsidR="00FB0052" w:rsidRPr="001C2D74" w:rsidRDefault="00FB0052" w:rsidP="00FB0052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1C2D74">
        <w:rPr>
          <w:rFonts w:ascii="Times New Roman" w:hAnsi="Times New Roman"/>
          <w:b/>
          <w:sz w:val="28"/>
          <w:szCs w:val="28"/>
        </w:rPr>
        <w:t>СОВЕТ ДЕПУТАТОВ НАДЕЙКОВИЧСКОГО СЕЛЬСКОГО ПОСЕЛЕНИЯ</w:t>
      </w:r>
    </w:p>
    <w:p w:rsidR="00FB0052" w:rsidRPr="001C2D74" w:rsidRDefault="00FB0052" w:rsidP="00FB0052">
      <w:pPr>
        <w:tabs>
          <w:tab w:val="left" w:pos="1200"/>
        </w:tabs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1C2D74">
        <w:rPr>
          <w:rFonts w:ascii="Times New Roman" w:hAnsi="Times New Roman"/>
          <w:b/>
          <w:sz w:val="28"/>
          <w:szCs w:val="28"/>
        </w:rPr>
        <w:t>ШУМЯЧСКОГО РАЙОНА СМОЛЕНСКОЙ ОБЛАСТИ</w:t>
      </w:r>
    </w:p>
    <w:p w:rsidR="00FB0052" w:rsidRPr="00DB3C8B" w:rsidRDefault="00FB0052" w:rsidP="00FB0052">
      <w:pPr>
        <w:spacing w:after="0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B0052" w:rsidRPr="00DB3C8B" w:rsidRDefault="00FB0052" w:rsidP="00FB0052">
      <w:pPr>
        <w:pStyle w:val="1"/>
        <w:spacing w:line="360" w:lineRule="auto"/>
        <w:ind w:firstLine="709"/>
        <w:rPr>
          <w:szCs w:val="28"/>
        </w:rPr>
      </w:pPr>
      <w:r w:rsidRPr="00DB3C8B">
        <w:rPr>
          <w:szCs w:val="28"/>
        </w:rPr>
        <w:t>РЕШЕНИЕ</w:t>
      </w:r>
    </w:p>
    <w:p w:rsidR="00FB0052" w:rsidRPr="001C2D74" w:rsidRDefault="00037FD6" w:rsidP="00FB00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 ноября 2014 </w:t>
      </w:r>
      <w:r w:rsidR="00FB0052" w:rsidRPr="001C2D74">
        <w:rPr>
          <w:rFonts w:ascii="Times New Roman" w:hAnsi="Times New Roman"/>
          <w:sz w:val="28"/>
          <w:szCs w:val="28"/>
        </w:rPr>
        <w:t xml:space="preserve">   №</w:t>
      </w:r>
      <w:r w:rsidR="0043420A">
        <w:rPr>
          <w:rFonts w:ascii="Times New Roman" w:hAnsi="Times New Roman"/>
          <w:sz w:val="28"/>
          <w:szCs w:val="28"/>
        </w:rPr>
        <w:t xml:space="preserve">  18</w:t>
      </w:r>
    </w:p>
    <w:p w:rsidR="00FB0052" w:rsidRDefault="00FB0052" w:rsidP="00FB005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0052" w:rsidRDefault="00FB0052" w:rsidP="00037F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F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54F1">
        <w:rPr>
          <w:rFonts w:ascii="Times New Roman" w:hAnsi="Times New Roman" w:cs="Times New Roman"/>
          <w:b w:val="0"/>
          <w:sz w:val="28"/>
          <w:szCs w:val="28"/>
        </w:rPr>
        <w:t>о налоге на</w:t>
      </w:r>
      <w:r w:rsidR="00037F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54F1">
        <w:rPr>
          <w:rFonts w:ascii="Times New Roman" w:hAnsi="Times New Roman" w:cs="Times New Roman"/>
          <w:b w:val="0"/>
          <w:sz w:val="28"/>
          <w:szCs w:val="28"/>
        </w:rPr>
        <w:t>имущество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54F1">
        <w:rPr>
          <w:rFonts w:ascii="Times New Roman" w:hAnsi="Times New Roman" w:cs="Times New Roman"/>
          <w:b w:val="0"/>
          <w:sz w:val="28"/>
          <w:szCs w:val="28"/>
        </w:rPr>
        <w:t>физических лиц на территории</w:t>
      </w:r>
      <w:r w:rsidR="00037F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D74">
        <w:rPr>
          <w:rFonts w:ascii="Times New Roman" w:hAnsi="Times New Roman" w:cs="Times New Roman"/>
          <w:b w:val="0"/>
          <w:sz w:val="28"/>
          <w:szCs w:val="28"/>
        </w:rPr>
        <w:t>Надейковичского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037F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Шумячского района Смоленской области</w:t>
      </w:r>
      <w:r w:rsidR="00037F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7FD6" w:rsidRPr="00705D33" w:rsidRDefault="00037FD6" w:rsidP="00037FD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0052" w:rsidRPr="00705D33" w:rsidRDefault="00FB0052" w:rsidP="00FB005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4F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DC5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hyperlink r:id="rId7" w:history="1">
        <w:r w:rsidRPr="00DC54F1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Pr="00DC5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6 октября 2003 года № 131-ФЗ «Об общих принципах организации местного самоуправления в Российской Федерации», Налоговым </w:t>
      </w:r>
      <w:hyperlink r:id="rId8" w:history="1">
        <w:r w:rsidRPr="00DC54F1">
          <w:rPr>
            <w:rFonts w:ascii="Times New Roman" w:hAnsi="Times New Roman" w:cs="Times New Roman"/>
            <w:b w:val="0"/>
            <w:bCs w:val="0"/>
            <w:sz w:val="28"/>
            <w:szCs w:val="28"/>
          </w:rPr>
          <w:t>кодексом</w:t>
        </w:r>
      </w:hyperlink>
      <w:r w:rsidRPr="00DC5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Федерации, </w:t>
      </w:r>
      <w:r w:rsidRPr="00DC54F1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 w:val="0"/>
          <w:sz w:val="28"/>
          <w:szCs w:val="28"/>
        </w:rPr>
        <w:t>Надейковичского сельского поселения Шумячского района Смоленской области, Совет депутатов Надейковичского сельского поселения Шумячского района Смоленской области</w:t>
      </w:r>
    </w:p>
    <w:p w:rsidR="00FB0052" w:rsidRDefault="00FB0052" w:rsidP="00FB005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052" w:rsidRPr="00705D33" w:rsidRDefault="00FB0052" w:rsidP="00FB005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D3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B0052" w:rsidRPr="00705D33" w:rsidRDefault="00FB0052" w:rsidP="00FB00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052" w:rsidRPr="000615F2" w:rsidRDefault="00FB0052" w:rsidP="00FB005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F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DC54F1"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hyperlink r:id="rId9" w:history="1">
        <w:r w:rsidRPr="00DC54F1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DC54F1">
        <w:rPr>
          <w:rFonts w:ascii="Times New Roman" w:hAnsi="Times New Roman" w:cs="Times New Roman"/>
          <w:b w:val="0"/>
          <w:sz w:val="28"/>
          <w:szCs w:val="28"/>
        </w:rPr>
        <w:t xml:space="preserve"> о налоге на имущество физических лиц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Надейковичского сельского поселения Шумячского района Смоленской области, </w:t>
      </w:r>
      <w:r w:rsidRPr="000615F2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0052" w:rsidRPr="00DC54F1" w:rsidRDefault="00FB0052" w:rsidP="00FB0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4F1">
        <w:rPr>
          <w:rFonts w:ascii="Times New Roman" w:hAnsi="Times New Roman"/>
          <w:sz w:val="28"/>
          <w:szCs w:val="28"/>
        </w:rPr>
        <w:t>2. 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FB0052" w:rsidRPr="007D2305" w:rsidRDefault="00FB0052" w:rsidP="003F6F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305">
        <w:rPr>
          <w:rFonts w:ascii="Times New Roman" w:hAnsi="Times New Roman"/>
          <w:sz w:val="28"/>
          <w:szCs w:val="28"/>
        </w:rPr>
        <w:t>3. Признать утратившими силу</w:t>
      </w:r>
      <w:r>
        <w:rPr>
          <w:rFonts w:ascii="Times New Roman" w:hAnsi="Times New Roman"/>
          <w:sz w:val="28"/>
          <w:szCs w:val="28"/>
        </w:rPr>
        <w:t xml:space="preserve"> решение Совета депутатов Надейковичского сельского поселения Шумячского района Смоленской области от</w:t>
      </w:r>
      <w:r w:rsidRPr="001C2D74">
        <w:rPr>
          <w:sz w:val="28"/>
          <w:szCs w:val="28"/>
        </w:rPr>
        <w:t xml:space="preserve"> </w:t>
      </w:r>
      <w:r w:rsidRPr="001C2D74">
        <w:rPr>
          <w:rFonts w:ascii="Times New Roman" w:hAnsi="Times New Roman"/>
          <w:sz w:val="28"/>
          <w:szCs w:val="28"/>
        </w:rPr>
        <w:t xml:space="preserve">  28.10.2008 г. № 19 «Об установлении налога на 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D74">
        <w:rPr>
          <w:rFonts w:ascii="Times New Roman" w:hAnsi="Times New Roman"/>
          <w:sz w:val="28"/>
          <w:szCs w:val="28"/>
        </w:rPr>
        <w:t xml:space="preserve">физических лиц на территории </w:t>
      </w:r>
      <w:r>
        <w:rPr>
          <w:rFonts w:ascii="Times New Roman" w:hAnsi="Times New Roman"/>
          <w:sz w:val="28"/>
          <w:szCs w:val="28"/>
        </w:rPr>
        <w:t>На</w:t>
      </w:r>
      <w:r w:rsidRPr="001C2D74">
        <w:rPr>
          <w:rFonts w:ascii="Times New Roman" w:hAnsi="Times New Roman"/>
          <w:sz w:val="28"/>
          <w:szCs w:val="28"/>
        </w:rPr>
        <w:t>дейковичского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D74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526">
        <w:rPr>
          <w:sz w:val="28"/>
          <w:szCs w:val="28"/>
        </w:rPr>
        <w:t xml:space="preserve"> </w:t>
      </w:r>
      <w:r w:rsidRPr="001C2D74">
        <w:rPr>
          <w:rFonts w:ascii="Times New Roman" w:hAnsi="Times New Roman"/>
          <w:sz w:val="28"/>
          <w:szCs w:val="28"/>
        </w:rPr>
        <w:t>области</w:t>
      </w:r>
      <w:r w:rsidRPr="00B25526">
        <w:rPr>
          <w:sz w:val="28"/>
          <w:szCs w:val="28"/>
        </w:rPr>
        <w:t>»</w:t>
      </w:r>
    </w:p>
    <w:p w:rsidR="00FB0052" w:rsidRPr="007D2305" w:rsidRDefault="00FB0052" w:rsidP="00FB005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7D2305">
        <w:rPr>
          <w:rFonts w:ascii="Times New Roman" w:hAnsi="Times New Roman" w:cs="Times New Roman"/>
          <w:b w:val="0"/>
          <w:sz w:val="28"/>
          <w:szCs w:val="28"/>
        </w:rPr>
        <w:t>4. Настоящее решение подлежит официальному опубликованию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печатном средстве массовой информации Надейковичского сельского поселения Шумячского района Смоленской области «Вестник»</w:t>
      </w:r>
    </w:p>
    <w:p w:rsidR="000C5C03" w:rsidRDefault="000C5C03" w:rsidP="000C5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Решение вступает в силу по истечении одного месяца со дня его официального опубликования, но не ранее 1 января 2015 года.</w:t>
      </w:r>
    </w:p>
    <w:p w:rsidR="00FB0052" w:rsidRPr="00705D33" w:rsidRDefault="00FB0052" w:rsidP="00FB0052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A3C" w:rsidRDefault="00FB0052" w:rsidP="00FB00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5D3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B0052" w:rsidRDefault="00FB0052" w:rsidP="00FB00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Надейковичского сельского поселения</w:t>
      </w:r>
    </w:p>
    <w:p w:rsidR="00FB0052" w:rsidRDefault="00FB0052" w:rsidP="00FB00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района Смоленской области                                            А.И.Герег</w:t>
      </w:r>
    </w:p>
    <w:p w:rsidR="00037FD6" w:rsidRDefault="00037FD6" w:rsidP="00FB0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FD6" w:rsidRDefault="00037FD6" w:rsidP="00FB0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FD6" w:rsidRDefault="00037FD6" w:rsidP="00FB0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FD6" w:rsidRDefault="00037FD6" w:rsidP="00FB0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052" w:rsidRDefault="00FB0052" w:rsidP="00FB0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4786" w:type="dxa"/>
        <w:tblLook w:val="04A0"/>
      </w:tblPr>
      <w:tblGrid>
        <w:gridCol w:w="4785"/>
      </w:tblGrid>
      <w:tr w:rsidR="00FB0052" w:rsidTr="00FB005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B0052" w:rsidRPr="00FB0052" w:rsidRDefault="00FB0052" w:rsidP="00FB0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052">
              <w:rPr>
                <w:rFonts w:ascii="Times New Roman" w:hAnsi="Times New Roman"/>
                <w:sz w:val="20"/>
                <w:szCs w:val="20"/>
              </w:rPr>
              <w:lastRenderedPageBreak/>
              <w:t>Утверждено</w:t>
            </w:r>
          </w:p>
          <w:p w:rsidR="00FB0052" w:rsidRDefault="00FB0052" w:rsidP="00FB00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052">
              <w:rPr>
                <w:rFonts w:ascii="Times New Roman" w:hAnsi="Times New Roman"/>
                <w:sz w:val="20"/>
                <w:szCs w:val="20"/>
              </w:rPr>
              <w:t>решением Совета депутатов Надейковичского сельского поселения Шумячского района Смоленской области от 11ноября 2014 г. №_</w:t>
            </w:r>
            <w:r w:rsidR="0043420A">
              <w:rPr>
                <w:rFonts w:ascii="Times New Roman" w:hAnsi="Times New Roman"/>
                <w:sz w:val="20"/>
                <w:szCs w:val="20"/>
              </w:rPr>
              <w:t>18</w:t>
            </w:r>
            <w:r w:rsidRPr="00FB0052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</w:tr>
    </w:tbl>
    <w:p w:rsidR="00FB0052" w:rsidRPr="00705D33" w:rsidRDefault="00FB0052" w:rsidP="00FB005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052" w:rsidRPr="00FB0052" w:rsidRDefault="00FB0052" w:rsidP="00FB0052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FB0052">
        <w:rPr>
          <w:rFonts w:ascii="Times New Roman" w:hAnsi="Times New Roman"/>
          <w:b/>
          <w:sz w:val="28"/>
          <w:szCs w:val="28"/>
        </w:rPr>
        <w:t>ПОЛОЖЕНИЕ</w:t>
      </w:r>
    </w:p>
    <w:p w:rsidR="00FB0052" w:rsidRPr="00FB0052" w:rsidRDefault="00FB0052" w:rsidP="00FB0052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FB0052" w:rsidRPr="00FB0052" w:rsidRDefault="00FB0052" w:rsidP="00FB00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0052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</w:t>
      </w:r>
    </w:p>
    <w:p w:rsidR="00FB0052" w:rsidRPr="00FB0052" w:rsidRDefault="00FB0052" w:rsidP="00FB00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0052">
        <w:rPr>
          <w:rFonts w:ascii="Times New Roman" w:hAnsi="Times New Roman" w:cs="Times New Roman"/>
          <w:sz w:val="28"/>
          <w:szCs w:val="28"/>
        </w:rPr>
        <w:t>Надейковичского сельского поселения Шумячского района Смоленской области</w:t>
      </w:r>
    </w:p>
    <w:p w:rsidR="00FB0052" w:rsidRPr="00FB0052" w:rsidRDefault="00FB0052" w:rsidP="00FB0052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0052" w:rsidRPr="00FB0052" w:rsidRDefault="00FB0052" w:rsidP="00FB00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005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B0052" w:rsidRPr="00FB0052" w:rsidRDefault="00FB0052" w:rsidP="00FB005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0052" w:rsidRPr="00FB0052" w:rsidRDefault="00FB0052" w:rsidP="00FB005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62CC5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74C9E">
        <w:rPr>
          <w:rFonts w:ascii="Times New Roman" w:hAnsi="Times New Roman" w:cs="Times New Roman"/>
          <w:b w:val="0"/>
          <w:sz w:val="28"/>
          <w:szCs w:val="28"/>
        </w:rPr>
        <w:t>Налог на имущество физических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 (далее –</w:t>
      </w:r>
      <w:r w:rsidRPr="00374C9E">
        <w:rPr>
          <w:rFonts w:ascii="Times New Roman" w:hAnsi="Times New Roman" w:cs="Times New Roman"/>
          <w:b w:val="0"/>
          <w:sz w:val="28"/>
          <w:szCs w:val="28"/>
        </w:rPr>
        <w:t xml:space="preserve"> налог) вводится в действие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Надейковичского сельского поселения Шумячского района Смоленской области </w:t>
      </w:r>
      <w:r w:rsidRPr="00FB0052">
        <w:rPr>
          <w:rFonts w:ascii="Times New Roman" w:hAnsi="Times New Roman"/>
          <w:b w:val="0"/>
          <w:sz w:val="28"/>
          <w:szCs w:val="28"/>
        </w:rPr>
        <w:t>и обязателен к уплате на территории муниципального образования.</w:t>
      </w:r>
    </w:p>
    <w:p w:rsidR="00FB0052" w:rsidRPr="00374C9E" w:rsidRDefault="00FB0052" w:rsidP="00FB0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74C9E">
        <w:rPr>
          <w:rFonts w:ascii="Times New Roman" w:hAnsi="Times New Roman"/>
          <w:sz w:val="28"/>
          <w:szCs w:val="28"/>
        </w:rPr>
        <w:t>Настоящим положением определяются налоговые ставки и особенности определения налоговой базы</w:t>
      </w:r>
      <w:r w:rsidR="003F6FC3">
        <w:rPr>
          <w:rFonts w:ascii="Times New Roman" w:hAnsi="Times New Roman"/>
          <w:i/>
          <w:sz w:val="28"/>
          <w:szCs w:val="28"/>
        </w:rPr>
        <w:t>.</w:t>
      </w:r>
      <w:r w:rsidRPr="00FB794D">
        <w:rPr>
          <w:rFonts w:ascii="Times New Roman" w:hAnsi="Times New Roman"/>
          <w:i/>
          <w:sz w:val="28"/>
          <w:szCs w:val="28"/>
        </w:rPr>
        <w:t xml:space="preserve"> </w:t>
      </w:r>
    </w:p>
    <w:p w:rsidR="00FB0052" w:rsidRPr="00FB794D" w:rsidRDefault="00FB0052" w:rsidP="00FB005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B0052" w:rsidRPr="00C62CC5" w:rsidRDefault="00FB0052" w:rsidP="00FB005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62CC5">
        <w:rPr>
          <w:rFonts w:ascii="Times New Roman" w:hAnsi="Times New Roman"/>
          <w:b/>
          <w:sz w:val="28"/>
          <w:szCs w:val="28"/>
        </w:rPr>
        <w:t>2. Налоговая база</w:t>
      </w:r>
    </w:p>
    <w:p w:rsidR="00FB0052" w:rsidRPr="00705D33" w:rsidRDefault="00FB0052" w:rsidP="00FB0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052" w:rsidRPr="00C62CC5" w:rsidRDefault="00FB0052" w:rsidP="00FB0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CC5">
        <w:rPr>
          <w:rFonts w:ascii="Times New Roman" w:hAnsi="Times New Roman"/>
          <w:sz w:val="28"/>
          <w:szCs w:val="28"/>
        </w:rPr>
        <w:t>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FB0052" w:rsidRPr="004B7FA1" w:rsidRDefault="00FB0052" w:rsidP="00FB0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FA1">
        <w:rPr>
          <w:rFonts w:ascii="Times New Roman" w:hAnsi="Times New Roman"/>
          <w:sz w:val="28"/>
          <w:szCs w:val="28"/>
        </w:rPr>
        <w:t>2.2.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FB0052" w:rsidRPr="00705D33" w:rsidRDefault="00FB0052" w:rsidP="00FB0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052" w:rsidRPr="004B7FA1" w:rsidRDefault="00FB0052" w:rsidP="00FB0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B7FA1">
        <w:rPr>
          <w:rFonts w:ascii="Times New Roman" w:hAnsi="Times New Roman"/>
          <w:b/>
          <w:sz w:val="28"/>
          <w:szCs w:val="28"/>
        </w:rPr>
        <w:t>3. Порядок определения налоговой базы исходя из инвентаризационной стоимости объекта налогообложения</w:t>
      </w:r>
    </w:p>
    <w:p w:rsidR="00FB0052" w:rsidRPr="00FB794D" w:rsidRDefault="00FB0052" w:rsidP="00FB00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0052" w:rsidRDefault="00FB0052" w:rsidP="00FB0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7FA1">
        <w:rPr>
          <w:rFonts w:ascii="Times New Roman" w:hAnsi="Times New Roman"/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FB0052" w:rsidRPr="00FB794D" w:rsidRDefault="00FB0052" w:rsidP="00FB0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B0052" w:rsidRPr="004B7FA1" w:rsidRDefault="00FB0052" w:rsidP="00FB005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B7FA1">
        <w:rPr>
          <w:rFonts w:ascii="Times New Roman" w:hAnsi="Times New Roman"/>
          <w:b/>
          <w:sz w:val="28"/>
          <w:szCs w:val="28"/>
        </w:rPr>
        <w:t>4. Налоговые ставки</w:t>
      </w:r>
    </w:p>
    <w:p w:rsidR="00FB0052" w:rsidRPr="00705D33" w:rsidRDefault="00FB0052" w:rsidP="00FB0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052" w:rsidRPr="004B7FA1" w:rsidRDefault="00FB0052" w:rsidP="00FB0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Pr="004B7FA1">
        <w:rPr>
          <w:rFonts w:ascii="Times New Roman" w:hAnsi="Times New Roman"/>
          <w:sz w:val="28"/>
          <w:szCs w:val="28"/>
        </w:rPr>
        <w:t xml:space="preserve">Налоговые ставки устанавливаются на </w:t>
      </w:r>
      <w:proofErr w:type="gramStart"/>
      <w:r w:rsidRPr="004B7FA1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4B7FA1">
        <w:rPr>
          <w:rFonts w:ascii="Times New Roman" w:hAnsi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размерах:</w:t>
      </w:r>
    </w:p>
    <w:p w:rsidR="00FB0052" w:rsidRPr="004B7FA1" w:rsidRDefault="00FB0052" w:rsidP="00FB0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25"/>
      </w:tblGrid>
      <w:tr w:rsidR="00FB0052" w:rsidRPr="004B7FA1" w:rsidTr="00FB0052">
        <w:trPr>
          <w:trHeight w:val="1706"/>
        </w:trPr>
        <w:tc>
          <w:tcPr>
            <w:tcW w:w="6345" w:type="dxa"/>
          </w:tcPr>
          <w:p w:rsidR="00FB0052" w:rsidRPr="004B7FA1" w:rsidRDefault="00FB0052" w:rsidP="00757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b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225" w:type="dxa"/>
          </w:tcPr>
          <w:p w:rsidR="00FB0052" w:rsidRPr="00A7060F" w:rsidRDefault="00FB0052" w:rsidP="0075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60F">
              <w:rPr>
                <w:rFonts w:ascii="Times New Roman" w:hAnsi="Times New Roman"/>
                <w:b/>
                <w:sz w:val="28"/>
                <w:szCs w:val="28"/>
              </w:rPr>
              <w:t>Ставка налога</w:t>
            </w:r>
          </w:p>
        </w:tc>
      </w:tr>
      <w:tr w:rsidR="00FB0052" w:rsidRPr="004B7FA1" w:rsidTr="00FB0052">
        <w:tc>
          <w:tcPr>
            <w:tcW w:w="6345" w:type="dxa"/>
          </w:tcPr>
          <w:p w:rsidR="00FB0052" w:rsidRPr="004B7FA1" w:rsidRDefault="00FB0052" w:rsidP="00757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До 300</w:t>
            </w:r>
            <w:r w:rsidRPr="004B7F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000 рублей включительно</w:t>
            </w:r>
          </w:p>
        </w:tc>
        <w:tc>
          <w:tcPr>
            <w:tcW w:w="3225" w:type="dxa"/>
          </w:tcPr>
          <w:p w:rsidR="00FB0052" w:rsidRPr="004B7FA1" w:rsidRDefault="00FB0052" w:rsidP="0075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0,1 процента</w:t>
            </w:r>
          </w:p>
        </w:tc>
      </w:tr>
      <w:tr w:rsidR="00FB0052" w:rsidRPr="004B7FA1" w:rsidTr="00FB0052">
        <w:tc>
          <w:tcPr>
            <w:tcW w:w="6345" w:type="dxa"/>
          </w:tcPr>
          <w:p w:rsidR="00FB0052" w:rsidRPr="004B7FA1" w:rsidRDefault="00FB0052" w:rsidP="00757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Свыше 300</w:t>
            </w:r>
            <w:r w:rsidRPr="004B7F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000 до 500</w:t>
            </w:r>
            <w:r w:rsidRPr="004B7F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000 рублей включительно</w:t>
            </w:r>
          </w:p>
        </w:tc>
        <w:tc>
          <w:tcPr>
            <w:tcW w:w="3225" w:type="dxa"/>
          </w:tcPr>
          <w:p w:rsidR="00FB0052" w:rsidRPr="004B7FA1" w:rsidRDefault="00FB0052" w:rsidP="0075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FB0052" w:rsidRPr="004B7FA1" w:rsidTr="00FB0052">
        <w:tc>
          <w:tcPr>
            <w:tcW w:w="6345" w:type="dxa"/>
          </w:tcPr>
          <w:p w:rsidR="00FB0052" w:rsidRPr="004B7FA1" w:rsidRDefault="00FB0052" w:rsidP="00757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Свыше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500</w:t>
            </w:r>
            <w:r w:rsidRPr="004B7F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000 рублей</w:t>
            </w:r>
          </w:p>
        </w:tc>
        <w:tc>
          <w:tcPr>
            <w:tcW w:w="3225" w:type="dxa"/>
          </w:tcPr>
          <w:p w:rsidR="00FB0052" w:rsidRPr="004B7FA1" w:rsidRDefault="00FB0052" w:rsidP="00757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 процента</w:t>
            </w:r>
          </w:p>
        </w:tc>
      </w:tr>
    </w:tbl>
    <w:p w:rsidR="00FB0052" w:rsidRPr="004B7FA1" w:rsidRDefault="00FB0052" w:rsidP="00FB0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052" w:rsidRDefault="00FB0052" w:rsidP="00FB0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B0052">
        <w:rPr>
          <w:rFonts w:ascii="Times New Roman" w:hAnsi="Times New Roman"/>
          <w:b/>
          <w:sz w:val="28"/>
          <w:szCs w:val="28"/>
        </w:rPr>
        <w:t xml:space="preserve">Срок уплаты налога </w:t>
      </w:r>
    </w:p>
    <w:p w:rsidR="00FB0052" w:rsidRPr="00FB0052" w:rsidRDefault="00FB0052" w:rsidP="00FB0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B0052" w:rsidRDefault="00FB0052" w:rsidP="000C5C03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FB0052">
        <w:rPr>
          <w:rFonts w:ascii="Times New Roman" w:hAnsi="Times New Roman"/>
          <w:sz w:val="28"/>
          <w:szCs w:val="28"/>
        </w:rPr>
        <w:t>5.1. Срок  уплаты налога на имущество физических лиц –</w:t>
      </w:r>
      <w:r w:rsidR="000C5C03">
        <w:rPr>
          <w:rFonts w:ascii="Times New Roman" w:hAnsi="Times New Roman"/>
          <w:sz w:val="28"/>
          <w:szCs w:val="28"/>
        </w:rPr>
        <w:t xml:space="preserve"> не позднее</w:t>
      </w:r>
      <w:r w:rsidRPr="00FB0052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окт</w:t>
      </w:r>
      <w:r w:rsidRPr="00FB0052">
        <w:rPr>
          <w:rFonts w:ascii="Times New Roman" w:hAnsi="Times New Roman"/>
          <w:sz w:val="28"/>
          <w:szCs w:val="28"/>
        </w:rPr>
        <w:t xml:space="preserve">ября года, следующего за </w:t>
      </w:r>
      <w:r w:rsidR="000C5C03">
        <w:rPr>
          <w:rFonts w:ascii="Times New Roman" w:hAnsi="Times New Roman"/>
          <w:sz w:val="28"/>
          <w:szCs w:val="28"/>
        </w:rPr>
        <w:t>истекшим налоговым периодом</w:t>
      </w:r>
    </w:p>
    <w:sectPr w:rsidR="00FB0052" w:rsidSect="000C5C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85" w:rsidRDefault="00F40F85" w:rsidP="00FB0052">
      <w:pPr>
        <w:spacing w:after="0" w:line="240" w:lineRule="auto"/>
      </w:pPr>
      <w:r>
        <w:separator/>
      </w:r>
    </w:p>
  </w:endnote>
  <w:endnote w:type="continuationSeparator" w:id="0">
    <w:p w:rsidR="00F40F85" w:rsidRDefault="00F40F85" w:rsidP="00FB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85" w:rsidRDefault="00F40F85" w:rsidP="00FB0052">
      <w:pPr>
        <w:spacing w:after="0" w:line="240" w:lineRule="auto"/>
      </w:pPr>
      <w:r>
        <w:separator/>
      </w:r>
    </w:p>
  </w:footnote>
  <w:footnote w:type="continuationSeparator" w:id="0">
    <w:p w:rsidR="00F40F85" w:rsidRDefault="00F40F85" w:rsidP="00FB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52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37FD6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03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5A1E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6FC3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420A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77A4C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2CF6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7F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0FA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181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3E78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807"/>
    <w:rsid w:val="00C71DEF"/>
    <w:rsid w:val="00C72ACD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0D7"/>
    <w:rsid w:val="00CF010B"/>
    <w:rsid w:val="00CF081D"/>
    <w:rsid w:val="00CF1B2A"/>
    <w:rsid w:val="00CF2182"/>
    <w:rsid w:val="00CF422D"/>
    <w:rsid w:val="00CF4535"/>
    <w:rsid w:val="00CF5423"/>
    <w:rsid w:val="00CF6469"/>
    <w:rsid w:val="00CF7477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423C"/>
    <w:rsid w:val="00E3531C"/>
    <w:rsid w:val="00E36E18"/>
    <w:rsid w:val="00E407EC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284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0F85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0052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52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B005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052"/>
    <w:rPr>
      <w:rFonts w:eastAsia="Times New Roman"/>
      <w:b/>
      <w:bCs/>
      <w:szCs w:val="20"/>
      <w:lang w:eastAsia="ru-RU"/>
    </w:rPr>
  </w:style>
  <w:style w:type="paragraph" w:customStyle="1" w:styleId="ConsPlusNormal">
    <w:name w:val="ConsPlusNormal"/>
    <w:rsid w:val="00FB0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0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0052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052"/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uiPriority w:val="59"/>
    <w:rsid w:val="00FB0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189C67610EC1298E81678D1C6A99915C9BEF774D8DB4CC84CE6C5B301339509D820F4l8W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189C67610EC1298E81678D1C6A99915C9B1F275DCDB4CC84CE6C5B301339509D820F086FB761Bl4W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0C60C2E9CB9036393469B6D4628947303D1A42AFA54ACE12B9858311A124222652CC2B7A7AA942B4E173p2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4BB0-09F6-42C9-86EE-B9ED2837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2014-11-20T11:49:00Z</cp:lastPrinted>
  <dcterms:created xsi:type="dcterms:W3CDTF">2014-11-19T10:35:00Z</dcterms:created>
  <dcterms:modified xsi:type="dcterms:W3CDTF">2014-11-24T08:30:00Z</dcterms:modified>
</cp:coreProperties>
</file>