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E9C" w:rsidRDefault="00883E9C" w:rsidP="00883E9C">
      <w:pPr>
        <w:pStyle w:val="Standard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3265" cy="840105"/>
            <wp:effectExtent l="19050" t="0" r="63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E9C" w:rsidRDefault="00883E9C" w:rsidP="00883E9C">
      <w:pPr>
        <w:pStyle w:val="Standard"/>
        <w:jc w:val="center"/>
        <w:rPr>
          <w:b/>
          <w:bCs/>
          <w:sz w:val="28"/>
          <w:szCs w:val="28"/>
        </w:rPr>
      </w:pPr>
    </w:p>
    <w:p w:rsidR="00883E9C" w:rsidRDefault="00883E9C" w:rsidP="00883E9C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СТУДЕНЕЦКОГО СЕЛЬСКОГО ПОСЕЛЕНИЯ ШУМЯЧСКОГО РАЙОНА  СМОЛЕНСКОЙ  ОБЛАСТИ</w:t>
      </w:r>
    </w:p>
    <w:p w:rsidR="00883E9C" w:rsidRDefault="00883E9C" w:rsidP="00883E9C">
      <w:pPr>
        <w:pStyle w:val="Standard"/>
        <w:jc w:val="center"/>
        <w:rPr>
          <w:b/>
          <w:bCs/>
          <w:sz w:val="28"/>
          <w:szCs w:val="28"/>
        </w:rPr>
      </w:pPr>
    </w:p>
    <w:p w:rsidR="00883E9C" w:rsidRDefault="00883E9C" w:rsidP="00883E9C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883E9C" w:rsidRDefault="00883E9C" w:rsidP="00883E9C">
      <w:pPr>
        <w:pStyle w:val="Standard"/>
        <w:jc w:val="center"/>
        <w:rPr>
          <w:b/>
          <w:bCs/>
          <w:sz w:val="28"/>
          <w:szCs w:val="28"/>
          <w:u w:val="single"/>
        </w:rPr>
      </w:pPr>
    </w:p>
    <w:p w:rsidR="00883E9C" w:rsidRDefault="00883E9C" w:rsidP="00883E9C">
      <w:pPr>
        <w:pStyle w:val="Standard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от  29 октября 2014 года                                                                                      №  17</w:t>
      </w:r>
    </w:p>
    <w:p w:rsidR="00883E9C" w:rsidRDefault="00883E9C" w:rsidP="00883E9C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tbl>
      <w:tblPr>
        <w:tblW w:w="0" w:type="auto"/>
        <w:tblLook w:val="04A0"/>
      </w:tblPr>
      <w:tblGrid>
        <w:gridCol w:w="6253"/>
      </w:tblGrid>
      <w:tr w:rsidR="00883E9C" w:rsidTr="00EC0D25">
        <w:trPr>
          <w:trHeight w:val="738"/>
        </w:trPr>
        <w:tc>
          <w:tcPr>
            <w:tcW w:w="6253" w:type="dxa"/>
          </w:tcPr>
          <w:p w:rsidR="00883E9C" w:rsidRDefault="00883E9C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изменений в решение</w:t>
            </w:r>
            <w:r>
              <w:rPr>
                <w:sz w:val="28"/>
                <w:szCs w:val="28"/>
              </w:rPr>
              <w:t xml:space="preserve"> Совет депутатов Студенецкого сельского поселения Шумячского района Смоленской области от 27.02.2013г. №8 «</w:t>
            </w:r>
            <w:r>
              <w:rPr>
                <w:bCs/>
                <w:sz w:val="28"/>
                <w:szCs w:val="28"/>
              </w:rPr>
              <w:t xml:space="preserve"> Об   установлении     дополнительных</w:t>
            </w:r>
            <w:r w:rsidR="00EC0D2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оснований   признания безнадежными к взысканию недоимки и задолженности по пеням и штрафам по земельному налогу и налогу на имущество физических лиц»</w:t>
            </w:r>
          </w:p>
          <w:p w:rsidR="00883E9C" w:rsidRDefault="00883E9C">
            <w:pPr>
              <w:pStyle w:val="Standard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883E9C" w:rsidRDefault="00883E9C" w:rsidP="00883E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 положением статьи 59 Налогового кодекса Российской Федерации,  Уставом  Студенецкого сельского поселения Шумячского района Смоленской области Совет депутатов Студенецкого сельского поселения Шумячского района Смоленской области </w:t>
      </w:r>
    </w:p>
    <w:p w:rsidR="00883E9C" w:rsidRDefault="00883E9C" w:rsidP="00883E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83E9C" w:rsidRDefault="00883E9C" w:rsidP="00883E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83E9C" w:rsidRPr="00D67583" w:rsidRDefault="00883E9C" w:rsidP="00883E9C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bookmarkStart w:id="0" w:name="sub_30"/>
    </w:p>
    <w:p w:rsidR="00883E9C" w:rsidRDefault="00EC0D25" w:rsidP="00883E9C">
      <w:pPr>
        <w:pStyle w:val="Standard"/>
        <w:jc w:val="both"/>
        <w:rPr>
          <w:rFonts w:cs="Times New Roman"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883E9C">
        <w:rPr>
          <w:bCs/>
          <w:sz w:val="28"/>
          <w:szCs w:val="28"/>
        </w:rPr>
        <w:t>1. Внести в решение</w:t>
      </w:r>
      <w:r w:rsidR="00883E9C">
        <w:rPr>
          <w:sz w:val="28"/>
          <w:szCs w:val="28"/>
        </w:rPr>
        <w:t xml:space="preserve"> Совет депутатов Студенецкого сельского поселения Шумячского района Смоленской области от 27.02.2013г. №8 «</w:t>
      </w:r>
      <w:r w:rsidR="00883E9C">
        <w:rPr>
          <w:bCs/>
          <w:sz w:val="28"/>
          <w:szCs w:val="28"/>
        </w:rPr>
        <w:t xml:space="preserve"> Об   установлении     дополнительных оснований   признания безнадежными к взысканию недоимки и задолженности по пеням и штрафам по земельному налогу и налогу на имущество физических лиц» следующие изменения:</w:t>
      </w:r>
    </w:p>
    <w:p w:rsidR="00883E9C" w:rsidRDefault="00883E9C" w:rsidP="00883E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67583" w:rsidRDefault="00883E9C" w:rsidP="00D67583">
      <w:pPr>
        <w:ind w:firstLine="708"/>
        <w:rPr>
          <w:rStyle w:val="blk"/>
          <w:rFonts w:eastAsiaTheme="majorEastAsia"/>
          <w:sz w:val="28"/>
          <w:szCs w:val="28"/>
        </w:rPr>
      </w:pPr>
      <w:r w:rsidRPr="00D67583">
        <w:rPr>
          <w:sz w:val="28"/>
          <w:szCs w:val="28"/>
        </w:rPr>
        <w:t>1)  пункт</w:t>
      </w:r>
      <w:r w:rsidR="00E66C73" w:rsidRPr="00D67583">
        <w:rPr>
          <w:sz w:val="28"/>
          <w:szCs w:val="28"/>
        </w:rPr>
        <w:t xml:space="preserve"> </w:t>
      </w:r>
      <w:r w:rsidRPr="00D67583">
        <w:rPr>
          <w:sz w:val="28"/>
          <w:szCs w:val="28"/>
        </w:rPr>
        <w:t xml:space="preserve"> 1</w:t>
      </w:r>
      <w:bookmarkStart w:id="1" w:name="sub_22"/>
      <w:bookmarkEnd w:id="0"/>
      <w:r w:rsidR="00D67583" w:rsidRPr="00D67583">
        <w:rPr>
          <w:sz w:val="28"/>
          <w:szCs w:val="28"/>
        </w:rPr>
        <w:t xml:space="preserve"> дополнить подпунктом 6</w:t>
      </w:r>
      <w:r w:rsidR="00D67583" w:rsidRPr="00D67583">
        <w:rPr>
          <w:rStyle w:val="10"/>
          <w:sz w:val="28"/>
          <w:szCs w:val="28"/>
        </w:rPr>
        <w:t xml:space="preserve"> </w:t>
      </w:r>
      <w:r w:rsidR="00D67583" w:rsidRPr="00D67583">
        <w:rPr>
          <w:rStyle w:val="blk"/>
          <w:rFonts w:eastAsiaTheme="majorEastAsia"/>
          <w:sz w:val="28"/>
          <w:szCs w:val="28"/>
        </w:rPr>
        <w:t>следующего содержания:</w:t>
      </w:r>
    </w:p>
    <w:p w:rsidR="00D67583" w:rsidRDefault="00D67583" w:rsidP="00D67583">
      <w:pPr>
        <w:ind w:firstLine="708"/>
        <w:jc w:val="both"/>
        <w:rPr>
          <w:rStyle w:val="blk"/>
          <w:rFonts w:eastAsiaTheme="majorEastAsia"/>
          <w:sz w:val="28"/>
          <w:szCs w:val="28"/>
        </w:rPr>
      </w:pPr>
      <w:r>
        <w:rPr>
          <w:rStyle w:val="blk"/>
          <w:rFonts w:eastAsiaTheme="majorEastAsia"/>
          <w:sz w:val="28"/>
          <w:szCs w:val="28"/>
        </w:rPr>
        <w:t>« Наличие задолженности у физических лиц по пеням и штрафам по местным налогам и сборам, образовавшейся по состоянию на 1 января 2011 года, при отсутствии недоимки по местным налогам и сборам</w:t>
      </w:r>
      <w:proofErr w:type="gramStart"/>
      <w:r>
        <w:rPr>
          <w:rStyle w:val="blk"/>
          <w:rFonts w:eastAsiaTheme="majorEastAsia"/>
          <w:sz w:val="28"/>
          <w:szCs w:val="28"/>
        </w:rPr>
        <w:t>.»</w:t>
      </w:r>
      <w:proofErr w:type="gramEnd"/>
    </w:p>
    <w:p w:rsidR="00D67583" w:rsidRPr="00D67583" w:rsidRDefault="00D67583" w:rsidP="00D67583">
      <w:pPr>
        <w:ind w:firstLine="708"/>
        <w:jc w:val="both"/>
        <w:rPr>
          <w:rStyle w:val="blk"/>
          <w:rFonts w:eastAsiaTheme="majorEastAsia"/>
          <w:sz w:val="28"/>
          <w:szCs w:val="28"/>
        </w:rPr>
      </w:pPr>
    </w:p>
    <w:p w:rsidR="00883E9C" w:rsidRDefault="00D67583" w:rsidP="00D675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0D25">
        <w:rPr>
          <w:sz w:val="28"/>
          <w:szCs w:val="28"/>
        </w:rPr>
        <w:t xml:space="preserve">     2.</w:t>
      </w:r>
      <w:r w:rsidR="00883E9C">
        <w:rPr>
          <w:sz w:val="28"/>
          <w:szCs w:val="28"/>
        </w:rPr>
        <w:t xml:space="preserve"> </w:t>
      </w:r>
      <w:bookmarkEnd w:id="1"/>
      <w:r w:rsidR="00883E9C">
        <w:rPr>
          <w:sz w:val="28"/>
          <w:szCs w:val="28"/>
        </w:rPr>
        <w:t>Настоящее решение вступает в силу со дня его официального опубликования в средстве массовой информации «Информационный вестник Студенецкого сельского поселения».</w:t>
      </w:r>
    </w:p>
    <w:p w:rsidR="00D67583" w:rsidRDefault="00D67583" w:rsidP="00D675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83E9C" w:rsidRDefault="00883E9C" w:rsidP="00883E9C">
      <w:pPr>
        <w:ind w:firstLine="720"/>
        <w:jc w:val="both"/>
        <w:rPr>
          <w:sz w:val="28"/>
          <w:szCs w:val="28"/>
        </w:rPr>
      </w:pPr>
    </w:p>
    <w:p w:rsidR="00883E9C" w:rsidRDefault="00883E9C" w:rsidP="00EC0D2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C0D25" w:rsidRDefault="00883E9C" w:rsidP="00883E9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Студенецкого сельского поселения</w:t>
      </w:r>
    </w:p>
    <w:p w:rsidR="00223941" w:rsidRDefault="00883E9C" w:rsidP="00DD5768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Шумячского </w:t>
      </w:r>
      <w:r w:rsidR="00EC0D25">
        <w:rPr>
          <w:sz w:val="28"/>
          <w:szCs w:val="28"/>
        </w:rPr>
        <w:t xml:space="preserve">района Смоленской области    </w:t>
      </w:r>
      <w:r>
        <w:rPr>
          <w:sz w:val="28"/>
          <w:szCs w:val="28"/>
        </w:rPr>
        <w:t xml:space="preserve">                                            Н.М. Панова</w:t>
      </w:r>
    </w:p>
    <w:sectPr w:rsidR="00223941" w:rsidSect="00EC0D25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3E9C"/>
    <w:rsid w:val="001112DE"/>
    <w:rsid w:val="00223941"/>
    <w:rsid w:val="00281A89"/>
    <w:rsid w:val="002E237D"/>
    <w:rsid w:val="002E34F9"/>
    <w:rsid w:val="004D2F60"/>
    <w:rsid w:val="005E290B"/>
    <w:rsid w:val="00883E9C"/>
    <w:rsid w:val="00A4189E"/>
    <w:rsid w:val="00C50397"/>
    <w:rsid w:val="00D067F6"/>
    <w:rsid w:val="00D67583"/>
    <w:rsid w:val="00D72852"/>
    <w:rsid w:val="00DD5768"/>
    <w:rsid w:val="00E029F9"/>
    <w:rsid w:val="00E66C73"/>
    <w:rsid w:val="00EC0D25"/>
    <w:rsid w:val="00F149E9"/>
    <w:rsid w:val="00F92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E9C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112DE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12DE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12DE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12DE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12DE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12DE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12DE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12DE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12DE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2D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112D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112DE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1112DE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1112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112DE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1112D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1112DE"/>
    <w:rPr>
      <w:b/>
      <w:bCs/>
      <w:spacing w:val="0"/>
    </w:rPr>
  </w:style>
  <w:style w:type="character" w:styleId="a9">
    <w:name w:val="Emphasis"/>
    <w:uiPriority w:val="20"/>
    <w:qFormat/>
    <w:rsid w:val="001112D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1112DE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1112DE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112DE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112D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1112DE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1112D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1112D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1112D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1112DE"/>
    <w:rPr>
      <w:smallCaps/>
    </w:rPr>
  </w:style>
  <w:style w:type="character" w:styleId="af1">
    <w:name w:val="Intense Reference"/>
    <w:uiPriority w:val="32"/>
    <w:qFormat/>
    <w:rsid w:val="001112DE"/>
    <w:rPr>
      <w:b/>
      <w:bCs/>
      <w:smallCaps/>
      <w:color w:val="auto"/>
    </w:rPr>
  </w:style>
  <w:style w:type="character" w:styleId="af2">
    <w:name w:val="Book Title"/>
    <w:uiPriority w:val="33"/>
    <w:qFormat/>
    <w:rsid w:val="001112D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112DE"/>
    <w:pPr>
      <w:outlineLvl w:val="9"/>
    </w:pPr>
  </w:style>
  <w:style w:type="character" w:styleId="af4">
    <w:name w:val="Hyperlink"/>
    <w:basedOn w:val="a0"/>
    <w:semiHidden/>
    <w:unhideWhenUsed/>
    <w:rsid w:val="00883E9C"/>
    <w:rPr>
      <w:color w:val="0000FF"/>
      <w:u w:val="single"/>
    </w:rPr>
  </w:style>
  <w:style w:type="paragraph" w:customStyle="1" w:styleId="Standard">
    <w:name w:val="Standard"/>
    <w:rsid w:val="00883E9C"/>
    <w:pPr>
      <w:widowControl w:val="0"/>
      <w:suppressAutoHyphens/>
      <w:autoSpaceDN w:val="0"/>
      <w:spacing w:after="0" w:line="240" w:lineRule="auto"/>
      <w:ind w:firstLine="0"/>
    </w:pPr>
    <w:rPr>
      <w:rFonts w:ascii="Times New Roman" w:eastAsia="Lucida Sans Unicode" w:hAnsi="Times New Roman" w:cs="Tahoma"/>
      <w:kern w:val="3"/>
      <w:sz w:val="24"/>
      <w:szCs w:val="24"/>
      <w:lang w:val="ru-RU" w:eastAsia="ru-RU" w:bidi="ar-SA"/>
    </w:rPr>
  </w:style>
  <w:style w:type="character" w:customStyle="1" w:styleId="af5">
    <w:name w:val="Гипертекстовая ссылка"/>
    <w:basedOn w:val="a0"/>
    <w:rsid w:val="00883E9C"/>
    <w:rPr>
      <w:b/>
      <w:bCs/>
      <w:color w:val="106BBE"/>
      <w:sz w:val="26"/>
      <w:szCs w:val="26"/>
    </w:rPr>
  </w:style>
  <w:style w:type="paragraph" w:styleId="af6">
    <w:name w:val="Balloon Text"/>
    <w:basedOn w:val="a"/>
    <w:link w:val="af7"/>
    <w:uiPriority w:val="99"/>
    <w:semiHidden/>
    <w:unhideWhenUsed/>
    <w:rsid w:val="00883E9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83E9C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blk">
    <w:name w:val="blk"/>
    <w:rsid w:val="00D675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2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2014-11-05T12:50:00Z</cp:lastPrinted>
  <dcterms:created xsi:type="dcterms:W3CDTF">2014-10-30T08:29:00Z</dcterms:created>
  <dcterms:modified xsi:type="dcterms:W3CDTF">2014-11-05T12:56:00Z</dcterms:modified>
</cp:coreProperties>
</file>