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D0" w:rsidRDefault="00F26FD0" w:rsidP="00F07B17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7B17" w:rsidRDefault="00F07B17" w:rsidP="00F07B17">
      <w:pPr>
        <w:tabs>
          <w:tab w:val="left" w:pos="1245"/>
        </w:tabs>
        <w:spacing w:line="240" w:lineRule="auto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7B17" w:rsidRDefault="00F07B17" w:rsidP="00F07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СТУДЕНЕЦКОГО СЕЛЬСКОГО ПОСЕЛЕНИ                 ШУМЯЧСКОГО РАЙОНА СМОЛЕНСКОЙ ОБЛАСТИ</w:t>
      </w:r>
    </w:p>
    <w:p w:rsidR="00F07B17" w:rsidRDefault="00F07B17" w:rsidP="00F07B17">
      <w:pPr>
        <w:tabs>
          <w:tab w:val="left" w:pos="124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B17" w:rsidRPr="00F07B17" w:rsidRDefault="00F07B17" w:rsidP="00F07B17">
      <w:pPr>
        <w:tabs>
          <w:tab w:val="left" w:pos="12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B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F07B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7B17" w:rsidRDefault="00F07B17" w:rsidP="00F07B17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августа  2012 года         №51                                               </w:t>
      </w:r>
    </w:p>
    <w:p w:rsidR="00F07B17" w:rsidRDefault="00F07B17" w:rsidP="00F26FD0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 изменений   в                                                                                                                                                        Регламент  Администрации                                                                                                                                                Студенецкого  сельского  поселения                                                                              Шумячского  района  Смоленской  области</w:t>
      </w:r>
    </w:p>
    <w:p w:rsidR="00F07B17" w:rsidRDefault="00F07B17" w:rsidP="00F26FD0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FD0" w:rsidRDefault="00F26FD0" w:rsidP="00F26FD0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17" w:rsidRDefault="00F07B17" w:rsidP="00F26FD0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целях  реализации  полномочий  прокурора,  предусмотренных  Федеральным  законом  «О  прокуратуре  Российской  Федерации»  и  Федеральным  законом  «Об  антикоррупционной  экспертизе  нормативных  правовых  актов» </w:t>
      </w:r>
    </w:p>
    <w:p w:rsidR="00F07B17" w:rsidRDefault="00F07B17" w:rsidP="00F26FD0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 Студенецкого  сельского  поселения  Шумячского  района  Смоленской  области  ПОСТАНОВЛЯЕТ:</w:t>
      </w:r>
    </w:p>
    <w:p w:rsidR="00F07B17" w:rsidRDefault="00F07B17" w:rsidP="00F07B17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7B17" w:rsidRDefault="00F07B17" w:rsidP="00F07B17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Внести    в  Регламент  Администрации</w:t>
      </w:r>
      <w:r w:rsidRPr="00F07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 Шумячского  района  Смоленской  области,  утверждённый  постановлением  </w:t>
      </w:r>
      <w:r w:rsidRPr="00F07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07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   Шумячского  района  Смоленской  области  от  20.01.2011г.  № 2  следующие  изменения:</w:t>
      </w:r>
    </w:p>
    <w:p w:rsidR="00F26FD0" w:rsidRDefault="00F07B17" w:rsidP="00F26FD0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пункт 3.11.  изложить  в  новой  редакции:  </w:t>
      </w:r>
    </w:p>
    <w:p w:rsidR="00F26FD0" w:rsidRDefault="00F26FD0" w:rsidP="00F26FD0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17" w:rsidRPr="00F07B17" w:rsidRDefault="00F26FD0" w:rsidP="00F26FD0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B17">
        <w:rPr>
          <w:rFonts w:ascii="Times New Roman" w:hAnsi="Times New Roman" w:cs="Times New Roman"/>
          <w:sz w:val="28"/>
          <w:szCs w:val="28"/>
        </w:rPr>
        <w:t xml:space="preserve">«Принимаемые  Администрацией  постановления  и  распоряжения  </w:t>
      </w:r>
      <w:r w:rsidR="004447F7">
        <w:rPr>
          <w:rFonts w:ascii="Times New Roman" w:hAnsi="Times New Roman" w:cs="Times New Roman"/>
          <w:sz w:val="28"/>
          <w:szCs w:val="28"/>
        </w:rPr>
        <w:t xml:space="preserve">в  </w:t>
      </w:r>
      <w:r w:rsidR="00F07B17" w:rsidRPr="00F07B17">
        <w:rPr>
          <w:rFonts w:ascii="Times New Roman" w:hAnsi="Times New Roman" w:cs="Times New Roman"/>
          <w:sz w:val="28"/>
          <w:szCs w:val="28"/>
        </w:rPr>
        <w:t>обя</w:t>
      </w:r>
      <w:r w:rsidR="004447F7">
        <w:rPr>
          <w:rFonts w:ascii="Times New Roman" w:hAnsi="Times New Roman" w:cs="Times New Roman"/>
          <w:sz w:val="28"/>
          <w:szCs w:val="28"/>
        </w:rPr>
        <w:t xml:space="preserve">зательном порядке направляются  </w:t>
      </w:r>
      <w:r w:rsidR="00F07B17" w:rsidRPr="00F07B17">
        <w:rPr>
          <w:rFonts w:ascii="Times New Roman" w:hAnsi="Times New Roman" w:cs="Times New Roman"/>
          <w:sz w:val="28"/>
          <w:szCs w:val="28"/>
        </w:rPr>
        <w:t>в прокуратуру</w:t>
      </w:r>
      <w:r w:rsidR="004447F7">
        <w:rPr>
          <w:rStyle w:val="a3"/>
          <w:rFonts w:ascii="Times New Roman" w:hAnsi="Times New Roman" w:cs="Times New Roman"/>
        </w:rPr>
        <w:t xml:space="preserve">  </w:t>
      </w:r>
      <w:r w:rsidR="004447F7" w:rsidRPr="004447F7">
        <w:rPr>
          <w:rStyle w:val="a3"/>
          <w:rFonts w:ascii="Times New Roman" w:hAnsi="Times New Roman" w:cs="Times New Roman"/>
          <w:sz w:val="28"/>
          <w:szCs w:val="28"/>
          <w:vertAlign w:val="baseline"/>
        </w:rPr>
        <w:t>Шумячского  района  Смоленской  области</w:t>
      </w:r>
      <w:r w:rsidR="004447F7">
        <w:rPr>
          <w:rStyle w:val="a3"/>
          <w:rFonts w:ascii="Times New Roman" w:hAnsi="Times New Roman" w:cs="Times New Roman"/>
        </w:rPr>
        <w:t xml:space="preserve">  </w:t>
      </w:r>
      <w:r w:rsidR="00F07B17" w:rsidRPr="00F07B17">
        <w:rPr>
          <w:rStyle w:val="a3"/>
          <w:rFonts w:ascii="Times New Roman" w:hAnsi="Times New Roman" w:cs="Times New Roman"/>
        </w:rPr>
        <w:t xml:space="preserve"> </w:t>
      </w:r>
      <w:r w:rsidR="004447F7">
        <w:rPr>
          <w:rFonts w:ascii="Times New Roman" w:hAnsi="Times New Roman" w:cs="Times New Roman"/>
          <w:sz w:val="28"/>
          <w:szCs w:val="28"/>
        </w:rPr>
        <w:t>не  позднее  10  дней  со  дня  принятия.</w:t>
      </w:r>
    </w:p>
    <w:p w:rsidR="004447F7" w:rsidRDefault="004447F7" w:rsidP="004447F7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07B17">
        <w:rPr>
          <w:rFonts w:ascii="Times New Roman" w:hAnsi="Times New Roman" w:cs="Times New Roman"/>
          <w:sz w:val="28"/>
          <w:szCs w:val="28"/>
        </w:rPr>
        <w:t>Заверенные копи</w:t>
      </w:r>
      <w:r>
        <w:rPr>
          <w:rFonts w:ascii="Times New Roman" w:hAnsi="Times New Roman" w:cs="Times New Roman"/>
          <w:sz w:val="28"/>
          <w:szCs w:val="28"/>
        </w:rPr>
        <w:t xml:space="preserve">и постановлений и распоряжений </w:t>
      </w:r>
      <w:r w:rsidRPr="00F07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="00F07B17" w:rsidRPr="00F07B17">
        <w:rPr>
          <w:rFonts w:ascii="Times New Roman" w:hAnsi="Times New Roman" w:cs="Times New Roman"/>
          <w:sz w:val="28"/>
          <w:szCs w:val="28"/>
        </w:rPr>
        <w:t xml:space="preserve"> заинтересованным органам и организациям, права и обязанности которых затрагиваются в принятом правовом акте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7B17" w:rsidRPr="00F07B17">
        <w:rPr>
          <w:rFonts w:ascii="Times New Roman" w:hAnsi="Times New Roman" w:cs="Times New Roman"/>
          <w:sz w:val="28"/>
          <w:szCs w:val="28"/>
        </w:rPr>
        <w:t>.</w:t>
      </w:r>
    </w:p>
    <w:p w:rsidR="004447F7" w:rsidRDefault="004447F7" w:rsidP="004447F7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4447F7" w:rsidRDefault="004447F7" w:rsidP="00444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</w:t>
      </w:r>
      <w:r w:rsidR="00F26FD0">
        <w:rPr>
          <w:rFonts w:ascii="Times New Roman" w:hAnsi="Times New Roman" w:cs="Times New Roman"/>
          <w:sz w:val="28"/>
          <w:szCs w:val="28"/>
        </w:rPr>
        <w:t>лаву  3</w:t>
      </w:r>
      <w:r>
        <w:rPr>
          <w:rFonts w:ascii="Times New Roman" w:hAnsi="Times New Roman" w:cs="Times New Roman"/>
          <w:sz w:val="28"/>
          <w:szCs w:val="28"/>
        </w:rPr>
        <w:t xml:space="preserve">  дополнить  пунктом:</w:t>
      </w:r>
      <w:r w:rsidR="00F07B17" w:rsidRPr="00F07B17">
        <w:rPr>
          <w:rFonts w:ascii="Times New Roman" w:hAnsi="Times New Roman" w:cs="Times New Roman"/>
          <w:sz w:val="28"/>
          <w:szCs w:val="28"/>
        </w:rPr>
        <w:t> </w:t>
      </w:r>
    </w:p>
    <w:p w:rsidR="00F26FD0" w:rsidRDefault="00F26FD0" w:rsidP="00444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7F7" w:rsidRPr="00F07B17" w:rsidRDefault="00F26FD0" w:rsidP="004447F7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47F7">
        <w:rPr>
          <w:rFonts w:ascii="Times New Roman" w:hAnsi="Times New Roman" w:cs="Times New Roman"/>
          <w:sz w:val="28"/>
          <w:szCs w:val="28"/>
        </w:rPr>
        <w:t xml:space="preserve">3.14. </w:t>
      </w:r>
      <w:r w:rsidR="00F07B17" w:rsidRPr="00F07B17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постановлений и распоряжений проводится в соответствии с Порядком проведения антикоррупционной </w:t>
      </w:r>
      <w:r w:rsidR="00F07B17" w:rsidRPr="00F07B17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муниципальных нормативных правовых актов и проектов муниципальных нормативных правовых актов, утвержденным </w:t>
      </w:r>
      <w:r w:rsidR="004447F7">
        <w:rPr>
          <w:rFonts w:ascii="Times New Roman" w:hAnsi="Times New Roman" w:cs="Times New Roman"/>
          <w:sz w:val="28"/>
          <w:szCs w:val="28"/>
        </w:rPr>
        <w:t>постановлением  Администрации  Студенецкого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Шумячского  района  Смоленской  области  от  19.01.2011г.  № 1 </w:t>
      </w:r>
    </w:p>
    <w:p w:rsidR="00F26FD0" w:rsidRDefault="00F26FD0" w:rsidP="00F07B17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FD0" w:rsidRDefault="00F26FD0" w:rsidP="00F07B17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FD0" w:rsidRDefault="00F26FD0" w:rsidP="00F07B17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FD0" w:rsidRDefault="00F26FD0" w:rsidP="00F07B17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7B17" w:rsidRDefault="00F07B17" w:rsidP="00F07B17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           Студенецкого  сельского  поселения                                                                                  Шумячского  района  Смоленской  области                             И.В. Кулешова                 </w:t>
      </w:r>
    </w:p>
    <w:p w:rsidR="00026197" w:rsidRDefault="00026197"/>
    <w:sectPr w:rsidR="00026197" w:rsidSect="00F26FD0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78" w:rsidRDefault="00957778" w:rsidP="00F07B17">
      <w:pPr>
        <w:spacing w:after="0" w:line="240" w:lineRule="auto"/>
      </w:pPr>
      <w:r>
        <w:separator/>
      </w:r>
    </w:p>
  </w:endnote>
  <w:endnote w:type="continuationSeparator" w:id="1">
    <w:p w:rsidR="00957778" w:rsidRDefault="00957778" w:rsidP="00F0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78" w:rsidRDefault="00957778" w:rsidP="00F07B17">
      <w:pPr>
        <w:spacing w:after="0" w:line="240" w:lineRule="auto"/>
      </w:pPr>
      <w:r>
        <w:separator/>
      </w:r>
    </w:p>
  </w:footnote>
  <w:footnote w:type="continuationSeparator" w:id="1">
    <w:p w:rsidR="00957778" w:rsidRDefault="00957778" w:rsidP="00F07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B17"/>
    <w:rsid w:val="00026197"/>
    <w:rsid w:val="00057D00"/>
    <w:rsid w:val="004447F7"/>
    <w:rsid w:val="006F6686"/>
    <w:rsid w:val="00957778"/>
    <w:rsid w:val="00D43DA9"/>
    <w:rsid w:val="00F07B17"/>
    <w:rsid w:val="00F2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F07B17"/>
    <w:rPr>
      <w:vertAlign w:val="superscript"/>
    </w:rPr>
  </w:style>
  <w:style w:type="paragraph" w:styleId="a4">
    <w:name w:val="footnote text"/>
    <w:basedOn w:val="a"/>
    <w:link w:val="a5"/>
    <w:rsid w:val="00F07B17"/>
    <w:pPr>
      <w:suppressLineNumbers/>
      <w:tabs>
        <w:tab w:val="left" w:pos="709"/>
      </w:tabs>
      <w:suppressAutoHyphens/>
      <w:spacing w:after="0" w:line="240" w:lineRule="auto"/>
      <w:ind w:left="283" w:hanging="283"/>
      <w:jc w:val="both"/>
    </w:pPr>
    <w:rPr>
      <w:rFonts w:ascii="Times New Roman" w:eastAsia="SimSun" w:hAnsi="Times New Roman" w:cs="Mangal"/>
      <w:color w:val="00000A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rsid w:val="00F07B17"/>
    <w:rPr>
      <w:rFonts w:ascii="Times New Roman" w:eastAsia="SimSun" w:hAnsi="Times New Roman" w:cs="Mangal"/>
      <w:color w:val="00000A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4</cp:revision>
  <cp:lastPrinted>2012-08-27T08:12:00Z</cp:lastPrinted>
  <dcterms:created xsi:type="dcterms:W3CDTF">2012-08-27T07:44:00Z</dcterms:created>
  <dcterms:modified xsi:type="dcterms:W3CDTF">2012-09-19T11:36:00Z</dcterms:modified>
</cp:coreProperties>
</file>