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9" w:rsidRDefault="00B45C89" w:rsidP="00B45C89"/>
    <w:p w:rsidR="00B45C89" w:rsidRDefault="00B45C89" w:rsidP="00B45C89">
      <w:pPr>
        <w:rPr>
          <w:rFonts w:ascii="Times New Roman" w:hAnsi="Times New Roman" w:cs="Times New Roman"/>
        </w:rPr>
      </w:pPr>
    </w:p>
    <w:p w:rsidR="00B45C89" w:rsidRDefault="00B45C89" w:rsidP="00B4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B45C89" w:rsidRDefault="00B45C89" w:rsidP="00B4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C89" w:rsidRDefault="00B45C89" w:rsidP="00B45C89">
      <w:pPr>
        <w:shd w:val="clear" w:color="auto" w:fill="FFFFFF"/>
        <w:spacing w:before="274"/>
        <w:ind w:left="19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2"/>
          <w:sz w:val="28"/>
          <w:szCs w:val="28"/>
        </w:rPr>
        <w:t xml:space="preserve">        РАСПОРЯЖЕНИЕ</w:t>
      </w:r>
    </w:p>
    <w:p w:rsidR="00B45C89" w:rsidRDefault="00B45C89" w:rsidP="00B45C89">
      <w:pPr>
        <w:shd w:val="clear" w:color="auto" w:fill="FFFFFF"/>
        <w:tabs>
          <w:tab w:val="left" w:pos="5410"/>
        </w:tabs>
        <w:spacing w:before="259"/>
        <w:ind w:left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05  сентября  2012 г.                                                                                    № 14-р</w:t>
      </w:r>
    </w:p>
    <w:p w:rsidR="00B45C89" w:rsidRDefault="00B45C89" w:rsidP="00B45C89">
      <w:pPr>
        <w:shd w:val="clear" w:color="auto" w:fill="FFFFFF"/>
        <w:spacing w:before="283" w:line="240" w:lineRule="auto"/>
        <w:ind w:righ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мерах по обеспечению пожарной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безопасности на территории Студенецкого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в осенне-зимний </w:t>
      </w:r>
      <w:r>
        <w:rPr>
          <w:rFonts w:ascii="Times New Roman" w:hAnsi="Times New Roman" w:cs="Times New Roman"/>
          <w:sz w:val="28"/>
          <w:szCs w:val="28"/>
        </w:rPr>
        <w:t>период 2012/2013 годов</w:t>
      </w:r>
    </w:p>
    <w:p w:rsidR="00B45C89" w:rsidRDefault="00B45C89" w:rsidP="00B45C89">
      <w:pPr>
        <w:shd w:val="clear" w:color="auto" w:fill="FFFFFF"/>
        <w:spacing w:before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распоряжением Администрации Смоленской области от </w:t>
      </w:r>
      <w:r>
        <w:rPr>
          <w:rFonts w:ascii="Times New Roman" w:hAnsi="Times New Roman" w:cs="Times New Roman"/>
          <w:spacing w:val="-2"/>
          <w:sz w:val="28"/>
          <w:szCs w:val="28"/>
        </w:rPr>
        <w:t>24 августа 2012 года № 1163-р/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«О мерах по обеспечению пожарной безопасности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территории Смоленской области в осенне-зимний период 2012/13 года», в целях предупреждения возникновения пожаров в осенне-зимний период 2012/2013 года и своевременной организации их тушения на территории Студенецкого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   Шумячского  района  Смоленской  области:</w:t>
      </w:r>
    </w:p>
    <w:p w:rsidR="00B45C89" w:rsidRDefault="00B45C89" w:rsidP="00B45C89">
      <w:pPr>
        <w:shd w:val="clear" w:color="auto" w:fill="FFFFFF"/>
        <w:spacing w:before="542"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1. Утвердить прилагаемый план противопожарных мероприятий по подготовке </w:t>
      </w:r>
      <w:r>
        <w:rPr>
          <w:rFonts w:ascii="Times New Roman" w:hAnsi="Times New Roman" w:cs="Times New Roman"/>
          <w:spacing w:val="-2"/>
          <w:sz w:val="28"/>
          <w:szCs w:val="28"/>
        </w:rPr>
        <w:t>Студенецкого сельского поселения к работе в условиях осенне-зимнего периода 2012-</w:t>
      </w:r>
      <w:r>
        <w:rPr>
          <w:rFonts w:ascii="Times New Roman" w:hAnsi="Times New Roman" w:cs="Times New Roman"/>
          <w:sz w:val="28"/>
          <w:szCs w:val="28"/>
        </w:rPr>
        <w:t>2013г.</w:t>
      </w:r>
    </w:p>
    <w:p w:rsidR="00B45C89" w:rsidRDefault="00B45C89" w:rsidP="00B45C89">
      <w:pPr>
        <w:shd w:val="clear" w:color="auto" w:fill="FFFFFF"/>
        <w:spacing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B45C89" w:rsidRDefault="00B45C89" w:rsidP="00B45C89">
      <w:pPr>
        <w:shd w:val="clear" w:color="auto" w:fill="FFFFFF"/>
        <w:spacing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Назначить  старшего  инспектора  Администрации  Студенецкого  сельского  поселения  ответственным  за  реализацию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плана противопожарных мероприятий по подготовке </w:t>
      </w:r>
      <w:r>
        <w:rPr>
          <w:rFonts w:ascii="Times New Roman" w:hAnsi="Times New Roman" w:cs="Times New Roman"/>
          <w:spacing w:val="-2"/>
          <w:sz w:val="28"/>
          <w:szCs w:val="28"/>
        </w:rPr>
        <w:t>Студенецкого сельского поселения к работе в условиях осенне-зимнего периода 2012-2013 г.</w:t>
      </w:r>
    </w:p>
    <w:p w:rsidR="00B45C89" w:rsidRDefault="00B45C89" w:rsidP="00B45C89">
      <w:pPr>
        <w:shd w:val="clear" w:color="auto" w:fill="FFFFFF"/>
        <w:tabs>
          <w:tab w:val="left" w:pos="9163"/>
        </w:tabs>
        <w:spacing w:before="259" w:after="0" w:line="240" w:lineRule="auto"/>
        <w:ind w:left="14" w:right="9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3. В ноябре 2012г. провести  месячник  пожарной  безопасности на </w:t>
      </w:r>
      <w:r>
        <w:rPr>
          <w:rFonts w:ascii="Times New Roman" w:hAnsi="Times New Roman" w:cs="Times New Roman"/>
          <w:sz w:val="28"/>
          <w:szCs w:val="28"/>
        </w:rPr>
        <w:t>территории Студенецкого сельского поселения,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утвердить  прилагаемое Положение о проведении месячника пожарной безопасности. </w:t>
      </w:r>
    </w:p>
    <w:p w:rsidR="00B45C89" w:rsidRDefault="00B45C89" w:rsidP="00B45C89">
      <w:pPr>
        <w:shd w:val="clear" w:color="auto" w:fill="FFFFFF"/>
        <w:tabs>
          <w:tab w:val="left" w:pos="9163"/>
        </w:tabs>
        <w:spacing w:before="259" w:line="240" w:lineRule="auto"/>
        <w:ind w:left="14"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4. Во  избежание  распространения  пожаров  весной  2013 года  на  жилые  постройки,  объекты  различного  назначения  в  срок  до  1 ноября   2012 года  организовать очистку  прилегающей  к  ним  территории  от  сухой  травы  и сгораемого   мусора.</w:t>
      </w:r>
    </w:p>
    <w:p w:rsidR="00B45C89" w:rsidRDefault="00B45C89" w:rsidP="00B45C89">
      <w:pPr>
        <w:shd w:val="clear" w:color="auto" w:fill="FFFFFF"/>
        <w:spacing w:before="259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5. Рекомендовать руководителям предприятий и учреждений, расположенных на территории Студенецкого сельского поселения,  организовать проведение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противопожарных мероприятий по подготовке организаций к работе в условиях осенне-</w:t>
      </w:r>
      <w:r>
        <w:rPr>
          <w:rFonts w:ascii="Times New Roman" w:hAnsi="Times New Roman" w:cs="Times New Roman"/>
          <w:sz w:val="28"/>
          <w:szCs w:val="28"/>
        </w:rPr>
        <w:t>зимнего периода 2012/2013г.</w:t>
      </w:r>
    </w:p>
    <w:p w:rsidR="00B45C89" w:rsidRDefault="00B45C89" w:rsidP="00B45C89">
      <w:pPr>
        <w:shd w:val="clear" w:color="auto" w:fill="FFFFFF"/>
        <w:spacing w:before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6. Назначить  руководителя  Общественного  учреждения  «Добровольная  пожарная  команда  Студенецкого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Шумячского  района  Смоленской  области»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за  своевременную  очистку  и  содержание  в  надлежащем  состоянии  незамерзающих  прорубей  на  открытых  водоёмах  в  местах,  оборудованных  для  забора  воды  и  пожарных  гидрантов.  </w:t>
      </w:r>
    </w:p>
    <w:p w:rsidR="00B45C89" w:rsidRDefault="00B45C89" w:rsidP="00B45C89">
      <w:pPr>
        <w:shd w:val="clear" w:color="auto" w:fill="FFFFFF"/>
        <w:spacing w:before="274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7. Организовать проведение противопожарной пропаганды и агитации.</w:t>
      </w:r>
    </w:p>
    <w:p w:rsidR="00B45C89" w:rsidRDefault="00B45C89" w:rsidP="00B45C89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C89" w:rsidRDefault="00B45C89" w:rsidP="00B45C89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45C89" w:rsidRDefault="00B45C89" w:rsidP="00B45C89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45C89" w:rsidRDefault="00B45C89" w:rsidP="00B45C89">
      <w:pPr>
        <w:shd w:val="clear" w:color="auto" w:fill="FFFFFF"/>
        <w:spacing w:before="274" w:line="240" w:lineRule="auto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               Студенецкого сельского поселения                                                                                    Шумячского района Смоленской области                                      И.В. Кулешова</w:t>
      </w:r>
    </w:p>
    <w:p w:rsidR="00B45C89" w:rsidRDefault="00B45C89" w:rsidP="00B45C89">
      <w:pPr>
        <w:spacing w:after="0"/>
        <w:rPr>
          <w:rFonts w:ascii="Times New Roman" w:hAnsi="Times New Roman" w:cs="Times New Roman"/>
          <w:sz w:val="28"/>
          <w:szCs w:val="28"/>
        </w:rPr>
        <w:sectPr w:rsidR="00B45C89">
          <w:pgSz w:w="11909" w:h="16834"/>
          <w:pgMar w:top="1440" w:right="569" w:bottom="720" w:left="1134" w:header="720" w:footer="720" w:gutter="0"/>
          <w:cols w:space="720"/>
        </w:sectPr>
      </w:pPr>
    </w:p>
    <w:p w:rsidR="00B45C89" w:rsidRDefault="00B45C89" w:rsidP="00B45C89">
      <w:pPr>
        <w:framePr w:h="278" w:hRule="exact" w:hSpace="38" w:wrap="notBeside" w:vAnchor="text" w:hAnchor="margin" w:x="5694" w:y="248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5C89" w:rsidRDefault="00B45C89" w:rsidP="00B45C89">
      <w:pPr>
        <w:shd w:val="clear" w:color="auto" w:fill="FFFFFF"/>
        <w:tabs>
          <w:tab w:val="left" w:pos="10632"/>
        </w:tabs>
        <w:spacing w:line="274" w:lineRule="exact"/>
        <w:ind w:left="6691" w:righ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45C89" w:rsidRDefault="00B45C89" w:rsidP="00B45C89">
      <w:pPr>
        <w:shd w:val="clear" w:color="auto" w:fill="FFFFFF"/>
        <w:tabs>
          <w:tab w:val="left" w:pos="10632"/>
        </w:tabs>
        <w:spacing w:line="274" w:lineRule="exact"/>
        <w:ind w:left="6691" w:right="-13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3375660</wp:posOffset>
            </wp:positionV>
            <wp:extent cx="1981200" cy="19145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 Администрации  </w:t>
      </w:r>
      <w:r>
        <w:rPr>
          <w:rFonts w:ascii="Times New Roman" w:hAnsi="Times New Roman" w:cs="Times New Roman"/>
          <w:spacing w:val="-3"/>
          <w:sz w:val="28"/>
          <w:szCs w:val="28"/>
        </w:rPr>
        <w:t>Студенец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кого сельского поселения Шумячского  района  Смоленской  области                             от </w:t>
      </w:r>
      <w:r>
        <w:rPr>
          <w:rFonts w:ascii="Times New Roman" w:hAnsi="Times New Roman" w:cs="Times New Roman"/>
          <w:spacing w:val="-3"/>
          <w:sz w:val="28"/>
          <w:szCs w:val="28"/>
        </w:rPr>
        <w:t>05 сентября  2012 года  № 14-р</w:t>
      </w:r>
    </w:p>
    <w:p w:rsidR="00B45C89" w:rsidRDefault="00B45C89" w:rsidP="00B45C89">
      <w:pPr>
        <w:shd w:val="clear" w:color="auto" w:fill="FFFFFF"/>
        <w:spacing w:before="269" w:after="274" w:line="274" w:lineRule="exact"/>
        <w:ind w:left="1330" w:right="1766" w:firstLine="2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                                             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ротивопожарных мероприятий по подготовке Студенецкого сельского </w:t>
      </w:r>
      <w:r>
        <w:rPr>
          <w:rFonts w:ascii="Times New Roman" w:hAnsi="Times New Roman" w:cs="Times New Roman"/>
          <w:spacing w:val="-2"/>
          <w:sz w:val="28"/>
          <w:szCs w:val="28"/>
        </w:rPr>
        <w:t>поселения к работе в условиях осенне-зимнего периода 2012/2013г.</w:t>
      </w:r>
    </w:p>
    <w:p w:rsidR="00B45C89" w:rsidRDefault="00B45C89" w:rsidP="00B45C89">
      <w:pPr>
        <w:spacing w:after="0"/>
        <w:rPr>
          <w:rFonts w:ascii="Times New Roman" w:hAnsi="Times New Roman" w:cs="Times New Roman"/>
          <w:sz w:val="28"/>
          <w:szCs w:val="28"/>
        </w:rPr>
        <w:sectPr w:rsidR="00B45C89">
          <w:pgSz w:w="11909" w:h="16834"/>
          <w:pgMar w:top="1440" w:right="828" w:bottom="720" w:left="439" w:header="720" w:footer="720" w:gutter="0"/>
          <w:cols w:space="720"/>
        </w:sectPr>
      </w:pPr>
    </w:p>
    <w:p w:rsidR="00B45C89" w:rsidRDefault="00B45C89" w:rsidP="00B45C89">
      <w:pPr>
        <w:shd w:val="clear" w:color="auto" w:fill="FFFFFF"/>
        <w:spacing w:before="1176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</w:p>
    <w:p w:rsidR="00B45C89" w:rsidRDefault="00B45C89" w:rsidP="00B45C89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0"/>
        <w:gridCol w:w="4554"/>
        <w:gridCol w:w="1986"/>
        <w:gridCol w:w="2325"/>
      </w:tblGrid>
      <w:tr w:rsidR="00B45C89" w:rsidTr="00B45C89">
        <w:trPr>
          <w:trHeight w:hRule="exact" w:val="76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проведения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124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</w:p>
        </w:tc>
      </w:tr>
      <w:tr w:rsidR="00B45C89" w:rsidTr="00B45C89">
        <w:trPr>
          <w:trHeight w:hRule="exact"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B45C89" w:rsidTr="00B45C89">
        <w:trPr>
          <w:trHeight w:hRule="exact" w:val="167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04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 по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очистке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щей к объектам различного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назначения территории от сухой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травы, сгораемого мусора,  освежение  минерализованных  полос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До15.10.2012г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предприятий, учреждений,  Глава  Администрации</w:t>
            </w:r>
          </w:p>
        </w:tc>
      </w:tr>
      <w:tr w:rsidR="00B45C89" w:rsidTr="00B45C89">
        <w:trPr>
          <w:trHeight w:hRule="exact" w:val="145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работ по содержанию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исправном состоянии средств обеспечения пожарной безопасности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23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чреждений</w:t>
            </w:r>
          </w:p>
        </w:tc>
      </w:tr>
      <w:tr w:rsidR="00B45C89" w:rsidTr="00B45C89">
        <w:trPr>
          <w:trHeight w:hRule="exact" w:val="138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Разработка планов противопожар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ных мероприятий по подготовке предприятий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учреждений к работе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условиях осенне-зимнего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До15.09.2012г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</w:t>
            </w:r>
          </w:p>
        </w:tc>
      </w:tr>
      <w:tr w:rsidR="00B45C89" w:rsidTr="00B45C89">
        <w:trPr>
          <w:trHeight w:hRule="exact" w:val="111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 по проверке работоспособности,  ремонту 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очистке дымоходов печного отоп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До15.10.2012г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предприятий, учреждений</w:t>
            </w:r>
          </w:p>
        </w:tc>
      </w:tr>
      <w:tr w:rsidR="00B45C89" w:rsidTr="00B45C89">
        <w:trPr>
          <w:trHeight w:hRule="exact" w:val="84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работ по подготовке к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эксплуатации в зимний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пожарного оборудования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До15.10.2012г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38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предприятий, учреждений</w:t>
            </w:r>
          </w:p>
        </w:tc>
      </w:tr>
      <w:tr w:rsidR="00B45C89" w:rsidTr="00B45C89">
        <w:trPr>
          <w:trHeight w:hRule="exact" w:val="111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Содержание в исправном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дорог, проездов,  подъездов 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проходам к зданиям, а также подсту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 к пожарному инвентарю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До15.10.2012г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C89" w:rsidRDefault="00B45C89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предприятий, учреждений</w:t>
            </w:r>
          </w:p>
        </w:tc>
      </w:tr>
    </w:tbl>
    <w:p w:rsidR="00B45C89" w:rsidRDefault="00B45C89" w:rsidP="00B45C89">
      <w:pPr>
        <w:spacing w:after="0"/>
        <w:rPr>
          <w:rFonts w:ascii="Times New Roman" w:hAnsi="Times New Roman" w:cs="Times New Roman"/>
          <w:sz w:val="28"/>
          <w:szCs w:val="28"/>
        </w:rPr>
        <w:sectPr w:rsidR="00B45C89">
          <w:type w:val="continuous"/>
          <w:pgSz w:w="11909" w:h="16834"/>
          <w:pgMar w:top="1440" w:right="828" w:bottom="720" w:left="439" w:header="720" w:footer="720" w:gutter="0"/>
          <w:cols w:num="2" w:space="720" w:equalWidth="0">
            <w:col w:w="720" w:space="365"/>
            <w:col w:w="9556"/>
          </w:cols>
        </w:sectPr>
      </w:pPr>
    </w:p>
    <w:p w:rsidR="00B45C89" w:rsidRDefault="00B45C89" w:rsidP="00B45C89">
      <w:pPr>
        <w:shd w:val="clear" w:color="auto" w:fill="FFFFFF"/>
        <w:tabs>
          <w:tab w:val="left" w:pos="10632"/>
        </w:tabs>
        <w:spacing w:line="274" w:lineRule="exact"/>
        <w:ind w:left="6691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B45C89" w:rsidRDefault="00B45C89" w:rsidP="00B45C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5C89" w:rsidRDefault="00B45C89" w:rsidP="00B45C89"/>
    <w:p w:rsidR="00D32C53" w:rsidRDefault="00D32C53"/>
    <w:sectPr w:rsidR="00D32C53" w:rsidSect="0079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C89"/>
    <w:rsid w:val="00796B24"/>
    <w:rsid w:val="00B45C89"/>
    <w:rsid w:val="00D32C53"/>
    <w:rsid w:val="00D5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3570</Characters>
  <Application>Microsoft Office Word</Application>
  <DocSecurity>0</DocSecurity>
  <Lines>29</Lines>
  <Paragraphs>8</Paragraphs>
  <ScaleCrop>false</ScaleCrop>
  <Company>Студенецкое сельское поселение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2012-09-19T11:29:00Z</cp:lastPrinted>
  <dcterms:created xsi:type="dcterms:W3CDTF">2012-09-19T11:24:00Z</dcterms:created>
  <dcterms:modified xsi:type="dcterms:W3CDTF">2012-09-19T11:36:00Z</dcterms:modified>
</cp:coreProperties>
</file>