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B70" w:rsidRDefault="00411B70" w:rsidP="00451E03">
      <w:pPr>
        <w:jc w:val="center"/>
        <w:rPr>
          <w:b/>
          <w:noProof/>
        </w:rPr>
      </w:pPr>
    </w:p>
    <w:p w:rsidR="00F84E68" w:rsidRDefault="00F84E68" w:rsidP="00451E03">
      <w:pPr>
        <w:jc w:val="center"/>
        <w:rPr>
          <w:b/>
          <w:noProof/>
        </w:rPr>
      </w:pPr>
    </w:p>
    <w:p w:rsidR="00F84E68" w:rsidRDefault="00F84E68" w:rsidP="00451E03">
      <w:pPr>
        <w:jc w:val="center"/>
        <w:rPr>
          <w:b/>
          <w:noProof/>
        </w:rPr>
      </w:pPr>
    </w:p>
    <w:p w:rsidR="00F84E68" w:rsidRDefault="00F84E68" w:rsidP="00451E03">
      <w:pPr>
        <w:jc w:val="center"/>
        <w:rPr>
          <w:b/>
        </w:rPr>
      </w:pPr>
    </w:p>
    <w:p w:rsidR="00451E03" w:rsidRPr="003954CD" w:rsidRDefault="00451E03" w:rsidP="00451E03">
      <w:pPr>
        <w:jc w:val="center"/>
        <w:rPr>
          <w:b/>
        </w:rPr>
      </w:pPr>
      <w:r w:rsidRPr="003954CD">
        <w:rPr>
          <w:b/>
        </w:rPr>
        <w:t xml:space="preserve">СОВЕТ ДЕПУТАТОВ ПОНЯТОВСКОГО СЕЛЬСКОГО ПОСЕЛЕНИЯ </w:t>
      </w:r>
    </w:p>
    <w:p w:rsidR="00451E03" w:rsidRPr="003954CD" w:rsidRDefault="00451E03" w:rsidP="00451E03">
      <w:pPr>
        <w:jc w:val="center"/>
        <w:rPr>
          <w:b/>
        </w:rPr>
      </w:pPr>
      <w:r w:rsidRPr="003954CD">
        <w:rPr>
          <w:b/>
        </w:rPr>
        <w:t>ШУМЯЧСКОГО РАЙОНА СМОЛЕНСКОЙ ОБЛАСТИ</w:t>
      </w:r>
    </w:p>
    <w:p w:rsidR="00451E03" w:rsidRPr="003954CD" w:rsidRDefault="00451E03" w:rsidP="00451E03">
      <w:pPr>
        <w:jc w:val="center"/>
        <w:rPr>
          <w:b/>
        </w:rPr>
      </w:pPr>
    </w:p>
    <w:p w:rsidR="00451E03" w:rsidRPr="003954CD" w:rsidRDefault="00451E03" w:rsidP="00451E03">
      <w:pPr>
        <w:jc w:val="center"/>
        <w:rPr>
          <w:b/>
        </w:rPr>
      </w:pPr>
      <w:r w:rsidRPr="003954CD">
        <w:rPr>
          <w:b/>
        </w:rPr>
        <w:t>РЕШЕНИЕ</w:t>
      </w:r>
    </w:p>
    <w:p w:rsidR="00451E03" w:rsidRPr="003954CD" w:rsidRDefault="00451E03" w:rsidP="00451E03">
      <w:pPr>
        <w:jc w:val="center"/>
      </w:pPr>
    </w:p>
    <w:p w:rsidR="00451E03" w:rsidRPr="003954CD" w:rsidRDefault="003954CD" w:rsidP="00451E03">
      <w:r w:rsidRPr="003954CD">
        <w:t xml:space="preserve">от </w:t>
      </w:r>
      <w:r w:rsidR="00411B70" w:rsidRPr="003954CD">
        <w:t>26 сентября</w:t>
      </w:r>
      <w:r w:rsidR="00451E03" w:rsidRPr="003954CD">
        <w:t xml:space="preserve"> </w:t>
      </w:r>
      <w:r w:rsidR="00411B70" w:rsidRPr="003954CD">
        <w:t>2013</w:t>
      </w:r>
      <w:r w:rsidR="00451E03" w:rsidRPr="003954CD">
        <w:t xml:space="preserve"> года                                                                      №</w:t>
      </w:r>
      <w:r w:rsidRPr="003954CD">
        <w:t>25</w:t>
      </w:r>
    </w:p>
    <w:p w:rsidR="00451E03" w:rsidRPr="003954CD" w:rsidRDefault="00451E03" w:rsidP="00451E03">
      <w:r w:rsidRPr="003954CD">
        <w:t xml:space="preserve">ст. </w:t>
      </w:r>
      <w:proofErr w:type="spellStart"/>
      <w:r w:rsidRPr="003954CD">
        <w:t>Понятовка</w:t>
      </w:r>
      <w:proofErr w:type="spellEnd"/>
    </w:p>
    <w:p w:rsidR="00451E03" w:rsidRPr="00034077" w:rsidRDefault="00451E03" w:rsidP="00451E03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353"/>
      </w:tblGrid>
      <w:tr w:rsidR="00451E03" w:rsidRPr="00A749A0" w:rsidTr="00B00EF0">
        <w:trPr>
          <w:trHeight w:val="1917"/>
        </w:trPr>
        <w:tc>
          <w:tcPr>
            <w:tcW w:w="5353" w:type="dxa"/>
          </w:tcPr>
          <w:p w:rsidR="00451E03" w:rsidRPr="00A749A0" w:rsidRDefault="00451E03" w:rsidP="00B00EF0">
            <w:pPr>
              <w:jc w:val="both"/>
            </w:pPr>
            <w:r w:rsidRPr="00A749A0">
              <w:t xml:space="preserve">Об   установлении   порядка   учета предложений   по  проекту   решения «О  внесении   изменений  в   Устав </w:t>
            </w:r>
            <w:r>
              <w:t>Понятовского</w:t>
            </w:r>
            <w:r w:rsidRPr="00A749A0">
              <w:t xml:space="preserve"> сельского поселения Шумячского района Смоленской области» и  порядка участия граждан в его обсуждении</w:t>
            </w:r>
          </w:p>
        </w:tc>
      </w:tr>
    </w:tbl>
    <w:p w:rsidR="00451E03" w:rsidRPr="00A749A0" w:rsidRDefault="00451E03" w:rsidP="00451E03">
      <w:r w:rsidRPr="00A749A0">
        <w:t xml:space="preserve">  </w:t>
      </w:r>
    </w:p>
    <w:p w:rsidR="00451E03" w:rsidRPr="00A749A0" w:rsidRDefault="00451E03" w:rsidP="00451E03">
      <w:pPr>
        <w:ind w:firstLine="840"/>
        <w:jc w:val="both"/>
      </w:pPr>
      <w:r w:rsidRPr="00A749A0">
        <w:t>Руководствуясь частью 4 статьи 44 Федерального закона от 06.10.2003 года № 131-ФЗ «Об общих принципах организации местного самоупр</w:t>
      </w:r>
      <w:r w:rsidR="003954CD">
        <w:t xml:space="preserve">авления в Российской Федерации», </w:t>
      </w:r>
      <w:r w:rsidRPr="00A749A0">
        <w:t xml:space="preserve">Совет депутатов Понятовского сельского поселения Шумячского района Смоленской области </w:t>
      </w:r>
    </w:p>
    <w:p w:rsidR="00451E03" w:rsidRPr="00A749A0" w:rsidRDefault="00451E03" w:rsidP="00451E03">
      <w:pPr>
        <w:ind w:firstLine="840"/>
      </w:pPr>
    </w:p>
    <w:p w:rsidR="00451E03" w:rsidRPr="00A749A0" w:rsidRDefault="00451E03" w:rsidP="00451E03">
      <w:pPr>
        <w:ind w:firstLine="840"/>
      </w:pPr>
      <w:r w:rsidRPr="00A749A0">
        <w:t>РЕШИЛ:</w:t>
      </w:r>
    </w:p>
    <w:p w:rsidR="00451E03" w:rsidRPr="00A749A0" w:rsidRDefault="00451E03" w:rsidP="00451E03">
      <w:pPr>
        <w:ind w:firstLine="840"/>
      </w:pPr>
    </w:p>
    <w:p w:rsidR="00451E03" w:rsidRPr="00A749A0" w:rsidRDefault="00451E03" w:rsidP="00451E03">
      <w:pPr>
        <w:ind w:firstLine="840"/>
        <w:jc w:val="both"/>
      </w:pPr>
      <w:r w:rsidRPr="00A749A0">
        <w:t xml:space="preserve">1. Принять прилагаемый проект решения Совета депутатов Понятовского сельского поселения Шумячского района Смоленской области «О внесении изменений в Устав </w:t>
      </w:r>
      <w:r>
        <w:t xml:space="preserve">Понятовского </w:t>
      </w:r>
      <w:r w:rsidRPr="00A749A0">
        <w:t>сельского поселения Шумячского района Смоленской области» (приложение 1).</w:t>
      </w:r>
    </w:p>
    <w:p w:rsidR="00451E03" w:rsidRPr="00A749A0" w:rsidRDefault="00451E03" w:rsidP="00451E03">
      <w:pPr>
        <w:ind w:firstLine="840"/>
        <w:jc w:val="both"/>
      </w:pPr>
      <w:r w:rsidRPr="00A749A0">
        <w:t xml:space="preserve">2. Утвердить прилагаемый порядок учета предложений по проекту решения «О внесении изменений в Устав </w:t>
      </w:r>
      <w:r>
        <w:t>Понятовского</w:t>
      </w:r>
      <w:r w:rsidRPr="00A749A0">
        <w:t xml:space="preserve"> сельского поселения Шумячского района Смоленской области» и порядок участия граждан в его обсуждении (приложение 2).</w:t>
      </w:r>
    </w:p>
    <w:p w:rsidR="00451E03" w:rsidRPr="00A749A0" w:rsidRDefault="00451E03" w:rsidP="00451E03">
      <w:pPr>
        <w:ind w:firstLine="960"/>
        <w:jc w:val="both"/>
      </w:pPr>
      <w:r w:rsidRPr="00A749A0">
        <w:t xml:space="preserve">3. Сформировать комиссию по подготовке и проведению публичных слушаний по проекту решения Совета депутатов </w:t>
      </w:r>
      <w:r>
        <w:t>Понятовского</w:t>
      </w:r>
      <w:r w:rsidRPr="00A749A0">
        <w:t xml:space="preserve"> сельского поселения Шумячского района Смоленской области «О внесении изменений в Устав </w:t>
      </w:r>
      <w:r>
        <w:t>Понятовского</w:t>
      </w:r>
      <w:r w:rsidRPr="00A749A0">
        <w:t xml:space="preserve"> сельского поселения Шумячского района Смоленской области» (приложение 3).</w:t>
      </w:r>
    </w:p>
    <w:p w:rsidR="00451E03" w:rsidRPr="00A749A0" w:rsidRDefault="00451E03" w:rsidP="00451E03">
      <w:pPr>
        <w:ind w:firstLine="840"/>
        <w:jc w:val="both"/>
      </w:pPr>
      <w:r w:rsidRPr="00A749A0">
        <w:t xml:space="preserve">4. Направить настоящее решение </w:t>
      </w:r>
      <w:r>
        <w:t>в печатное средство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</w:t>
      </w:r>
      <w:r w:rsidRPr="00A749A0">
        <w:t>» для официального опубликования.</w:t>
      </w:r>
    </w:p>
    <w:p w:rsidR="00451E03" w:rsidRPr="00A749A0" w:rsidRDefault="00451E03" w:rsidP="00451E03">
      <w:pPr>
        <w:ind w:firstLine="840"/>
        <w:jc w:val="both"/>
      </w:pPr>
      <w:r w:rsidRPr="00A749A0">
        <w:t>5. Настоящее решение вступает в силу со дня его принятия.</w:t>
      </w:r>
    </w:p>
    <w:p w:rsidR="00451E03" w:rsidRPr="00A749A0" w:rsidRDefault="00451E03" w:rsidP="00451E03">
      <w:pPr>
        <w:jc w:val="both"/>
      </w:pPr>
    </w:p>
    <w:p w:rsidR="00451E03" w:rsidRPr="00A749A0" w:rsidRDefault="00451E03" w:rsidP="00451E03">
      <w:pPr>
        <w:jc w:val="both"/>
      </w:pPr>
    </w:p>
    <w:p w:rsidR="00451E03" w:rsidRPr="00A749A0" w:rsidRDefault="00451E03" w:rsidP="00451E03">
      <w:pPr>
        <w:jc w:val="both"/>
      </w:pPr>
      <w:r w:rsidRPr="00A749A0">
        <w:t>Глава муниципального образования</w:t>
      </w:r>
    </w:p>
    <w:p w:rsidR="00451E03" w:rsidRPr="00A749A0" w:rsidRDefault="00451E03" w:rsidP="00451E03">
      <w:pPr>
        <w:jc w:val="both"/>
      </w:pPr>
      <w:r>
        <w:t xml:space="preserve">Понятовского </w:t>
      </w:r>
      <w:r w:rsidRPr="00A749A0">
        <w:t xml:space="preserve">сельского поселения </w:t>
      </w:r>
    </w:p>
    <w:p w:rsidR="00451E03" w:rsidRDefault="00451E03" w:rsidP="00451E03">
      <w:pPr>
        <w:jc w:val="both"/>
      </w:pPr>
      <w:r w:rsidRPr="00A749A0">
        <w:t xml:space="preserve">Шумячского района Смоленской области                                                  </w:t>
      </w:r>
      <w:r>
        <w:t>Е.П. Макаренкова</w:t>
      </w:r>
    </w:p>
    <w:p w:rsidR="00451E03" w:rsidRDefault="00451E03" w:rsidP="00451E03">
      <w:pPr>
        <w:jc w:val="both"/>
      </w:pPr>
    </w:p>
    <w:p w:rsidR="00451E03" w:rsidRDefault="00451E03" w:rsidP="00451E03">
      <w:pPr>
        <w:jc w:val="both"/>
      </w:pPr>
    </w:p>
    <w:p w:rsidR="00451E03" w:rsidRDefault="00451E03" w:rsidP="00451E03">
      <w:pPr>
        <w:jc w:val="both"/>
      </w:pPr>
    </w:p>
    <w:p w:rsidR="00451E03" w:rsidRPr="00A749A0" w:rsidRDefault="00451E03" w:rsidP="00451E03">
      <w:pPr>
        <w:jc w:val="both"/>
      </w:pPr>
    </w:p>
    <w:tbl>
      <w:tblPr>
        <w:tblW w:w="15036" w:type="dxa"/>
        <w:tblLook w:val="01E0"/>
      </w:tblPr>
      <w:tblGrid>
        <w:gridCol w:w="4608"/>
        <w:gridCol w:w="5400"/>
        <w:gridCol w:w="5028"/>
      </w:tblGrid>
      <w:tr w:rsidR="00451E03" w:rsidRPr="00A749A0" w:rsidTr="00B00EF0">
        <w:tc>
          <w:tcPr>
            <w:tcW w:w="4608" w:type="dxa"/>
          </w:tcPr>
          <w:p w:rsidR="00451E03" w:rsidRPr="00A749A0" w:rsidRDefault="00451E03" w:rsidP="00B00EF0">
            <w:pPr>
              <w:jc w:val="right"/>
            </w:pPr>
          </w:p>
        </w:tc>
        <w:tc>
          <w:tcPr>
            <w:tcW w:w="5400" w:type="dxa"/>
          </w:tcPr>
          <w:p w:rsidR="00451E03" w:rsidRPr="00A749A0" w:rsidRDefault="00451E03" w:rsidP="00B00EF0">
            <w:pPr>
              <w:jc w:val="center"/>
            </w:pPr>
            <w:r w:rsidRPr="00A749A0">
              <w:t xml:space="preserve">Приложение № 1 </w:t>
            </w:r>
          </w:p>
          <w:p w:rsidR="00451E03" w:rsidRPr="00A749A0" w:rsidRDefault="00451E03" w:rsidP="00B00EF0">
            <w:pPr>
              <w:jc w:val="both"/>
            </w:pPr>
            <w:r w:rsidRPr="00A749A0">
              <w:t xml:space="preserve">к решению Совета депутатов Понятовского сельского поселения Шумячского района Смоленской области </w:t>
            </w:r>
          </w:p>
          <w:p w:rsidR="00451E03" w:rsidRPr="00A749A0" w:rsidRDefault="00451E03" w:rsidP="007D38DF">
            <w:r w:rsidRPr="00A749A0">
              <w:t xml:space="preserve"> от </w:t>
            </w:r>
            <w:r>
              <w:t xml:space="preserve">26 </w:t>
            </w:r>
            <w:r w:rsidR="007D38DF">
              <w:t>сентября</w:t>
            </w:r>
            <w:r>
              <w:t xml:space="preserve">  </w:t>
            </w:r>
            <w:r w:rsidRPr="00A749A0">
              <w:t>201</w:t>
            </w:r>
            <w:r w:rsidR="007D38DF">
              <w:t>3</w:t>
            </w:r>
            <w:r w:rsidRPr="00A749A0">
              <w:t xml:space="preserve"> г.    №</w:t>
            </w:r>
            <w:r>
              <w:t>2</w:t>
            </w:r>
            <w:r w:rsidR="007D38DF">
              <w:t>5</w:t>
            </w:r>
            <w:r>
              <w:rPr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28" w:type="dxa"/>
          </w:tcPr>
          <w:p w:rsidR="00451E03" w:rsidRPr="00A749A0" w:rsidRDefault="00451E03" w:rsidP="00B00EF0">
            <w:pPr>
              <w:jc w:val="center"/>
            </w:pPr>
          </w:p>
        </w:tc>
      </w:tr>
    </w:tbl>
    <w:p w:rsidR="00451E03" w:rsidRPr="00A749A0" w:rsidRDefault="00451E03" w:rsidP="00451E03">
      <w:pPr>
        <w:jc w:val="right"/>
      </w:pPr>
    </w:p>
    <w:p w:rsidR="00451E03" w:rsidRPr="00A749A0" w:rsidRDefault="00451E03" w:rsidP="00451E03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724535" cy="748030"/>
            <wp:effectExtent l="19050" t="0" r="0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E03" w:rsidRPr="00A749A0" w:rsidRDefault="00451E03" w:rsidP="00451E03">
      <w:pPr>
        <w:jc w:val="center"/>
        <w:rPr>
          <w:b/>
        </w:rPr>
      </w:pPr>
      <w:r w:rsidRPr="00A749A0">
        <w:rPr>
          <w:b/>
        </w:rPr>
        <w:t>СОВЕТ ДЕПУТАТОВ ПОНЯТОВСКОГО СЕЛЬСКОГО ПОСЕЛЕНИЯ</w:t>
      </w:r>
    </w:p>
    <w:p w:rsidR="00451E03" w:rsidRPr="00A749A0" w:rsidRDefault="00451E03" w:rsidP="00451E03">
      <w:pPr>
        <w:spacing w:line="480" w:lineRule="auto"/>
        <w:jc w:val="center"/>
        <w:rPr>
          <w:b/>
        </w:rPr>
      </w:pPr>
      <w:r w:rsidRPr="00A749A0">
        <w:rPr>
          <w:b/>
        </w:rPr>
        <w:t>ШУМЯЧСКОГО РАЙОНА СМОЛЕНСКОЙ ОБЛАСТИ</w:t>
      </w:r>
    </w:p>
    <w:p w:rsidR="00451E03" w:rsidRDefault="00451E03" w:rsidP="00451E03">
      <w:pPr>
        <w:spacing w:line="480" w:lineRule="auto"/>
        <w:jc w:val="center"/>
        <w:rPr>
          <w:b/>
        </w:rPr>
      </w:pPr>
      <w:r w:rsidRPr="00A749A0">
        <w:rPr>
          <w:b/>
        </w:rPr>
        <w:t>ПРОЕКТ РЕШЕНИЯ</w:t>
      </w:r>
    </w:p>
    <w:p w:rsidR="00451E03" w:rsidRPr="00A749A0" w:rsidRDefault="00451E03" w:rsidP="00451E03">
      <w:pPr>
        <w:spacing w:line="480" w:lineRule="auto"/>
        <w:jc w:val="center"/>
      </w:pPr>
      <w:r w:rsidRPr="00A749A0">
        <w:t>от «___»  ___________ 2012                                                                              №  ____</w:t>
      </w:r>
    </w:p>
    <w:tbl>
      <w:tblPr>
        <w:tblW w:w="0" w:type="auto"/>
        <w:tblLook w:val="01E0"/>
      </w:tblPr>
      <w:tblGrid>
        <w:gridCol w:w="4774"/>
      </w:tblGrid>
      <w:tr w:rsidR="00451E03" w:rsidRPr="00A749A0" w:rsidTr="00B00EF0">
        <w:tc>
          <w:tcPr>
            <w:tcW w:w="4774" w:type="dxa"/>
          </w:tcPr>
          <w:p w:rsidR="00451E03" w:rsidRPr="00A749A0" w:rsidRDefault="00451E03" w:rsidP="00B00EF0">
            <w:pPr>
              <w:jc w:val="both"/>
            </w:pPr>
            <w:r w:rsidRPr="00A749A0">
              <w:t>О внесении изменений в Устав Понятовского сельского поселения Шумячского района Смоленской области</w:t>
            </w:r>
          </w:p>
        </w:tc>
      </w:tr>
      <w:tr w:rsidR="00451E03" w:rsidRPr="00A749A0" w:rsidTr="00B00EF0">
        <w:tc>
          <w:tcPr>
            <w:tcW w:w="4774" w:type="dxa"/>
          </w:tcPr>
          <w:p w:rsidR="00451E03" w:rsidRPr="00A749A0" w:rsidRDefault="00451E03" w:rsidP="00B00EF0"/>
          <w:p w:rsidR="00451E03" w:rsidRPr="00A749A0" w:rsidRDefault="00451E03" w:rsidP="00B00EF0">
            <w:pPr>
              <w:jc w:val="both"/>
            </w:pPr>
            <w:r w:rsidRPr="00A749A0">
              <w:t>Принято Советом депутатов Понятовского сельского поселения Шумячского района Смоленской области</w:t>
            </w:r>
          </w:p>
        </w:tc>
      </w:tr>
    </w:tbl>
    <w:p w:rsidR="00451E03" w:rsidRPr="00A749A0" w:rsidRDefault="00451E03" w:rsidP="00451E03">
      <w:pPr>
        <w:ind w:firstLine="720"/>
        <w:jc w:val="both"/>
      </w:pPr>
    </w:p>
    <w:p w:rsidR="00451E03" w:rsidRPr="00A749A0" w:rsidRDefault="00451E03" w:rsidP="001A3A9B">
      <w:pPr>
        <w:ind w:firstLine="720"/>
        <w:jc w:val="both"/>
      </w:pPr>
      <w:proofErr w:type="gramStart"/>
      <w:r w:rsidRPr="00A749A0">
        <w:t>В целях приведения Устава Понятовского  сельского поселения Шумячского района Смоленской области (в редакции решений Совета депутатов Понятовского сельского поселения Шумячского района Смоленской области от 17.04.2006  №4, от 27.07.2007 №13, от 05.08.2008 №14, от 07.07.2009 №20, от 08.10.2010 № 21,  от 21.11.2011 № 46</w:t>
      </w:r>
      <w:r w:rsidR="007D38DF">
        <w:t>, от 25.01.2013 №1</w:t>
      </w:r>
      <w:r w:rsidRPr="00A749A0">
        <w:t>) в соответствии с нормами Федерального закона от 6 октября 2003 года №131-ФЗ «Об общих принципах организации</w:t>
      </w:r>
      <w:proofErr w:type="gramEnd"/>
      <w:r w:rsidRPr="00A749A0">
        <w:t xml:space="preserve"> местного самоуправления в Российской Федерации» (с изменениями и дополнениями)</w:t>
      </w:r>
      <w:r w:rsidR="007D38DF">
        <w:t xml:space="preserve">, </w:t>
      </w:r>
      <w:r w:rsidRPr="00A749A0">
        <w:t>Совет депутатов Понятовского сельского поселения Шумячского района Смоленской области</w:t>
      </w:r>
    </w:p>
    <w:p w:rsidR="00451E03" w:rsidRPr="00A749A0" w:rsidRDefault="00451E03" w:rsidP="001A3A9B">
      <w:pPr>
        <w:ind w:firstLine="720"/>
        <w:jc w:val="both"/>
      </w:pPr>
    </w:p>
    <w:p w:rsidR="00451E03" w:rsidRDefault="00451E03" w:rsidP="001A3A9B">
      <w:pPr>
        <w:spacing w:line="480" w:lineRule="auto"/>
        <w:ind w:firstLine="720"/>
        <w:jc w:val="both"/>
        <w:rPr>
          <w:b/>
        </w:rPr>
      </w:pPr>
      <w:r w:rsidRPr="00A749A0">
        <w:rPr>
          <w:b/>
        </w:rPr>
        <w:t>РЕШИЛ:</w:t>
      </w:r>
    </w:p>
    <w:p w:rsidR="00451E03" w:rsidRPr="00A749A0" w:rsidRDefault="00451E03" w:rsidP="001A3A9B">
      <w:pPr>
        <w:ind w:firstLine="720"/>
        <w:jc w:val="both"/>
      </w:pPr>
      <w:r w:rsidRPr="00A749A0">
        <w:t xml:space="preserve">1. </w:t>
      </w:r>
      <w:proofErr w:type="gramStart"/>
      <w:r w:rsidRPr="00A749A0">
        <w:t>Внести в Устав Понятовского сельского поселения Шумячского района Смоленской области (в редакции решений Совета депутатов Понятовского сельского поселения Шумячского района Смоленской области от 17.04.2006  №4, от 27.07.2007 №13, от 05.08.2008 №14, от 07.07.2009 №20, от 08.10.2010 № 21,  от 21.11.2011 № 46</w:t>
      </w:r>
      <w:r w:rsidR="0020794E">
        <w:t>, от 25.01.2013 №1</w:t>
      </w:r>
      <w:r w:rsidRPr="00A749A0">
        <w:t>) следующие изменения:</w:t>
      </w:r>
      <w:proofErr w:type="gramEnd"/>
    </w:p>
    <w:p w:rsidR="0020794E" w:rsidRPr="004A4D64" w:rsidRDefault="0020794E" w:rsidP="001A3A9B">
      <w:pPr>
        <w:ind w:firstLine="720"/>
        <w:jc w:val="both"/>
      </w:pPr>
      <w:r w:rsidRPr="004A4D64">
        <w:t>1) в части  1 статьи 7:</w:t>
      </w:r>
    </w:p>
    <w:p w:rsidR="0020794E" w:rsidRPr="004A4D64" w:rsidRDefault="0020794E" w:rsidP="001A3A9B">
      <w:pPr>
        <w:ind w:firstLine="720"/>
        <w:jc w:val="both"/>
      </w:pPr>
      <w:r w:rsidRPr="004A4D64">
        <w:t>а) пункт 20 дополнить словами:</w:t>
      </w:r>
    </w:p>
    <w:p w:rsidR="0020794E" w:rsidRPr="004A4D64" w:rsidRDefault="007D38DF" w:rsidP="001A3A9B">
      <w:pPr>
        <w:ind w:firstLine="390"/>
        <w:jc w:val="both"/>
      </w:pPr>
      <w:r>
        <w:t xml:space="preserve">«, </w:t>
      </w:r>
      <w:r w:rsidR="0020794E" w:rsidRPr="004A4D64">
        <w:t xml:space="preserve">осуществление в случаях, предусмотренных Градостроительным </w:t>
      </w:r>
      <w:hyperlink r:id="rId5" w:tooltip="&quot;Градостроительный кодекс Российской Федерации&quot; от 29.12.2004 N 190-ФЗ (ред. от 23.07.2013) (с изм. и доп., вступающими в силу с 05.12.2013) ------------------ Редакция с изменениями, не вступившими в силу" w:history="1">
        <w:r w:rsidR="0020794E" w:rsidRPr="007D38DF">
          <w:rPr>
            <w:rStyle w:val="a5"/>
            <w:color w:val="auto"/>
            <w:u w:val="none"/>
          </w:rPr>
          <w:t>кодексом</w:t>
        </w:r>
      </w:hyperlink>
      <w:r w:rsidR="0020794E" w:rsidRPr="007D38DF">
        <w:t xml:space="preserve"> </w:t>
      </w:r>
      <w:r w:rsidR="0020794E" w:rsidRPr="004A4D64">
        <w:t>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20794E" w:rsidRPr="004A4D64" w:rsidRDefault="0020794E" w:rsidP="001A3A9B">
      <w:pPr>
        <w:ind w:firstLine="720"/>
        <w:jc w:val="both"/>
      </w:pPr>
      <w:r w:rsidRPr="004A4D64">
        <w:t xml:space="preserve">б) в пункте 23 после слов «осуществление мероприятий </w:t>
      </w:r>
      <w:proofErr w:type="gramStart"/>
      <w:r w:rsidRPr="004A4D64">
        <w:t>по</w:t>
      </w:r>
      <w:proofErr w:type="gramEnd"/>
      <w:r w:rsidRPr="004A4D64">
        <w:t xml:space="preserve">» дополнить </w:t>
      </w:r>
      <w:proofErr w:type="gramStart"/>
      <w:r w:rsidRPr="004A4D64">
        <w:t>словами</w:t>
      </w:r>
      <w:proofErr w:type="gramEnd"/>
      <w:r w:rsidRPr="004A4D64">
        <w:t xml:space="preserve"> «территориальной обороне и»;</w:t>
      </w:r>
    </w:p>
    <w:p w:rsidR="001A3A9B" w:rsidRPr="004A4D64" w:rsidRDefault="001A3A9B" w:rsidP="001A3A9B">
      <w:pPr>
        <w:ind w:firstLine="720"/>
        <w:jc w:val="both"/>
      </w:pPr>
      <w:r w:rsidRPr="004A4D64">
        <w:t>2) пункт 3 части 1  статьи 7.1  признать утратившим силу;</w:t>
      </w:r>
    </w:p>
    <w:p w:rsidR="001A3A9B" w:rsidRDefault="001A3A9B" w:rsidP="001A3A9B">
      <w:pPr>
        <w:ind w:firstLine="720"/>
        <w:jc w:val="both"/>
      </w:pPr>
      <w:r w:rsidRPr="004A4D64">
        <w:t>3) дополнить статьей 21.1 следующего содержания:</w:t>
      </w:r>
    </w:p>
    <w:p w:rsidR="007D38DF" w:rsidRDefault="007D38DF" w:rsidP="001A3A9B">
      <w:pPr>
        <w:ind w:firstLine="720"/>
        <w:jc w:val="both"/>
      </w:pPr>
    </w:p>
    <w:p w:rsidR="007D38DF" w:rsidRPr="004A4D64" w:rsidRDefault="007D38DF" w:rsidP="001A3A9B">
      <w:pPr>
        <w:ind w:firstLine="720"/>
        <w:jc w:val="both"/>
      </w:pPr>
    </w:p>
    <w:p w:rsidR="001A3A9B" w:rsidRDefault="001A3A9B" w:rsidP="007D38DF">
      <w:pPr>
        <w:jc w:val="center"/>
      </w:pPr>
      <w:r>
        <w:rPr>
          <w:b/>
          <w:bCs/>
        </w:rPr>
        <w:lastRenderedPageBreak/>
        <w:t>«Статья 21.1</w:t>
      </w:r>
      <w:r>
        <w:rPr>
          <w:b/>
        </w:rPr>
        <w:t>.</w:t>
      </w:r>
      <w:r>
        <w:t xml:space="preserve"> </w:t>
      </w:r>
      <w:r>
        <w:rPr>
          <w:b/>
        </w:rPr>
        <w:t>Фракции в представительном органе муниципального образования</w:t>
      </w:r>
    </w:p>
    <w:p w:rsidR="001A3A9B" w:rsidRDefault="001A3A9B" w:rsidP="001A3A9B">
      <w:pPr>
        <w:autoSpaceDE w:val="0"/>
        <w:autoSpaceDN w:val="0"/>
        <w:adjustRightInd w:val="0"/>
        <w:ind w:firstLine="720"/>
        <w:jc w:val="both"/>
      </w:pPr>
      <w:bookmarkStart w:id="0" w:name="sub_35101"/>
      <w:r>
        <w:t xml:space="preserve">1. Депутаты представительного органа муниципального образования, избранные в составе списков кандидатов, выдвинутых политическими партиями (их региональными отделениями или иными структурными подразделениями), входят в депутатские объединения (во фракции) (далее - фракция), за исключением случая, предусмотренного частью 3 настоящей статьи. Фракция включает в себя всех депутатов (депутата), избранных (избранного) в составе соответствующего списка кандидатов. Во фракции могут входить также депутаты, избранные по одномандатным или </w:t>
      </w:r>
      <w:proofErr w:type="spellStart"/>
      <w:r>
        <w:t>многомандатным</w:t>
      </w:r>
      <w:proofErr w:type="spellEnd"/>
      <w:r>
        <w:t xml:space="preserve"> избирательным округам, и депутаты (депутат), избранные (избранный) в составе списка кандидатов политической партии (ее регионального отделения или иного структурного подразделения), указанной в части 3 настоящей статьи.</w:t>
      </w:r>
    </w:p>
    <w:p w:rsidR="001A3A9B" w:rsidRDefault="001A3A9B" w:rsidP="001A3A9B">
      <w:pPr>
        <w:autoSpaceDE w:val="0"/>
        <w:autoSpaceDN w:val="0"/>
        <w:adjustRightInd w:val="0"/>
        <w:ind w:firstLine="720"/>
        <w:jc w:val="both"/>
      </w:pPr>
      <w:bookmarkStart w:id="1" w:name="sub_35102"/>
      <w:bookmarkEnd w:id="0"/>
      <w:r>
        <w:t>2. Порядок деятельности фракций устанавливается законом субъекта Российской Федерации и (или) регламентом либо иным актом представительного органа муниципального образования.</w:t>
      </w:r>
    </w:p>
    <w:p w:rsidR="001A3A9B" w:rsidRDefault="001A3A9B" w:rsidP="001A3A9B">
      <w:pPr>
        <w:autoSpaceDE w:val="0"/>
        <w:autoSpaceDN w:val="0"/>
        <w:adjustRightInd w:val="0"/>
        <w:ind w:firstLine="720"/>
        <w:jc w:val="both"/>
      </w:pPr>
      <w:bookmarkStart w:id="2" w:name="sub_35103"/>
      <w:bookmarkEnd w:id="1"/>
      <w:r>
        <w:t>3.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образования, а также членство депутатов в этой фракции прекращается со дня внесения в единый государственный реестр юридических лиц соответствующей записи.</w:t>
      </w:r>
    </w:p>
    <w:p w:rsidR="001A3A9B" w:rsidRDefault="001A3A9B" w:rsidP="001A3A9B">
      <w:pPr>
        <w:autoSpaceDE w:val="0"/>
        <w:autoSpaceDN w:val="0"/>
        <w:adjustRightInd w:val="0"/>
        <w:ind w:firstLine="720"/>
        <w:jc w:val="both"/>
      </w:pPr>
      <w:bookmarkStart w:id="3" w:name="sub_35104"/>
      <w:bookmarkEnd w:id="2"/>
      <w:r>
        <w:t>4. Депутат, избранный в составе списка кандидатов, выдвинутого политической партией (ее региональным отделением или иным структурным подразделением), не вправе выйти из фракции, в которой он состоит в соответствии с частью 1 настоящей статьи. Указанный депутат может быть членом только той политической партии, в составе списка кандидатов которой он был избран.</w:t>
      </w:r>
    </w:p>
    <w:p w:rsidR="001A3A9B" w:rsidRDefault="001A3A9B" w:rsidP="001A3A9B">
      <w:pPr>
        <w:autoSpaceDE w:val="0"/>
        <w:autoSpaceDN w:val="0"/>
        <w:adjustRightInd w:val="0"/>
        <w:ind w:firstLine="720"/>
        <w:jc w:val="both"/>
      </w:pPr>
      <w:bookmarkStart w:id="4" w:name="sub_35105"/>
      <w:bookmarkEnd w:id="3"/>
      <w:r>
        <w:t xml:space="preserve">5. Депутат, избранный по одномандатному или </w:t>
      </w:r>
      <w:proofErr w:type="spellStart"/>
      <w:r>
        <w:t>многомандатному</w:t>
      </w:r>
      <w:proofErr w:type="spellEnd"/>
      <w:r>
        <w:t xml:space="preserve"> избирательному округу и входящий во фракцию, или депутат, избранный в составе списка кандидатов политической партии, указанной в части 3 настоящей статьи, и входящий во фракцию, может быть членом только той политической партии, во фракцию которой он входит.</w:t>
      </w:r>
    </w:p>
    <w:p w:rsidR="001A3A9B" w:rsidRDefault="001A3A9B" w:rsidP="001A3A9B">
      <w:pPr>
        <w:autoSpaceDE w:val="0"/>
        <w:autoSpaceDN w:val="0"/>
        <w:adjustRightInd w:val="0"/>
        <w:ind w:firstLine="720"/>
        <w:jc w:val="both"/>
      </w:pPr>
      <w:bookmarkStart w:id="5" w:name="sub_35106"/>
      <w:bookmarkEnd w:id="4"/>
      <w:r>
        <w:t>6. Депутат, избранный в составе списка кандидатов политической партии, указанной в части 3 настоящей статьи, и вступивший в политическую партию, которая имеет свою фракцию в представительном органе муниципального образования, входит в данную фракцию и не вправе выйти из нее.</w:t>
      </w:r>
    </w:p>
    <w:bookmarkEnd w:id="5"/>
    <w:p w:rsidR="001A3A9B" w:rsidRDefault="001A3A9B" w:rsidP="001A3A9B">
      <w:pPr>
        <w:autoSpaceDE w:val="0"/>
        <w:autoSpaceDN w:val="0"/>
        <w:adjustRightInd w:val="0"/>
        <w:ind w:firstLine="720"/>
        <w:jc w:val="both"/>
      </w:pPr>
      <w:r>
        <w:t>7. Несоблюдение требований, предусмотренных частями 4 - 6 настоящей статьи, влечет за собой прекращение депутатских полномочий».</w:t>
      </w:r>
    </w:p>
    <w:p w:rsidR="001A3A9B" w:rsidRPr="004F5D2C" w:rsidRDefault="001A3A9B" w:rsidP="001A3A9B">
      <w:pPr>
        <w:ind w:firstLine="720"/>
        <w:jc w:val="both"/>
      </w:pPr>
      <w:r w:rsidRPr="004F5D2C">
        <w:t xml:space="preserve">4) в части </w:t>
      </w:r>
      <w:r>
        <w:t>3</w:t>
      </w:r>
      <w:r w:rsidRPr="004F5D2C">
        <w:t xml:space="preserve"> статьи 22:</w:t>
      </w:r>
    </w:p>
    <w:p w:rsidR="001A3A9B" w:rsidRPr="004F5D2C" w:rsidRDefault="001A3A9B" w:rsidP="001A3A9B">
      <w:pPr>
        <w:ind w:firstLine="720"/>
        <w:jc w:val="both"/>
      </w:pPr>
      <w:r w:rsidRPr="004F5D2C">
        <w:t>а) в пункте 13 после слов «, использования»  дополнить словом «резервирования»;</w:t>
      </w:r>
    </w:p>
    <w:p w:rsidR="001A3A9B" w:rsidRPr="004F5D2C" w:rsidRDefault="001A3A9B" w:rsidP="001A3A9B">
      <w:pPr>
        <w:ind w:firstLine="720"/>
        <w:jc w:val="both"/>
      </w:pPr>
      <w:r w:rsidRPr="004F5D2C">
        <w:t>б) пункт 16 изложить в следующей редакции:</w:t>
      </w:r>
    </w:p>
    <w:p w:rsidR="001A3A9B" w:rsidRPr="004F5D2C" w:rsidRDefault="001A3A9B" w:rsidP="001A3A9B">
      <w:pPr>
        <w:ind w:firstLine="720"/>
        <w:jc w:val="both"/>
      </w:pPr>
      <w:r w:rsidRPr="004F5D2C">
        <w:t>«16) утверждение тарифов на подключение к системе коммунальной инфраструктуры, тарифов организаций коммунального комплекса на подключение, надбавок к тарифам на услуги организаций коммунального комплекса, в соответствии с предельным индексом, установленным органом регулирования Смоленской области, надбавок к ценам (тарифам) для потребителей»;</w:t>
      </w:r>
    </w:p>
    <w:p w:rsidR="00DC1C5D" w:rsidRPr="004F5D2C" w:rsidRDefault="00DC1C5D" w:rsidP="003954CD">
      <w:pPr>
        <w:ind w:firstLine="720"/>
        <w:jc w:val="both"/>
      </w:pPr>
      <w:r w:rsidRPr="004F5D2C">
        <w:t xml:space="preserve">4) в части </w:t>
      </w:r>
      <w:r>
        <w:t>3</w:t>
      </w:r>
      <w:r w:rsidRPr="004F5D2C">
        <w:t xml:space="preserve"> статьи 22:</w:t>
      </w:r>
    </w:p>
    <w:p w:rsidR="00DC1C5D" w:rsidRPr="004F5D2C" w:rsidRDefault="00DC1C5D" w:rsidP="003954CD">
      <w:pPr>
        <w:ind w:firstLine="720"/>
        <w:jc w:val="both"/>
      </w:pPr>
      <w:r w:rsidRPr="004F5D2C">
        <w:t>а) в пункте 13 после слов «, использования»  дополнить словом «резервирования»;</w:t>
      </w:r>
    </w:p>
    <w:p w:rsidR="00DC1C5D" w:rsidRPr="004F5D2C" w:rsidRDefault="00DC1C5D" w:rsidP="003954CD">
      <w:pPr>
        <w:ind w:firstLine="720"/>
        <w:jc w:val="both"/>
      </w:pPr>
      <w:r w:rsidRPr="004F5D2C">
        <w:t>б) пункт 16 изложить в следующей редакции:</w:t>
      </w:r>
    </w:p>
    <w:p w:rsidR="00DC1C5D" w:rsidRPr="004F5D2C" w:rsidRDefault="00DC1C5D" w:rsidP="003954CD">
      <w:pPr>
        <w:ind w:firstLine="720"/>
        <w:jc w:val="both"/>
      </w:pPr>
      <w:r w:rsidRPr="004F5D2C">
        <w:t>«16) утверждение тарифов на подключение к системе коммунальной инфраструктуры, тарифов организаций коммунального комплекса на подключение, надбавок к тарифам на услуги организаций коммунального комплекса, в соответствии с предельным индексом, установленным органом регулирования Смоленской области, надбавок к ценам (тарифам) для потребителей»;</w:t>
      </w:r>
    </w:p>
    <w:p w:rsidR="00DC1C5D" w:rsidRPr="004F5D2C" w:rsidRDefault="00DC1C5D" w:rsidP="003954CD">
      <w:pPr>
        <w:ind w:firstLine="720"/>
        <w:jc w:val="both"/>
      </w:pPr>
      <w:r w:rsidRPr="004F5D2C">
        <w:t>в) дополнить пунктами 16.1, 16.2 следующего содержания:</w:t>
      </w:r>
    </w:p>
    <w:p w:rsidR="00DC1C5D" w:rsidRPr="004F5D2C" w:rsidRDefault="00DC1C5D" w:rsidP="003954CD">
      <w:pPr>
        <w:ind w:firstLine="720"/>
        <w:jc w:val="both"/>
      </w:pPr>
      <w:r w:rsidRPr="004F5D2C">
        <w:lastRenderedPageBreak/>
        <w:t>«16.1) полномочия по организации теплоснабжения, предусмотренные Федеральным законом «О теплоснабжении»;</w:t>
      </w:r>
    </w:p>
    <w:p w:rsidR="00DC1C5D" w:rsidRPr="004F5D2C" w:rsidRDefault="00DC1C5D" w:rsidP="003954CD">
      <w:pPr>
        <w:ind w:firstLine="720"/>
        <w:jc w:val="both"/>
      </w:pPr>
      <w:r w:rsidRPr="004F5D2C">
        <w:t>«16.2) полномочия в сфере водоснабжения и водоотведения, предусмотренные Федеральным законом «О водоснабжении и водоотведении»;</w:t>
      </w:r>
    </w:p>
    <w:p w:rsidR="00B677B1" w:rsidRPr="004F5D2C" w:rsidRDefault="00B677B1" w:rsidP="003954CD">
      <w:pPr>
        <w:ind w:firstLine="720"/>
        <w:jc w:val="both"/>
      </w:pPr>
      <w:r w:rsidRPr="004F5D2C">
        <w:t>г) пункт 26 признать утратившим силу;</w:t>
      </w:r>
    </w:p>
    <w:p w:rsidR="00B677B1" w:rsidRPr="004F5D2C" w:rsidRDefault="00B677B1" w:rsidP="003954CD">
      <w:pPr>
        <w:ind w:firstLine="720"/>
        <w:jc w:val="both"/>
      </w:pPr>
      <w:proofErr w:type="spellStart"/>
      <w:r w:rsidRPr="004F5D2C">
        <w:t>д</w:t>
      </w:r>
      <w:proofErr w:type="spellEnd"/>
      <w:r w:rsidRPr="004F5D2C">
        <w:t>) дополнить пунктом 26.1 следующего содержания:</w:t>
      </w:r>
    </w:p>
    <w:p w:rsidR="00B677B1" w:rsidRPr="004F5D2C" w:rsidRDefault="00B677B1" w:rsidP="003954CD">
      <w:pPr>
        <w:ind w:firstLine="720"/>
        <w:jc w:val="both"/>
      </w:pPr>
      <w:r w:rsidRPr="004F5D2C">
        <w:t>«26.1) разработка и утверждение программ комплексного развития систем коммунальной инфраструктуры поселения, требования к которым устанавливаются Правительством Российской Федерации»;</w:t>
      </w:r>
    </w:p>
    <w:p w:rsidR="00B677B1" w:rsidRPr="004F5D2C" w:rsidRDefault="00B677B1" w:rsidP="003954CD">
      <w:pPr>
        <w:ind w:firstLine="720"/>
        <w:jc w:val="both"/>
      </w:pPr>
      <w:r w:rsidRPr="004F5D2C">
        <w:t>е) пункт 28 изложить в следующей редакции:</w:t>
      </w:r>
    </w:p>
    <w:p w:rsidR="00B677B1" w:rsidRDefault="00B677B1" w:rsidP="003954CD">
      <w:pPr>
        <w:ind w:firstLine="720"/>
        <w:jc w:val="both"/>
      </w:pPr>
      <w:r w:rsidRPr="004F5D2C">
        <w:t>«28) утверждение инвестиционных программ организаций коммунального комплекса по строительству, реконструкции и (или) модернизации объектов, используемых для утилизации, обезвреживания и захоронения твердых бытовых отходов»;</w:t>
      </w:r>
    </w:p>
    <w:p w:rsidR="00E52F1D" w:rsidRPr="004F5D2C" w:rsidRDefault="00E52F1D" w:rsidP="003954CD">
      <w:pPr>
        <w:ind w:firstLine="720"/>
        <w:jc w:val="both"/>
      </w:pPr>
      <w:r>
        <w:t>6</w:t>
      </w:r>
      <w:r w:rsidRPr="004F5D2C">
        <w:t xml:space="preserve">) в </w:t>
      </w:r>
      <w:r>
        <w:t xml:space="preserve"> части  7 статьи </w:t>
      </w:r>
      <w:r w:rsidRPr="004F5D2C">
        <w:t xml:space="preserve"> 28:</w:t>
      </w:r>
    </w:p>
    <w:p w:rsidR="00E52F1D" w:rsidRPr="004F5D2C" w:rsidRDefault="00E52F1D" w:rsidP="003954CD">
      <w:pPr>
        <w:jc w:val="both"/>
      </w:pPr>
      <w:r>
        <w:t>а</w:t>
      </w:r>
      <w:r w:rsidRPr="004F5D2C">
        <w:t>) в пункте 6 слова «по развитию систем коммунальной инфраструктуры» заменить словами «по строительству, реконструкции и (или) модернизации объектов, используемых для утилизации, обезвреживания и захоронения твердых бытовых отходов»;</w:t>
      </w:r>
    </w:p>
    <w:p w:rsidR="00E52F1D" w:rsidRPr="004F5D2C" w:rsidRDefault="00E52F1D" w:rsidP="003954CD">
      <w:pPr>
        <w:ind w:firstLine="720"/>
        <w:jc w:val="both"/>
      </w:pPr>
      <w:r>
        <w:t>б</w:t>
      </w:r>
      <w:r w:rsidRPr="004F5D2C">
        <w:t>) в пункте 7 слова «систем коммунальной инфраструктуры» заменить словами «объектов, используемых для утилизации, обезвреживания и захоронения твердых бытовых отходов»;</w:t>
      </w:r>
    </w:p>
    <w:p w:rsidR="00E52F1D" w:rsidRPr="004F5D2C" w:rsidRDefault="00E52F1D" w:rsidP="003954CD">
      <w:pPr>
        <w:ind w:firstLine="720"/>
        <w:jc w:val="both"/>
      </w:pPr>
      <w:r>
        <w:t>в</w:t>
      </w:r>
      <w:r w:rsidRPr="004F5D2C">
        <w:t>) в пункте 10 слова «систем коммунальной инфраструктуры» заменить словами «объектов, используемых для утилизации, обезвреживания и захоронения твердых бытовых отходов»;</w:t>
      </w:r>
    </w:p>
    <w:p w:rsidR="00E52F1D" w:rsidRPr="004F5D2C" w:rsidRDefault="00E52F1D" w:rsidP="003954CD">
      <w:pPr>
        <w:ind w:firstLine="720"/>
        <w:jc w:val="both"/>
      </w:pPr>
      <w:r>
        <w:t>г</w:t>
      </w:r>
      <w:r w:rsidRPr="004F5D2C">
        <w:t>) пункт 11 изложить в следующей редакции:</w:t>
      </w:r>
    </w:p>
    <w:p w:rsidR="00E52F1D" w:rsidRPr="004F5D2C" w:rsidRDefault="00E52F1D" w:rsidP="003954CD">
      <w:pPr>
        <w:ind w:firstLine="720"/>
        <w:jc w:val="both"/>
      </w:pPr>
      <w:r w:rsidRPr="004F5D2C">
        <w:t>«11) заключают с организациями коммунального комплекса договоры, определяющие условия выполнения инвестиционных программ организаций коммунального комплекса, в целях развития объектов, используемых для утилизации, обезвреживания и захоронения твердых бытовых отходов»;</w:t>
      </w:r>
    </w:p>
    <w:p w:rsidR="00E52F1D" w:rsidRPr="004F5D2C" w:rsidRDefault="00E52F1D" w:rsidP="003954CD">
      <w:pPr>
        <w:ind w:firstLine="720"/>
        <w:jc w:val="both"/>
      </w:pPr>
      <w:proofErr w:type="spellStart"/>
      <w:r>
        <w:t>д</w:t>
      </w:r>
      <w:proofErr w:type="spellEnd"/>
      <w:r w:rsidRPr="004F5D2C">
        <w:t>) пункт 37 дополнить словами «,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E52F1D" w:rsidRPr="004F5D2C" w:rsidRDefault="00E52F1D" w:rsidP="003954CD">
      <w:pPr>
        <w:ind w:firstLine="720"/>
        <w:jc w:val="both"/>
      </w:pPr>
      <w:r>
        <w:t>е</w:t>
      </w:r>
      <w:r w:rsidRPr="004F5D2C">
        <w:t xml:space="preserve">) в пункте 40 после слов «осуществление мероприятий </w:t>
      </w:r>
      <w:proofErr w:type="gramStart"/>
      <w:r w:rsidRPr="004F5D2C">
        <w:t>по</w:t>
      </w:r>
      <w:proofErr w:type="gramEnd"/>
      <w:r w:rsidRPr="004F5D2C">
        <w:t xml:space="preserve">» дополнить </w:t>
      </w:r>
      <w:proofErr w:type="gramStart"/>
      <w:r w:rsidRPr="004F5D2C">
        <w:t>словами</w:t>
      </w:r>
      <w:proofErr w:type="gramEnd"/>
      <w:r w:rsidRPr="004F5D2C">
        <w:t xml:space="preserve"> «территориальной обороне и».</w:t>
      </w:r>
    </w:p>
    <w:p w:rsidR="00E52F1D" w:rsidRPr="004F5D2C" w:rsidRDefault="00E52F1D" w:rsidP="003954CD">
      <w:pPr>
        <w:ind w:firstLine="720"/>
        <w:jc w:val="both"/>
      </w:pPr>
    </w:p>
    <w:p w:rsidR="00310BC5" w:rsidRDefault="00310BC5" w:rsidP="003954CD">
      <w:pPr>
        <w:ind w:firstLine="840"/>
        <w:jc w:val="both"/>
      </w:pPr>
      <w:r>
        <w:t xml:space="preserve">2. </w:t>
      </w:r>
      <w:r w:rsidR="00B32BED" w:rsidRPr="004F5D2C">
        <w:t xml:space="preserve">Настоящее решение вступает в силу со дня официального опубликования </w:t>
      </w:r>
      <w:r w:rsidR="00B32BED">
        <w:t>в печатное средство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</w:t>
      </w:r>
      <w:r w:rsidR="00B32BED" w:rsidRPr="00A749A0">
        <w:t xml:space="preserve">» </w:t>
      </w:r>
      <w:r w:rsidR="00B32BED" w:rsidRPr="004F5D2C">
        <w:t>после государственной регистрации в Управлении Министерства юстиции Российской Федерации по Смоленской области.</w:t>
      </w:r>
    </w:p>
    <w:p w:rsidR="00310BC5" w:rsidRDefault="00310BC5" w:rsidP="00B36C44">
      <w:pPr>
        <w:jc w:val="both"/>
      </w:pPr>
    </w:p>
    <w:p w:rsidR="00B32BED" w:rsidRDefault="00B32BED" w:rsidP="00B36C44">
      <w:pPr>
        <w:jc w:val="both"/>
      </w:pPr>
    </w:p>
    <w:p w:rsidR="00B36C44" w:rsidRPr="00A749A0" w:rsidRDefault="00B36C44" w:rsidP="00B36C44">
      <w:pPr>
        <w:jc w:val="both"/>
      </w:pPr>
      <w:r w:rsidRPr="00A749A0">
        <w:t>Глава муниципального образования</w:t>
      </w:r>
    </w:p>
    <w:p w:rsidR="00B36C44" w:rsidRPr="00A749A0" w:rsidRDefault="00B36C44" w:rsidP="00B36C44">
      <w:pPr>
        <w:jc w:val="both"/>
      </w:pPr>
      <w:r>
        <w:t xml:space="preserve">Понятовского </w:t>
      </w:r>
      <w:r w:rsidRPr="00A749A0">
        <w:t xml:space="preserve">сельского поселения </w:t>
      </w:r>
    </w:p>
    <w:p w:rsidR="00B36C44" w:rsidRDefault="00B36C44" w:rsidP="00B36C44">
      <w:pPr>
        <w:jc w:val="both"/>
      </w:pPr>
      <w:r w:rsidRPr="00A749A0">
        <w:t xml:space="preserve">Шумячского района Смоленской области                                                  </w:t>
      </w:r>
      <w:r>
        <w:t>Е.П. Макаренкова</w:t>
      </w:r>
    </w:p>
    <w:tbl>
      <w:tblPr>
        <w:tblW w:w="0" w:type="auto"/>
        <w:tblInd w:w="4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73"/>
      </w:tblGrid>
      <w:tr w:rsidR="00310BC5" w:rsidRPr="00A749A0" w:rsidTr="003A62D1">
        <w:trPr>
          <w:trHeight w:val="279"/>
        </w:trPr>
        <w:tc>
          <w:tcPr>
            <w:tcW w:w="4671" w:type="dxa"/>
            <w:tcBorders>
              <w:top w:val="nil"/>
              <w:left w:val="nil"/>
              <w:bottom w:val="nil"/>
              <w:right w:val="nil"/>
            </w:tcBorders>
          </w:tcPr>
          <w:p w:rsidR="00310BC5" w:rsidRDefault="00310BC5" w:rsidP="003A62D1">
            <w:pPr>
              <w:jc w:val="center"/>
            </w:pPr>
          </w:p>
          <w:p w:rsidR="00310BC5" w:rsidRDefault="00310BC5" w:rsidP="003A62D1">
            <w:pPr>
              <w:jc w:val="center"/>
            </w:pPr>
          </w:p>
          <w:p w:rsidR="00310BC5" w:rsidRDefault="00310BC5" w:rsidP="003A62D1">
            <w:pPr>
              <w:jc w:val="center"/>
            </w:pPr>
          </w:p>
          <w:p w:rsidR="00310BC5" w:rsidRDefault="00310BC5" w:rsidP="003A62D1">
            <w:pPr>
              <w:jc w:val="center"/>
            </w:pPr>
          </w:p>
          <w:p w:rsidR="00310BC5" w:rsidRDefault="00310BC5" w:rsidP="003A62D1">
            <w:pPr>
              <w:jc w:val="center"/>
            </w:pPr>
          </w:p>
          <w:p w:rsidR="00310BC5" w:rsidRDefault="00310BC5" w:rsidP="003A62D1">
            <w:pPr>
              <w:jc w:val="center"/>
            </w:pPr>
          </w:p>
          <w:p w:rsidR="00310BC5" w:rsidRDefault="00310BC5" w:rsidP="003A62D1">
            <w:pPr>
              <w:jc w:val="center"/>
            </w:pPr>
          </w:p>
          <w:p w:rsidR="00310BC5" w:rsidRDefault="00310BC5" w:rsidP="003A62D1">
            <w:pPr>
              <w:jc w:val="center"/>
            </w:pPr>
          </w:p>
          <w:p w:rsidR="00310BC5" w:rsidRPr="00A749A0" w:rsidRDefault="00310BC5" w:rsidP="003A62D1">
            <w:pPr>
              <w:jc w:val="center"/>
            </w:pPr>
            <w:r w:rsidRPr="00A749A0">
              <w:t xml:space="preserve">Приложение № 2 </w:t>
            </w:r>
          </w:p>
          <w:p w:rsidR="00310BC5" w:rsidRPr="00A749A0" w:rsidRDefault="00310BC5" w:rsidP="003A62D1">
            <w:pPr>
              <w:jc w:val="both"/>
            </w:pPr>
            <w:r w:rsidRPr="00A749A0">
              <w:t xml:space="preserve">к решению Совета депутатов Понятовского сельского поселения Шумячского района Смоленской области </w:t>
            </w:r>
          </w:p>
          <w:p w:rsidR="00310BC5" w:rsidRPr="00A749A0" w:rsidRDefault="00310BC5" w:rsidP="003954CD">
            <w:pPr>
              <w:jc w:val="both"/>
            </w:pPr>
            <w:r w:rsidRPr="00A749A0">
              <w:t xml:space="preserve"> от </w:t>
            </w:r>
            <w:r w:rsidR="007D38DF">
              <w:t xml:space="preserve"> 26</w:t>
            </w:r>
            <w:r w:rsidR="00B32BED">
              <w:t xml:space="preserve"> сентября 2013</w:t>
            </w:r>
            <w:r>
              <w:t>г.</w:t>
            </w:r>
            <w:r w:rsidRPr="00A749A0">
              <w:t xml:space="preserve">     № </w:t>
            </w:r>
            <w:r w:rsidR="003954CD">
              <w:t>25</w:t>
            </w:r>
          </w:p>
        </w:tc>
      </w:tr>
    </w:tbl>
    <w:p w:rsidR="00310BC5" w:rsidRPr="00A749A0" w:rsidRDefault="00310BC5" w:rsidP="00310BC5">
      <w:pPr>
        <w:jc w:val="right"/>
      </w:pPr>
    </w:p>
    <w:p w:rsidR="00310BC5" w:rsidRPr="00A749A0" w:rsidRDefault="00310BC5" w:rsidP="00310BC5">
      <w:pPr>
        <w:jc w:val="right"/>
      </w:pPr>
    </w:p>
    <w:p w:rsidR="00310BC5" w:rsidRPr="00A749A0" w:rsidRDefault="00310BC5" w:rsidP="00310BC5">
      <w:pPr>
        <w:jc w:val="center"/>
        <w:rPr>
          <w:b/>
        </w:rPr>
      </w:pPr>
      <w:r w:rsidRPr="00A749A0">
        <w:rPr>
          <w:b/>
        </w:rPr>
        <w:t>ПОРЯДОК</w:t>
      </w:r>
    </w:p>
    <w:p w:rsidR="00310BC5" w:rsidRPr="00A749A0" w:rsidRDefault="00310BC5" w:rsidP="00310BC5">
      <w:pPr>
        <w:jc w:val="center"/>
        <w:rPr>
          <w:b/>
        </w:rPr>
      </w:pPr>
    </w:p>
    <w:p w:rsidR="00310BC5" w:rsidRPr="00A749A0" w:rsidRDefault="00310BC5" w:rsidP="00310BC5">
      <w:pPr>
        <w:ind w:firstLine="840"/>
        <w:jc w:val="both"/>
      </w:pPr>
      <w:r w:rsidRPr="00A749A0">
        <w:t xml:space="preserve"> Учета предложений по проекту решения «О внесении изменений в Устав Понятовского сельского поселения Шумячского района Смоленской области» и порядка учета граждан в его обсуждении:</w:t>
      </w:r>
    </w:p>
    <w:p w:rsidR="00310BC5" w:rsidRDefault="00310BC5" w:rsidP="00310BC5">
      <w:pPr>
        <w:ind w:firstLine="840"/>
        <w:jc w:val="both"/>
      </w:pPr>
      <w:r w:rsidRPr="00A749A0">
        <w:t xml:space="preserve">1. Ознакомление с проектом решения через </w:t>
      </w:r>
      <w:r>
        <w:t>средства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</w:t>
      </w:r>
      <w:r w:rsidRPr="00A749A0">
        <w:t>»</w:t>
      </w:r>
    </w:p>
    <w:p w:rsidR="00310BC5" w:rsidRPr="00A749A0" w:rsidRDefault="00310BC5" w:rsidP="00310BC5">
      <w:pPr>
        <w:ind w:firstLine="840"/>
        <w:jc w:val="both"/>
      </w:pPr>
      <w:r w:rsidRPr="00A749A0">
        <w:t xml:space="preserve">2. Прием предложений граждан в письменной форме до </w:t>
      </w:r>
      <w:r w:rsidR="0005676F">
        <w:t>31.10</w:t>
      </w:r>
      <w:r w:rsidRPr="00A749A0">
        <w:t>.201</w:t>
      </w:r>
      <w:r w:rsidR="0005676F">
        <w:t>3</w:t>
      </w:r>
      <w:r w:rsidRPr="00A749A0">
        <w:t xml:space="preserve"> года по адресу</w:t>
      </w:r>
      <w:r w:rsidR="007D38DF">
        <w:t xml:space="preserve">: Смоленская область, </w:t>
      </w:r>
      <w:proofErr w:type="spellStart"/>
      <w:r w:rsidR="007D38DF">
        <w:t>Шумячский</w:t>
      </w:r>
      <w:proofErr w:type="spellEnd"/>
      <w:r w:rsidR="007D38DF">
        <w:t xml:space="preserve"> район, </w:t>
      </w:r>
      <w:r w:rsidRPr="00A749A0">
        <w:t xml:space="preserve">ст. </w:t>
      </w:r>
      <w:proofErr w:type="spellStart"/>
      <w:r w:rsidRPr="00A749A0">
        <w:t>Понятовка</w:t>
      </w:r>
      <w:proofErr w:type="spellEnd"/>
      <w:r w:rsidRPr="00A749A0">
        <w:t>, ул. Первомайская, д. 6</w:t>
      </w:r>
      <w:r w:rsidR="007D38DF">
        <w:t xml:space="preserve">, </w:t>
      </w:r>
      <w:r w:rsidRPr="00A749A0">
        <w:t>Администрация Понятовского сельского поселения</w:t>
      </w:r>
      <w:r w:rsidR="007D38DF">
        <w:t xml:space="preserve"> Шумячского района Смоленской области</w:t>
      </w:r>
      <w:r w:rsidRPr="00A749A0">
        <w:t>.</w:t>
      </w:r>
    </w:p>
    <w:p w:rsidR="00310BC5" w:rsidRPr="00A749A0" w:rsidRDefault="00310BC5" w:rsidP="00310BC5">
      <w:pPr>
        <w:ind w:firstLine="840"/>
        <w:jc w:val="both"/>
      </w:pPr>
      <w:r w:rsidRPr="00A749A0">
        <w:t xml:space="preserve">3. Публичное слушание по проекту решения «О внесении изменений в Устав Понятовского сельского поселения Шумячского района Смоленской области» состоятся </w:t>
      </w:r>
      <w:r w:rsidR="0005676F">
        <w:t>05</w:t>
      </w:r>
      <w:r w:rsidRPr="00A749A0">
        <w:t>.</w:t>
      </w:r>
      <w:r w:rsidR="0005676F">
        <w:t>11</w:t>
      </w:r>
      <w:r w:rsidRPr="00A749A0">
        <w:t>.201</w:t>
      </w:r>
      <w:r>
        <w:t>3</w:t>
      </w:r>
      <w:r w:rsidRPr="00A749A0">
        <w:t xml:space="preserve"> года в здании Администрации Понятовского сельского поселения </w:t>
      </w:r>
      <w:r w:rsidR="007D38DF">
        <w:t>Шумячского района Смоленской области</w:t>
      </w:r>
      <w:r w:rsidR="007D38DF" w:rsidRPr="00A749A0">
        <w:t xml:space="preserve"> </w:t>
      </w:r>
      <w:r w:rsidRPr="00A749A0">
        <w:t>в 1</w:t>
      </w:r>
      <w:r>
        <w:t>5</w:t>
      </w:r>
      <w:r w:rsidRPr="00A749A0">
        <w:t>.00</w:t>
      </w:r>
    </w:p>
    <w:p w:rsidR="00310BC5" w:rsidRPr="00A749A0" w:rsidRDefault="00310BC5" w:rsidP="00310BC5"/>
    <w:p w:rsidR="00310BC5" w:rsidRPr="00A749A0" w:rsidRDefault="00310BC5" w:rsidP="00310BC5"/>
    <w:p w:rsidR="00310BC5" w:rsidRPr="00A749A0" w:rsidRDefault="00310BC5" w:rsidP="00310BC5"/>
    <w:p w:rsidR="00310BC5" w:rsidRPr="00A749A0" w:rsidRDefault="00310BC5" w:rsidP="00310BC5"/>
    <w:p w:rsidR="00310BC5" w:rsidRPr="00A749A0" w:rsidRDefault="00310BC5" w:rsidP="00310BC5"/>
    <w:p w:rsidR="00310BC5" w:rsidRPr="00A749A0" w:rsidRDefault="00310BC5" w:rsidP="00310BC5"/>
    <w:p w:rsidR="00310BC5" w:rsidRPr="00A749A0" w:rsidRDefault="00310BC5" w:rsidP="00310BC5"/>
    <w:p w:rsidR="00310BC5" w:rsidRPr="00A749A0" w:rsidRDefault="00310BC5" w:rsidP="00310BC5"/>
    <w:p w:rsidR="00310BC5" w:rsidRPr="00A749A0" w:rsidRDefault="00310BC5" w:rsidP="00310BC5"/>
    <w:p w:rsidR="00310BC5" w:rsidRPr="00A749A0" w:rsidRDefault="00310BC5" w:rsidP="00310BC5"/>
    <w:p w:rsidR="00310BC5" w:rsidRPr="00A749A0" w:rsidRDefault="00310BC5" w:rsidP="00310BC5"/>
    <w:p w:rsidR="00310BC5" w:rsidRPr="00A749A0" w:rsidRDefault="00310BC5" w:rsidP="00310BC5"/>
    <w:p w:rsidR="00310BC5" w:rsidRPr="00A749A0" w:rsidRDefault="00310BC5" w:rsidP="00310BC5"/>
    <w:p w:rsidR="00310BC5" w:rsidRPr="00A749A0" w:rsidRDefault="00310BC5" w:rsidP="00310BC5"/>
    <w:p w:rsidR="00310BC5" w:rsidRPr="00A749A0" w:rsidRDefault="00310BC5" w:rsidP="00310BC5"/>
    <w:p w:rsidR="00310BC5" w:rsidRDefault="00310BC5" w:rsidP="00310BC5"/>
    <w:p w:rsidR="00310BC5" w:rsidRDefault="00310BC5" w:rsidP="00310BC5"/>
    <w:p w:rsidR="00310BC5" w:rsidRDefault="00310BC5" w:rsidP="00310BC5"/>
    <w:p w:rsidR="00310BC5" w:rsidRDefault="00310BC5" w:rsidP="00310BC5"/>
    <w:p w:rsidR="00310BC5" w:rsidRDefault="00310BC5" w:rsidP="00310BC5"/>
    <w:p w:rsidR="00310BC5" w:rsidRDefault="00310BC5" w:rsidP="00310BC5"/>
    <w:p w:rsidR="00310BC5" w:rsidRDefault="00310BC5" w:rsidP="00310BC5"/>
    <w:p w:rsidR="00310BC5" w:rsidRDefault="00310BC5" w:rsidP="00310BC5"/>
    <w:p w:rsidR="00310BC5" w:rsidRDefault="00310BC5" w:rsidP="00310BC5"/>
    <w:p w:rsidR="00310BC5" w:rsidRDefault="00310BC5" w:rsidP="00310BC5"/>
    <w:p w:rsidR="00310BC5" w:rsidRDefault="00310BC5" w:rsidP="00310BC5"/>
    <w:p w:rsidR="00310BC5" w:rsidRDefault="00310BC5" w:rsidP="00310BC5"/>
    <w:p w:rsidR="00310BC5" w:rsidRDefault="00310BC5" w:rsidP="00310BC5"/>
    <w:p w:rsidR="00310BC5" w:rsidRDefault="00310BC5" w:rsidP="00310BC5"/>
    <w:p w:rsidR="00310BC5" w:rsidRPr="00A749A0" w:rsidRDefault="00310BC5" w:rsidP="00310BC5"/>
    <w:tbl>
      <w:tblPr>
        <w:tblW w:w="4800" w:type="dxa"/>
        <w:tblInd w:w="4788" w:type="dxa"/>
        <w:tblLook w:val="01E0"/>
      </w:tblPr>
      <w:tblGrid>
        <w:gridCol w:w="4800"/>
      </w:tblGrid>
      <w:tr w:rsidR="00310BC5" w:rsidRPr="00A749A0" w:rsidTr="00B32BED">
        <w:trPr>
          <w:trHeight w:val="396"/>
        </w:trPr>
        <w:tc>
          <w:tcPr>
            <w:tcW w:w="4800" w:type="dxa"/>
          </w:tcPr>
          <w:p w:rsidR="00310BC5" w:rsidRPr="00A749A0" w:rsidRDefault="00310BC5" w:rsidP="003A62D1">
            <w:pPr>
              <w:jc w:val="center"/>
            </w:pPr>
            <w:r w:rsidRPr="00A749A0">
              <w:t>Приложение 3</w:t>
            </w:r>
          </w:p>
          <w:p w:rsidR="00310BC5" w:rsidRPr="00A749A0" w:rsidRDefault="00310BC5" w:rsidP="003A62D1">
            <w:pPr>
              <w:jc w:val="both"/>
            </w:pPr>
            <w:r w:rsidRPr="00A749A0">
              <w:t xml:space="preserve">к решению Совета депутатов </w:t>
            </w:r>
            <w:r>
              <w:t>Понятовского</w:t>
            </w:r>
            <w:r w:rsidRPr="00A749A0">
              <w:t xml:space="preserve"> сельского поселения Шумячского района Смоленской области </w:t>
            </w:r>
          </w:p>
          <w:p w:rsidR="00310BC5" w:rsidRPr="00A749A0" w:rsidRDefault="00310BC5" w:rsidP="003954CD">
            <w:pPr>
              <w:jc w:val="both"/>
            </w:pPr>
            <w:r w:rsidRPr="00A749A0">
              <w:t>от</w:t>
            </w:r>
            <w:r w:rsidR="007D38DF">
              <w:t xml:space="preserve"> 26</w:t>
            </w:r>
            <w:r w:rsidR="00B32BED">
              <w:t xml:space="preserve"> сентября  2013</w:t>
            </w:r>
            <w:r w:rsidRPr="00A749A0">
              <w:t xml:space="preserve"> года     №</w:t>
            </w:r>
            <w:r w:rsidR="003954CD">
              <w:t>25</w:t>
            </w:r>
          </w:p>
        </w:tc>
      </w:tr>
    </w:tbl>
    <w:p w:rsidR="00310BC5" w:rsidRPr="00A749A0" w:rsidRDefault="00310BC5" w:rsidP="00310BC5"/>
    <w:p w:rsidR="00310BC5" w:rsidRPr="00A749A0" w:rsidRDefault="00310BC5" w:rsidP="00310BC5">
      <w:pPr>
        <w:ind w:firstLine="720"/>
        <w:jc w:val="center"/>
        <w:rPr>
          <w:b/>
        </w:rPr>
      </w:pPr>
      <w:r w:rsidRPr="00A749A0">
        <w:rPr>
          <w:b/>
        </w:rPr>
        <w:t xml:space="preserve">Состав комиссии </w:t>
      </w:r>
    </w:p>
    <w:p w:rsidR="00310BC5" w:rsidRPr="00A749A0" w:rsidRDefault="00310BC5" w:rsidP="00310BC5">
      <w:pPr>
        <w:ind w:firstLine="720"/>
        <w:jc w:val="center"/>
      </w:pPr>
      <w:r w:rsidRPr="00A749A0">
        <w:t xml:space="preserve">по подготовке и проведению публичных слушаний по проекту решения Совета депутатов </w:t>
      </w:r>
      <w:r>
        <w:t>Понятовского</w:t>
      </w:r>
      <w:r w:rsidRPr="00A749A0">
        <w:t xml:space="preserve"> сельского поселения Шумячского района Смоленской области «О внесении изменений в Устав  </w:t>
      </w:r>
      <w:r>
        <w:t>Понятовского</w:t>
      </w:r>
      <w:r w:rsidRPr="00A749A0">
        <w:t xml:space="preserve"> сельского поселения Шумячского района Смоленской области </w:t>
      </w:r>
    </w:p>
    <w:p w:rsidR="00310BC5" w:rsidRPr="00A749A0" w:rsidRDefault="00310BC5" w:rsidP="00310BC5">
      <w:pPr>
        <w:ind w:firstLine="720"/>
        <w:jc w:val="center"/>
      </w:pPr>
    </w:p>
    <w:tbl>
      <w:tblPr>
        <w:tblW w:w="9083" w:type="dxa"/>
        <w:tblLook w:val="01E0"/>
      </w:tblPr>
      <w:tblGrid>
        <w:gridCol w:w="3607"/>
        <w:gridCol w:w="528"/>
        <w:gridCol w:w="4948"/>
      </w:tblGrid>
      <w:tr w:rsidR="00310BC5" w:rsidRPr="00A749A0" w:rsidTr="00B32BED">
        <w:trPr>
          <w:trHeight w:val="827"/>
        </w:trPr>
        <w:tc>
          <w:tcPr>
            <w:tcW w:w="3607" w:type="dxa"/>
          </w:tcPr>
          <w:p w:rsidR="00310BC5" w:rsidRPr="00A749A0" w:rsidRDefault="00310BC5" w:rsidP="003A62D1">
            <w:r>
              <w:t>Макаренкова Екатерина Павловна</w:t>
            </w:r>
            <w:r w:rsidRPr="00A749A0">
              <w:t xml:space="preserve">   </w:t>
            </w:r>
          </w:p>
        </w:tc>
        <w:tc>
          <w:tcPr>
            <w:tcW w:w="528" w:type="dxa"/>
          </w:tcPr>
          <w:p w:rsidR="00310BC5" w:rsidRPr="00A749A0" w:rsidRDefault="00310BC5" w:rsidP="003A62D1">
            <w:pPr>
              <w:jc w:val="center"/>
            </w:pPr>
            <w:r w:rsidRPr="00A749A0">
              <w:t xml:space="preserve">- </w:t>
            </w:r>
          </w:p>
        </w:tc>
        <w:tc>
          <w:tcPr>
            <w:tcW w:w="4948" w:type="dxa"/>
          </w:tcPr>
          <w:p w:rsidR="00310BC5" w:rsidRPr="00A749A0" w:rsidRDefault="00310BC5" w:rsidP="003A62D1">
            <w:pPr>
              <w:jc w:val="both"/>
            </w:pPr>
            <w:r w:rsidRPr="00A749A0">
              <w:t xml:space="preserve">Глава муниципального образования </w:t>
            </w:r>
            <w:r>
              <w:t>Понятовского</w:t>
            </w:r>
            <w:r w:rsidRPr="00A749A0">
              <w:t xml:space="preserve"> сельского поселения Шумячского района Смоленской области</w:t>
            </w:r>
          </w:p>
        </w:tc>
      </w:tr>
      <w:tr w:rsidR="00310BC5" w:rsidRPr="00A749A0" w:rsidTr="00B32BED">
        <w:trPr>
          <w:trHeight w:val="846"/>
        </w:trPr>
        <w:tc>
          <w:tcPr>
            <w:tcW w:w="3607" w:type="dxa"/>
          </w:tcPr>
          <w:p w:rsidR="00310BC5" w:rsidRPr="00A749A0" w:rsidRDefault="00310BC5" w:rsidP="003A62D1">
            <w:r>
              <w:t>Бондарева Наталья Борисовна</w:t>
            </w:r>
          </w:p>
        </w:tc>
        <w:tc>
          <w:tcPr>
            <w:tcW w:w="528" w:type="dxa"/>
          </w:tcPr>
          <w:p w:rsidR="00310BC5" w:rsidRPr="00A749A0" w:rsidRDefault="00310BC5" w:rsidP="003A62D1">
            <w:pPr>
              <w:jc w:val="center"/>
            </w:pPr>
            <w:r w:rsidRPr="00A749A0">
              <w:t>-</w:t>
            </w:r>
          </w:p>
        </w:tc>
        <w:tc>
          <w:tcPr>
            <w:tcW w:w="4948" w:type="dxa"/>
          </w:tcPr>
          <w:p w:rsidR="00310BC5" w:rsidRPr="00A749A0" w:rsidRDefault="00310BC5" w:rsidP="003A62D1">
            <w:pPr>
              <w:jc w:val="both"/>
            </w:pPr>
            <w:r w:rsidRPr="00A749A0">
              <w:t xml:space="preserve">Глава Администрации </w:t>
            </w:r>
            <w:r>
              <w:t>Понятовского</w:t>
            </w:r>
            <w:r w:rsidRPr="00A749A0">
              <w:t xml:space="preserve"> сельского поселения Шумячского района Смоленской области</w:t>
            </w:r>
          </w:p>
        </w:tc>
      </w:tr>
      <w:tr w:rsidR="00310BC5" w:rsidRPr="00A749A0" w:rsidTr="00B32BED">
        <w:trPr>
          <w:trHeight w:val="827"/>
        </w:trPr>
        <w:tc>
          <w:tcPr>
            <w:tcW w:w="3607" w:type="dxa"/>
          </w:tcPr>
          <w:p w:rsidR="00310BC5" w:rsidRPr="00A749A0" w:rsidRDefault="00310BC5" w:rsidP="003A62D1">
            <w:r>
              <w:t>Чернов Виталий Владимирович</w:t>
            </w:r>
          </w:p>
        </w:tc>
        <w:tc>
          <w:tcPr>
            <w:tcW w:w="528" w:type="dxa"/>
          </w:tcPr>
          <w:p w:rsidR="00310BC5" w:rsidRPr="00A749A0" w:rsidRDefault="00310BC5" w:rsidP="003A62D1">
            <w:pPr>
              <w:jc w:val="center"/>
            </w:pPr>
            <w:r w:rsidRPr="00A749A0">
              <w:t>-</w:t>
            </w:r>
          </w:p>
        </w:tc>
        <w:tc>
          <w:tcPr>
            <w:tcW w:w="4948" w:type="dxa"/>
          </w:tcPr>
          <w:p w:rsidR="00310BC5" w:rsidRPr="00A749A0" w:rsidRDefault="00310BC5" w:rsidP="003A62D1">
            <w:pPr>
              <w:jc w:val="both"/>
            </w:pPr>
            <w:r w:rsidRPr="00A749A0">
              <w:t xml:space="preserve">Депутат Совета депутатов </w:t>
            </w:r>
            <w:r>
              <w:t>Понятовского</w:t>
            </w:r>
            <w:r w:rsidRPr="00A749A0">
              <w:t xml:space="preserve"> сельского поселения Шумячского района Смоленской области</w:t>
            </w:r>
          </w:p>
        </w:tc>
      </w:tr>
      <w:tr w:rsidR="00310BC5" w:rsidRPr="00A749A0" w:rsidTr="00B32BED">
        <w:trPr>
          <w:trHeight w:val="827"/>
        </w:trPr>
        <w:tc>
          <w:tcPr>
            <w:tcW w:w="3607" w:type="dxa"/>
          </w:tcPr>
          <w:p w:rsidR="00310BC5" w:rsidRPr="00A749A0" w:rsidRDefault="00310BC5" w:rsidP="003A62D1">
            <w:r>
              <w:t>Ерохова Наталья Ивановна</w:t>
            </w:r>
          </w:p>
        </w:tc>
        <w:tc>
          <w:tcPr>
            <w:tcW w:w="528" w:type="dxa"/>
          </w:tcPr>
          <w:p w:rsidR="00310BC5" w:rsidRPr="00A749A0" w:rsidRDefault="00310BC5" w:rsidP="003A62D1">
            <w:pPr>
              <w:jc w:val="center"/>
            </w:pPr>
            <w:r w:rsidRPr="00A749A0">
              <w:t>-</w:t>
            </w:r>
          </w:p>
        </w:tc>
        <w:tc>
          <w:tcPr>
            <w:tcW w:w="4948" w:type="dxa"/>
          </w:tcPr>
          <w:p w:rsidR="00310BC5" w:rsidRPr="00A749A0" w:rsidRDefault="00310BC5" w:rsidP="003A62D1">
            <w:pPr>
              <w:jc w:val="both"/>
            </w:pPr>
            <w:r w:rsidRPr="00A749A0">
              <w:t xml:space="preserve">Депутат Совета депутатов </w:t>
            </w:r>
            <w:r>
              <w:t>Понятовского</w:t>
            </w:r>
            <w:r w:rsidRPr="00A749A0">
              <w:t xml:space="preserve"> сельского поселения Шумячского района Смоленской области</w:t>
            </w:r>
          </w:p>
        </w:tc>
      </w:tr>
      <w:tr w:rsidR="00310BC5" w:rsidRPr="00A749A0" w:rsidTr="00B32BED">
        <w:trPr>
          <w:trHeight w:val="827"/>
        </w:trPr>
        <w:tc>
          <w:tcPr>
            <w:tcW w:w="3607" w:type="dxa"/>
          </w:tcPr>
          <w:p w:rsidR="00310BC5" w:rsidRPr="00A749A0" w:rsidRDefault="00310BC5" w:rsidP="003A62D1">
            <w:r>
              <w:t>Иванова Галина Александровна</w:t>
            </w:r>
            <w:r w:rsidRPr="00A749A0">
              <w:t xml:space="preserve">   </w:t>
            </w:r>
          </w:p>
        </w:tc>
        <w:tc>
          <w:tcPr>
            <w:tcW w:w="528" w:type="dxa"/>
          </w:tcPr>
          <w:p w:rsidR="00310BC5" w:rsidRPr="00A749A0" w:rsidRDefault="00310BC5" w:rsidP="003A62D1">
            <w:pPr>
              <w:jc w:val="center"/>
            </w:pPr>
            <w:r w:rsidRPr="00A749A0">
              <w:t>-</w:t>
            </w:r>
          </w:p>
        </w:tc>
        <w:tc>
          <w:tcPr>
            <w:tcW w:w="4948" w:type="dxa"/>
          </w:tcPr>
          <w:p w:rsidR="00310BC5" w:rsidRPr="00A749A0" w:rsidRDefault="00310BC5" w:rsidP="003A62D1">
            <w:pPr>
              <w:jc w:val="both"/>
            </w:pPr>
            <w:r w:rsidRPr="00A749A0">
              <w:t xml:space="preserve">Депутат Совета депутатов  </w:t>
            </w:r>
            <w:r>
              <w:t>Понятовского</w:t>
            </w:r>
            <w:r w:rsidRPr="00A749A0">
              <w:t xml:space="preserve"> сельского поселения Шумячского района Смоленской области</w:t>
            </w:r>
          </w:p>
        </w:tc>
      </w:tr>
    </w:tbl>
    <w:p w:rsidR="00310BC5" w:rsidRPr="00A749A0" w:rsidRDefault="00310BC5" w:rsidP="00310BC5">
      <w:pPr>
        <w:ind w:firstLine="720"/>
        <w:jc w:val="center"/>
      </w:pPr>
    </w:p>
    <w:p w:rsidR="00310BC5" w:rsidRPr="00A749A0" w:rsidRDefault="00310BC5" w:rsidP="00310BC5">
      <w:pPr>
        <w:ind w:firstLine="720"/>
        <w:jc w:val="center"/>
      </w:pPr>
    </w:p>
    <w:p w:rsidR="00310BC5" w:rsidRPr="00A749A0" w:rsidRDefault="00310BC5" w:rsidP="00310BC5">
      <w:pPr>
        <w:ind w:firstLine="720"/>
        <w:jc w:val="both"/>
      </w:pPr>
      <w:r w:rsidRPr="00A749A0">
        <w:t xml:space="preserve">  </w:t>
      </w:r>
    </w:p>
    <w:p w:rsidR="00310BC5" w:rsidRPr="00A749A0" w:rsidRDefault="00310BC5" w:rsidP="00310BC5"/>
    <w:p w:rsidR="00751DDD" w:rsidRDefault="00751DDD" w:rsidP="001A3A9B">
      <w:pPr>
        <w:jc w:val="both"/>
      </w:pPr>
    </w:p>
    <w:sectPr w:rsidR="00751DDD" w:rsidSect="0075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1E03"/>
    <w:rsid w:val="00050881"/>
    <w:rsid w:val="0005676F"/>
    <w:rsid w:val="00074603"/>
    <w:rsid w:val="0018134F"/>
    <w:rsid w:val="001A3A9B"/>
    <w:rsid w:val="0020794E"/>
    <w:rsid w:val="0029081E"/>
    <w:rsid w:val="00310BC5"/>
    <w:rsid w:val="003954CD"/>
    <w:rsid w:val="00411B70"/>
    <w:rsid w:val="00451E03"/>
    <w:rsid w:val="00484824"/>
    <w:rsid w:val="00725F66"/>
    <w:rsid w:val="00751DDD"/>
    <w:rsid w:val="007D38DF"/>
    <w:rsid w:val="009D64A3"/>
    <w:rsid w:val="00B32BED"/>
    <w:rsid w:val="00B36C44"/>
    <w:rsid w:val="00B677B1"/>
    <w:rsid w:val="00CC2B42"/>
    <w:rsid w:val="00DC1C5D"/>
    <w:rsid w:val="00E52F1D"/>
    <w:rsid w:val="00E67C14"/>
    <w:rsid w:val="00F84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1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1E0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2079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47332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1866</Words>
  <Characters>10641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2013-09-24T11:31:00Z</dcterms:created>
  <dcterms:modified xsi:type="dcterms:W3CDTF">2013-10-01T11:58:00Z</dcterms:modified>
</cp:coreProperties>
</file>