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  </w:t>
      </w: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color w:val="000000"/>
          <w:sz w:val="24"/>
          <w:szCs w:val="24"/>
        </w:rPr>
      </w:pP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color w:val="000000"/>
          <w:sz w:val="24"/>
          <w:szCs w:val="24"/>
        </w:rPr>
      </w:pP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D41A12" w:rsidRDefault="00D41A12" w:rsidP="00D41A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D41A12" w:rsidRDefault="00D41A12" w:rsidP="00D41A12">
      <w:pPr>
        <w:pStyle w:val="2"/>
        <w:ind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D41A12" w:rsidRDefault="00D41A12" w:rsidP="00D41A12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ПОСТАНОВЛЕНИЕ</w:t>
      </w:r>
    </w:p>
    <w:p w:rsidR="00D41A12" w:rsidRDefault="00D41A12" w:rsidP="00D41A12">
      <w:pPr>
        <w:rPr>
          <w:color w:val="000000"/>
          <w:sz w:val="24"/>
          <w:szCs w:val="24"/>
        </w:rPr>
      </w:pP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14 июля   2017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  71                                                                                                          </w:t>
      </w: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D41A12" w:rsidRDefault="00D41A12" w:rsidP="00D41A12">
      <w:pPr>
        <w:rPr>
          <w:color w:val="000000"/>
          <w:sz w:val="24"/>
          <w:szCs w:val="24"/>
        </w:rPr>
      </w:pP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исполнении  бюджета  Понятовского</w:t>
      </w: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   поселения          Шумячского</w:t>
      </w: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Смоленской области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первое</w:t>
      </w:r>
    </w:p>
    <w:p w:rsidR="00D41A12" w:rsidRDefault="00D41A12" w:rsidP="00D41A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полугодие   2017 года </w:t>
      </w:r>
    </w:p>
    <w:p w:rsidR="00D41A12" w:rsidRDefault="00D41A12" w:rsidP="00D41A12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1A12" w:rsidRDefault="00D41A12" w:rsidP="00D41A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ст.43 п.5 положения о бюджетном процессе в Понятовском сельском поселении Шумячского района Смоленской области, Уставом Понятовского сельского поселения Шумячского района Смоленской области,</w:t>
      </w:r>
    </w:p>
    <w:p w:rsidR="00D41A12" w:rsidRDefault="00D41A12" w:rsidP="00D41A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D41A12" w:rsidRDefault="00D41A12" w:rsidP="00D41A12">
      <w:pPr>
        <w:ind w:firstLine="709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D41A12" w:rsidRDefault="00D41A12" w:rsidP="00D41A12">
      <w:pPr>
        <w:ind w:firstLine="709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proofErr w:type="gramStart"/>
      <w:r>
        <w:rPr>
          <w:color w:val="000000"/>
          <w:sz w:val="24"/>
          <w:szCs w:val="24"/>
          <w:lang w:eastAsia="ru-RU"/>
        </w:rPr>
        <w:t>Утвердить основные характеристики отчета об исполнении бюджета</w:t>
      </w:r>
      <w:r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 за первое полугодие 2017 года по доходам в сумме 1600 507,45 рублей, в том числе по безвозмездным поступлениям в сумме  989900,00 рублей, по расходам в сумме </w:t>
      </w:r>
      <w:r>
        <w:rPr>
          <w:sz w:val="24"/>
          <w:szCs w:val="24"/>
          <w:lang w:eastAsia="ru-RU"/>
        </w:rPr>
        <w:t>1 863 056,04</w:t>
      </w:r>
      <w:r>
        <w:rPr>
          <w:color w:val="000000"/>
          <w:sz w:val="24"/>
          <w:szCs w:val="24"/>
          <w:lang w:eastAsia="ru-RU"/>
        </w:rPr>
        <w:t xml:space="preserve">  рублей с превышением расходов над доходами в сумме </w:t>
      </w:r>
      <w:r>
        <w:rPr>
          <w:sz w:val="24"/>
          <w:szCs w:val="24"/>
          <w:lang w:eastAsia="ru-RU"/>
        </w:rPr>
        <w:t>262 548,59</w:t>
      </w:r>
      <w:r>
        <w:rPr>
          <w:color w:val="000000"/>
          <w:sz w:val="24"/>
          <w:szCs w:val="24"/>
          <w:lang w:eastAsia="ru-RU"/>
        </w:rPr>
        <w:t xml:space="preserve"> рублей (дефицит бюджета</w:t>
      </w:r>
      <w:r>
        <w:rPr>
          <w:color w:val="000000"/>
          <w:sz w:val="24"/>
          <w:szCs w:val="24"/>
        </w:rPr>
        <w:t xml:space="preserve"> Понятовского сельского поселения Шумячского</w:t>
      </w:r>
      <w:proofErr w:type="gramEnd"/>
      <w:r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262 548,59 рублей.</w:t>
      </w:r>
    </w:p>
    <w:p w:rsidR="00D41A12" w:rsidRDefault="00D41A12" w:rsidP="00D41A12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>
        <w:rPr>
          <w:color w:val="000000"/>
          <w:sz w:val="24"/>
          <w:szCs w:val="24"/>
        </w:rPr>
        <w:t>Шумячского района Смоленской области за первое полугодие  2017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D41A12" w:rsidRDefault="00D41A12" w:rsidP="00D41A12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</w:t>
      </w:r>
    </w:p>
    <w:p w:rsidR="00D41A12" w:rsidRDefault="00D41A12" w:rsidP="00D41A12">
      <w:pPr>
        <w:ind w:firstLine="709"/>
        <w:jc w:val="both"/>
        <w:rPr>
          <w:b/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</w:t>
      </w: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D41A12" w:rsidRDefault="00D41A12" w:rsidP="00D41A12">
      <w:pPr>
        <w:ind w:left="6663" w:firstLine="141"/>
        <w:jc w:val="both"/>
        <w:rPr>
          <w:sz w:val="24"/>
          <w:szCs w:val="24"/>
        </w:rPr>
      </w:pPr>
    </w:p>
    <w:p w:rsidR="00D41A12" w:rsidRDefault="00D41A12" w:rsidP="00D41A12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Приложение 1                      </w:t>
      </w:r>
    </w:p>
    <w:p w:rsidR="00D41A12" w:rsidRDefault="00D41A12" w:rsidP="00D41A12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к Постановлению Понятовского </w:t>
      </w:r>
    </w:p>
    <w:p w:rsidR="00D41A12" w:rsidRDefault="00D41A12" w:rsidP="00D41A12">
      <w:pPr>
        <w:tabs>
          <w:tab w:val="left" w:pos="6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сельского поселения  Шумячского</w:t>
      </w:r>
    </w:p>
    <w:p w:rsidR="00D41A12" w:rsidRDefault="00D41A12" w:rsidP="00D41A12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района Смоленской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</w:t>
      </w:r>
    </w:p>
    <w:p w:rsidR="00D41A12" w:rsidRDefault="00D41A12" w:rsidP="00D41A12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14 июля 2017 года № 71</w:t>
      </w:r>
    </w:p>
    <w:p w:rsidR="00D41A12" w:rsidRDefault="00D41A12" w:rsidP="00D41A12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«Об исполнении бюджета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</w:p>
    <w:p w:rsidR="00D41A12" w:rsidRDefault="00D41A12" w:rsidP="00D41A12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Первое полугодие 2017 года»</w:t>
      </w:r>
    </w:p>
    <w:p w:rsidR="00D41A12" w:rsidRDefault="00D41A12" w:rsidP="00D41A12">
      <w:pPr>
        <w:tabs>
          <w:tab w:val="left" w:pos="6000"/>
        </w:tabs>
        <w:jc w:val="both"/>
        <w:rPr>
          <w:sz w:val="28"/>
          <w:szCs w:val="28"/>
        </w:rPr>
      </w:pPr>
    </w:p>
    <w:p w:rsidR="00D41A12" w:rsidRDefault="00D41A12" w:rsidP="00D41A12">
      <w:pPr>
        <w:tabs>
          <w:tab w:val="left" w:pos="6000"/>
        </w:tabs>
        <w:rPr>
          <w:sz w:val="28"/>
          <w:szCs w:val="28"/>
        </w:rPr>
      </w:pPr>
    </w:p>
    <w:p w:rsidR="00D41A12" w:rsidRDefault="00D41A12" w:rsidP="00D41A12">
      <w:pPr>
        <w:tabs>
          <w:tab w:val="left" w:pos="6000"/>
        </w:tabs>
        <w:rPr>
          <w:sz w:val="28"/>
          <w:szCs w:val="28"/>
        </w:rPr>
      </w:pPr>
    </w:p>
    <w:p w:rsidR="00D41A12" w:rsidRDefault="00D41A12" w:rsidP="00D41A12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a3"/>
            <w:b/>
            <w:sz w:val="28"/>
            <w:szCs w:val="28"/>
          </w:rPr>
          <w:t>Источники финансирования</w:t>
        </w:r>
      </w:hyperlink>
      <w:r>
        <w:rPr>
          <w:b/>
          <w:sz w:val="28"/>
          <w:szCs w:val="28"/>
        </w:rPr>
        <w:t xml:space="preserve"> дефицита бюджета Понятовского сельского поселения Шумячского района Смоленской области за первое полугодие 2017 года</w:t>
      </w:r>
    </w:p>
    <w:p w:rsidR="00D41A12" w:rsidRDefault="00D41A12" w:rsidP="00D41A1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99"/>
      </w:tblGrid>
      <w:tr w:rsidR="00D41A12" w:rsidTr="00D41A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1A12" w:rsidRDefault="00D41A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41A12" w:rsidRDefault="00D41A12" w:rsidP="00D41A12"/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99"/>
      </w:tblGrid>
      <w:tr w:rsidR="00D41A12" w:rsidTr="00D41A12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262548,59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262548,59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- 1600507,45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-1600507,45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</w:pPr>
            <w:r>
              <w:rPr>
                <w:sz w:val="24"/>
                <w:szCs w:val="24"/>
              </w:rPr>
              <w:t>-1600507,45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</w:pPr>
            <w:r>
              <w:rPr>
                <w:sz w:val="24"/>
                <w:szCs w:val="24"/>
              </w:rPr>
              <w:t>-1600507,45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1863056,04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</w:pPr>
            <w:r>
              <w:rPr>
                <w:sz w:val="24"/>
                <w:szCs w:val="24"/>
              </w:rPr>
              <w:t>1863056,04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</w:pPr>
            <w:r>
              <w:rPr>
                <w:sz w:val="24"/>
                <w:szCs w:val="24"/>
              </w:rPr>
              <w:t>1863056,04</w:t>
            </w:r>
          </w:p>
        </w:tc>
      </w:tr>
      <w:tr w:rsidR="00D41A12" w:rsidTr="00D41A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A12" w:rsidRDefault="00D41A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jc w:val="right"/>
            </w:pPr>
            <w:r>
              <w:rPr>
                <w:sz w:val="24"/>
                <w:szCs w:val="24"/>
              </w:rPr>
              <w:t>1863056,04</w:t>
            </w:r>
          </w:p>
        </w:tc>
      </w:tr>
    </w:tbl>
    <w:p w:rsidR="00D41A12" w:rsidRDefault="00D41A12" w:rsidP="00D41A12">
      <w:pPr>
        <w:ind w:firstLine="708"/>
        <w:jc w:val="both"/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D41A12" w:rsidTr="00D41A12">
        <w:trPr>
          <w:trHeight w:val="1605"/>
        </w:trPr>
        <w:tc>
          <w:tcPr>
            <w:tcW w:w="2676" w:type="dxa"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vAlign w:val="bottom"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  <w:p w:rsidR="00D41A12" w:rsidRDefault="00D41A12">
            <w:pPr>
              <w:suppressAutoHyphens w:val="0"/>
              <w:ind w:left="3043" w:hanging="304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Приложение 2</w:t>
            </w:r>
          </w:p>
          <w:p w:rsidR="00D41A12" w:rsidRDefault="00D41A12">
            <w:pPr>
              <w:suppressAutoHyphens w:val="0"/>
              <w:ind w:left="3043" w:hanging="304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</w:t>
            </w:r>
          </w:p>
          <w:p w:rsidR="00D41A12" w:rsidRDefault="00D41A12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к Постановлению Понятовского </w:t>
            </w:r>
          </w:p>
          <w:p w:rsidR="00D41A12" w:rsidRDefault="00D41A12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</w:t>
            </w:r>
            <w:r>
              <w:rPr>
                <w:sz w:val="22"/>
                <w:szCs w:val="22"/>
                <w:lang w:eastAsia="ru-RU"/>
              </w:rPr>
              <w:tab/>
              <w:t xml:space="preserve">сельского поселения Шумячского </w:t>
            </w:r>
          </w:p>
          <w:p w:rsidR="00D41A12" w:rsidRDefault="00D41A12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 xml:space="preserve">района Смоленской области </w:t>
            </w:r>
            <w:proofErr w:type="gramStart"/>
            <w:r>
              <w:rPr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         </w:t>
            </w:r>
          </w:p>
          <w:p w:rsidR="00D41A12" w:rsidRDefault="00D41A12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>14 июля 2017 года № 71</w:t>
            </w:r>
          </w:p>
          <w:p w:rsidR="00D41A12" w:rsidRDefault="00D41A12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 xml:space="preserve">«Об исполнении бюджета </w:t>
            </w:r>
            <w:proofErr w:type="gramStart"/>
            <w:r>
              <w:rPr>
                <w:sz w:val="22"/>
                <w:szCs w:val="22"/>
                <w:lang w:eastAsia="ru-RU"/>
              </w:rPr>
              <w:t>за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D41A12" w:rsidRDefault="00D41A12">
            <w:pPr>
              <w:suppressAutoHyphens w:val="0"/>
              <w:ind w:left="3043" w:hanging="304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>первое полугодие 2017 года»</w:t>
            </w:r>
          </w:p>
        </w:tc>
      </w:tr>
      <w:tr w:rsidR="00D41A12" w:rsidTr="00D41A12">
        <w:trPr>
          <w:trHeight w:val="1830"/>
        </w:trPr>
        <w:tc>
          <w:tcPr>
            <w:tcW w:w="9056" w:type="dxa"/>
            <w:gridSpan w:val="3"/>
            <w:vAlign w:val="bottom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Исполненные доходы бюджета </w:t>
            </w:r>
            <w:r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 за первое полугодие 2017 года</w:t>
            </w:r>
          </w:p>
        </w:tc>
      </w:tr>
      <w:tr w:rsidR="00D41A12" w:rsidTr="00D41A12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D41A12" w:rsidTr="00D41A12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610607,45</w:t>
            </w:r>
          </w:p>
        </w:tc>
      </w:tr>
      <w:tr w:rsidR="00D41A12" w:rsidTr="00D41A12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105795,51</w:t>
            </w:r>
          </w:p>
        </w:tc>
      </w:tr>
      <w:tr w:rsidR="00D41A12" w:rsidTr="00D41A12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105795,51</w:t>
            </w:r>
          </w:p>
        </w:tc>
      </w:tr>
      <w:tr w:rsidR="00D41A12" w:rsidTr="00D41A12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105795,51</w:t>
            </w:r>
          </w:p>
        </w:tc>
      </w:tr>
      <w:tr w:rsidR="00D41A12" w:rsidTr="00D41A12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342841,83</w:t>
            </w:r>
          </w:p>
        </w:tc>
      </w:tr>
      <w:tr w:rsidR="00D41A12" w:rsidTr="00D41A12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342841,83</w:t>
            </w:r>
          </w:p>
        </w:tc>
      </w:tr>
      <w:tr w:rsidR="00D41A12" w:rsidTr="00D41A12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135393,43</w:t>
            </w:r>
          </w:p>
        </w:tc>
      </w:tr>
      <w:tr w:rsidR="00D41A12" w:rsidTr="00D41A12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1471,54</w:t>
            </w:r>
          </w:p>
        </w:tc>
      </w:tr>
      <w:tr w:rsidR="00D41A12" w:rsidTr="00D41A12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233439,25</w:t>
            </w:r>
          </w:p>
        </w:tc>
      </w:tr>
      <w:tr w:rsidR="00D41A12" w:rsidTr="00D41A12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-27462,39</w:t>
            </w:r>
          </w:p>
        </w:tc>
      </w:tr>
      <w:tr w:rsidR="00D41A12" w:rsidTr="00D41A12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9,01</w:t>
            </w:r>
          </w:p>
        </w:tc>
      </w:tr>
      <w:tr w:rsidR="00D41A12" w:rsidTr="00D41A12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9,01</w:t>
            </w:r>
          </w:p>
        </w:tc>
      </w:tr>
      <w:tr w:rsidR="00D41A12" w:rsidTr="00D41A12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161961,10</w:t>
            </w:r>
          </w:p>
        </w:tc>
      </w:tr>
      <w:tr w:rsidR="00D41A12" w:rsidTr="00D41A12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43209,24</w:t>
            </w:r>
          </w:p>
        </w:tc>
      </w:tr>
      <w:tr w:rsidR="00D41A12" w:rsidTr="00D41A12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43209,24</w:t>
            </w:r>
          </w:p>
        </w:tc>
      </w:tr>
      <w:tr w:rsidR="00D41A12" w:rsidTr="00D41A12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118751,86</w:t>
            </w:r>
          </w:p>
        </w:tc>
      </w:tr>
      <w:tr w:rsidR="00D41A12" w:rsidTr="00D41A12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55185,09</w:t>
            </w:r>
          </w:p>
        </w:tc>
      </w:tr>
      <w:tr w:rsidR="00D41A12" w:rsidTr="00D41A12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55185,09</w:t>
            </w:r>
          </w:p>
        </w:tc>
      </w:tr>
      <w:tr w:rsidR="00D41A12" w:rsidTr="00D41A12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63566,77</w:t>
            </w:r>
          </w:p>
        </w:tc>
      </w:tr>
      <w:tr w:rsidR="00D41A12" w:rsidTr="00D41A12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>
              <w:rPr>
                <w:sz w:val="24"/>
                <w:szCs w:val="24"/>
                <w:lang w:eastAsia="ru-RU"/>
              </w:rPr>
              <w:t>лиц</w:t>
            </w:r>
            <w:proofErr w:type="gramStart"/>
            <w:r>
              <w:rPr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63566,77</w:t>
            </w:r>
          </w:p>
        </w:tc>
      </w:tr>
      <w:tr w:rsidR="00D41A12" w:rsidTr="00D41A12">
        <w:trPr>
          <w:trHeight w:val="57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ШТРАФЫ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41A12" w:rsidTr="00D41A12">
        <w:trPr>
          <w:trHeight w:val="1422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41A12" w:rsidTr="00D41A12">
        <w:trPr>
          <w:trHeight w:val="42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41A12" w:rsidTr="00D41A12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2676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2676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2676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</w:tr>
    </w:tbl>
    <w:p w:rsidR="00D41A12" w:rsidRDefault="00D41A12" w:rsidP="00D41A1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1A12" w:rsidRDefault="00D41A12" w:rsidP="00D41A12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</w:t>
      </w:r>
    </w:p>
    <w:p w:rsidR="00D41A12" w:rsidRDefault="00D41A12" w:rsidP="00D41A12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 xml:space="preserve">                 Приложение 3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к Постановлению Понятовского 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сельского поселения Шумячского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 xml:space="preserve">района Смоленской области </w:t>
      </w:r>
      <w:proofErr w:type="gramStart"/>
      <w:r>
        <w:rPr>
          <w:sz w:val="24"/>
          <w:szCs w:val="24"/>
          <w:lang w:eastAsia="ru-RU" w:bidi="ru-RU"/>
        </w:rPr>
        <w:t>от</w:t>
      </w:r>
      <w:proofErr w:type="gramEnd"/>
      <w:r>
        <w:rPr>
          <w:sz w:val="24"/>
          <w:szCs w:val="24"/>
          <w:lang w:eastAsia="ru-RU" w:bidi="ru-RU"/>
        </w:rPr>
        <w:t xml:space="preserve">          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14 июля 2017 года № 71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 xml:space="preserve">«Об исполнении бюджета </w:t>
      </w:r>
      <w:proofErr w:type="gramStart"/>
      <w:r>
        <w:rPr>
          <w:sz w:val="24"/>
          <w:szCs w:val="24"/>
          <w:lang w:eastAsia="ru-RU" w:bidi="ru-RU"/>
        </w:rPr>
        <w:t>за</w:t>
      </w:r>
      <w:proofErr w:type="gramEnd"/>
      <w:r>
        <w:rPr>
          <w:sz w:val="24"/>
          <w:szCs w:val="24"/>
          <w:lang w:eastAsia="ru-RU" w:bidi="ru-RU"/>
        </w:rPr>
        <w:t xml:space="preserve"> </w:t>
      </w:r>
    </w:p>
    <w:p w:rsidR="00D41A12" w:rsidRDefault="00D41A12" w:rsidP="00D41A12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первое полугодие 2017 года»</w:t>
      </w: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 xml:space="preserve">Исполненные безвозмездные поступления </w:t>
      </w:r>
    </w:p>
    <w:p w:rsidR="00D41A12" w:rsidRDefault="00D41A12" w:rsidP="00D41A12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за первое полугодие  2017 года</w:t>
      </w:r>
    </w:p>
    <w:p w:rsidR="00D41A12" w:rsidRDefault="00D41A12" w:rsidP="00D41A1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D41A12" w:rsidRDefault="00D41A12" w:rsidP="00D41A12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D41A12" w:rsidTr="00D41A12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D41A12" w:rsidRDefault="00D41A12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D41A12" w:rsidRDefault="00D41A12" w:rsidP="00D41A12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D41A12" w:rsidTr="00D41A12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D41A12" w:rsidTr="00D41A1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989900,00</w:t>
            </w:r>
          </w:p>
        </w:tc>
      </w:tr>
      <w:tr w:rsidR="00D41A12" w:rsidTr="00D41A1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989900,00</w:t>
            </w:r>
          </w:p>
        </w:tc>
      </w:tr>
      <w:tr w:rsidR="00D41A12" w:rsidTr="00D41A12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41A12" w:rsidRDefault="00D41A12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962700,00</w:t>
            </w:r>
          </w:p>
        </w:tc>
      </w:tr>
      <w:tr w:rsidR="00D41A12" w:rsidTr="00D41A1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962700,00</w:t>
            </w:r>
          </w:p>
        </w:tc>
      </w:tr>
      <w:tr w:rsidR="00D41A12" w:rsidTr="00D41A1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41A12" w:rsidRDefault="00D41A12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>
              <w:rPr>
                <w:bCs/>
                <w:sz w:val="28"/>
                <w:szCs w:val="28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41A12" w:rsidRDefault="00D41A12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27200,00</w:t>
            </w:r>
          </w:p>
        </w:tc>
      </w:tr>
      <w:tr w:rsidR="00D41A12" w:rsidTr="00D41A1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1A12" w:rsidRDefault="00D41A12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1A12" w:rsidRDefault="00D41A12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27200,00</w:t>
            </w:r>
          </w:p>
        </w:tc>
      </w:tr>
    </w:tbl>
    <w:p w:rsidR="00D41A12" w:rsidRDefault="00D41A12" w:rsidP="00D41A12">
      <w:pPr>
        <w:widowControl w:val="0"/>
        <w:rPr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D41A12" w:rsidRDefault="00D41A12" w:rsidP="00D41A1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tbl>
      <w:tblPr>
        <w:tblW w:w="0" w:type="auto"/>
        <w:tblLook w:val="04A0"/>
      </w:tblPr>
      <w:tblGrid>
        <w:gridCol w:w="4702"/>
        <w:gridCol w:w="4869"/>
      </w:tblGrid>
      <w:tr w:rsidR="00D41A12" w:rsidTr="00D41A12">
        <w:tc>
          <w:tcPr>
            <w:tcW w:w="5210" w:type="dxa"/>
          </w:tcPr>
          <w:p w:rsidR="00D41A12" w:rsidRDefault="00D41A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hideMark/>
          </w:tcPr>
          <w:p w:rsidR="00D41A12" w:rsidRDefault="00D41A1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района Смоленской области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14 июля  2017 года № 71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«Об исполнении бюджета </w:t>
            </w:r>
            <w:proofErr w:type="gramStart"/>
            <w:r>
              <w:rPr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первое полугодие 2017 года»</w:t>
            </w:r>
          </w:p>
        </w:tc>
      </w:tr>
    </w:tbl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</w:p>
    <w:p w:rsidR="00D41A12" w:rsidRDefault="00D41A12" w:rsidP="00D41A12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направлениям  деятельности),  группам (группам и подгруппам)  видов расходов  классификации расходов бюджетов за первое полугодие 2017 года</w:t>
      </w: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D41A12" w:rsidTr="00D41A1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D41A12" w:rsidRDefault="00D41A12" w:rsidP="00D41A12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4A0"/>
      </w:tblPr>
      <w:tblGrid>
        <w:gridCol w:w="5253"/>
        <w:gridCol w:w="567"/>
        <w:gridCol w:w="567"/>
        <w:gridCol w:w="1419"/>
        <w:gridCol w:w="576"/>
        <w:gridCol w:w="1843"/>
      </w:tblGrid>
      <w:tr w:rsidR="00D41A12" w:rsidTr="00D41A12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41A12" w:rsidTr="00D41A12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873531,72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5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4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18900,00</w:t>
            </w:r>
          </w:p>
        </w:tc>
      </w:tr>
      <w:tr w:rsidR="00D41A12" w:rsidTr="00D41A12"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174577,57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tabs>
                <w:tab w:val="left" w:pos="1560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174577,57</w:t>
            </w:r>
            <w:r>
              <w:rPr>
                <w:color w:val="000000"/>
                <w:lang w:eastAsia="ru-RU"/>
              </w:rPr>
              <w:tab/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681,18</w:t>
            </w:r>
          </w:p>
        </w:tc>
      </w:tr>
      <w:tr w:rsidR="00D41A12" w:rsidTr="00D41A12"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681,18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00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87166,00</w:t>
            </w:r>
          </w:p>
        </w:tc>
      </w:tr>
      <w:tr w:rsidR="00D41A12" w:rsidTr="00D41A12"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Непрограммные</w:t>
            </w:r>
            <w:proofErr w:type="spellEnd"/>
            <w:r>
              <w:rPr>
                <w:color w:val="00000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D41A12" w:rsidTr="00D41A12"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444745,33</w:t>
            </w:r>
          </w:p>
        </w:tc>
      </w:tr>
      <w:tr w:rsidR="00D41A12" w:rsidTr="00D41A12"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508167,07</w:t>
            </w:r>
          </w:p>
        </w:tc>
      </w:tr>
      <w:tr w:rsidR="00D41A12" w:rsidTr="00D41A12"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99026,00</w:t>
            </w:r>
          </w:p>
        </w:tc>
      </w:tr>
      <w:tr w:rsidR="00D41A12" w:rsidTr="00D41A12"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407396,47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37081,00</w:t>
            </w:r>
          </w:p>
        </w:tc>
      </w:tr>
      <w:tr w:rsidR="00D41A12" w:rsidTr="00D41A12"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4850,00</w:t>
            </w:r>
          </w:p>
        </w:tc>
      </w:tr>
      <w:tr w:rsidR="00D41A12" w:rsidTr="00D41A12"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4850,00</w:t>
            </w:r>
          </w:p>
        </w:tc>
      </w:tr>
      <w:tr w:rsidR="00D41A12" w:rsidTr="00D41A12"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4850,00</w:t>
            </w:r>
          </w:p>
        </w:tc>
      </w:tr>
      <w:tr w:rsidR="00D41A12" w:rsidTr="00D41A12">
        <w:trPr>
          <w:trHeight w:val="8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01  1 02 00000</w:t>
            </w:r>
          </w:p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</w:tbl>
    <w:p w:rsidR="00D41A12" w:rsidRDefault="00D41A12" w:rsidP="00D41A12">
      <w:pPr>
        <w:suppressAutoHyphens w:val="0"/>
        <w:rPr>
          <w:sz w:val="24"/>
          <w:szCs w:val="24"/>
          <w:lang w:eastAsia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D41A12" w:rsidTr="00D41A12">
        <w:tc>
          <w:tcPr>
            <w:tcW w:w="5210" w:type="dxa"/>
          </w:tcPr>
          <w:p w:rsidR="00D41A12" w:rsidRDefault="00D41A1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41A12" w:rsidRDefault="00D41A1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lang w:eastAsia="ru-RU"/>
              </w:rPr>
              <w:t xml:space="preserve">к Постановлению Понятовского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сельского поселения Шумячского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 xml:space="preserve">района Смоленской области от         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 xml:space="preserve">14 июля </w:t>
            </w:r>
            <w:r>
              <w:rPr>
                <w:sz w:val="28"/>
                <w:szCs w:val="28"/>
                <w:lang w:eastAsia="ru-RU"/>
              </w:rPr>
              <w:t xml:space="preserve"> 2017 года № </w:t>
            </w:r>
            <w:r>
              <w:rPr>
                <w:sz w:val="28"/>
                <w:szCs w:val="28"/>
                <w:lang w:eastAsia="ru-RU"/>
              </w:rPr>
              <w:t>71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 xml:space="preserve">«Об исполнении бюджета за 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sz w:val="28"/>
                <w:szCs w:val="28"/>
                <w:lang w:eastAsia="ru-RU"/>
              </w:rPr>
              <w:t>ер</w:t>
            </w:r>
            <w:r>
              <w:rPr>
                <w:sz w:val="28"/>
                <w:szCs w:val="28"/>
                <w:lang w:eastAsia="ru-RU"/>
              </w:rPr>
              <w:t>вое  полугодие</w:t>
            </w:r>
            <w:r>
              <w:rPr>
                <w:sz w:val="28"/>
                <w:szCs w:val="28"/>
                <w:lang w:eastAsia="ru-RU"/>
              </w:rPr>
              <w:t xml:space="preserve"> 2017 года»</w:t>
            </w:r>
          </w:p>
          <w:p w:rsidR="00D41A12" w:rsidRDefault="00D41A1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41A12" w:rsidRDefault="00D41A12" w:rsidP="00D41A1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1A12" w:rsidRDefault="00D41A12" w:rsidP="00D41A1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>
        <w:rPr>
          <w:b/>
          <w:color w:val="000000"/>
          <w:sz w:val="28"/>
          <w:szCs w:val="28"/>
          <w:lang w:eastAsia="ru-RU"/>
        </w:rPr>
        <w:t>муниципальным</w:t>
      </w:r>
      <w:r>
        <w:rPr>
          <w:b/>
          <w:sz w:val="28"/>
          <w:szCs w:val="28"/>
          <w:lang w:eastAsia="ru-RU"/>
        </w:rPr>
        <w:t xml:space="preserve"> программам и </w:t>
      </w:r>
      <w:proofErr w:type="spellStart"/>
      <w:r>
        <w:rPr>
          <w:b/>
          <w:sz w:val="28"/>
          <w:szCs w:val="28"/>
          <w:lang w:eastAsia="ru-RU"/>
        </w:rPr>
        <w:t>непрограммным</w:t>
      </w:r>
      <w:proofErr w:type="spellEnd"/>
      <w:r>
        <w:rPr>
          <w:b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>
        <w:rPr>
          <w:b/>
          <w:sz w:val="28"/>
          <w:szCs w:val="28"/>
          <w:lang w:eastAsia="ru-RU"/>
        </w:rPr>
        <w:t>за первое полугодие</w:t>
      </w:r>
      <w:r>
        <w:rPr>
          <w:b/>
          <w:sz w:val="28"/>
          <w:szCs w:val="28"/>
          <w:lang w:eastAsia="ru-RU"/>
        </w:rPr>
        <w:t xml:space="preserve"> 2017 год</w:t>
      </w:r>
      <w:r>
        <w:rPr>
          <w:b/>
          <w:sz w:val="28"/>
          <w:szCs w:val="28"/>
          <w:lang w:eastAsia="ru-RU"/>
        </w:rPr>
        <w:t>а</w:t>
      </w: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1984"/>
        <w:gridCol w:w="993"/>
        <w:gridCol w:w="1842"/>
      </w:tblGrid>
      <w:tr w:rsidR="00D41A12" w:rsidTr="00D41A12">
        <w:trPr>
          <w:cantSplit/>
          <w:trHeight w:val="20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D41A12" w:rsidRDefault="00D41A12" w:rsidP="00D41A12">
      <w:pPr>
        <w:suppressAutoHyphens w:val="0"/>
        <w:rPr>
          <w:sz w:val="2"/>
          <w:szCs w:val="2"/>
          <w:lang w:eastAsia="ru-RU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409"/>
        <w:gridCol w:w="1985"/>
        <w:gridCol w:w="993"/>
        <w:gridCol w:w="1843"/>
      </w:tblGrid>
      <w:tr w:rsidR="00D41A12" w:rsidTr="00D41A12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41A12" w:rsidTr="00D41A12"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1408284,02</w:t>
            </w:r>
          </w:p>
        </w:tc>
      </w:tr>
      <w:tr w:rsidR="00D41A12" w:rsidTr="00D41A12"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554397,62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174577,57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174577,57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681,18</w:t>
            </w:r>
          </w:p>
        </w:tc>
      </w:tr>
      <w:tr w:rsidR="00D41A12" w:rsidTr="00D41A12"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681,18</w:t>
            </w:r>
          </w:p>
        </w:tc>
      </w:tr>
      <w:tr w:rsidR="00D41A12" w:rsidTr="00D41A12"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Пенсии за выслугу лет лицам, замещавшим муниципальные </w:t>
            </w:r>
            <w:r>
              <w:rPr>
                <w:color w:val="000000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24788,05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365465,47</w:t>
            </w:r>
          </w:p>
        </w:tc>
      </w:tr>
      <w:tr w:rsidR="00D41A12" w:rsidTr="00D41A12"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4850,00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1744,60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201318,15</w:t>
            </w:r>
          </w:p>
        </w:tc>
      </w:tr>
      <w:tr w:rsidR="00D41A12" w:rsidTr="00D41A12">
        <w:trPr>
          <w:trHeight w:val="33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3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бюджета поселения по передаче части полномочий </w:t>
            </w:r>
            <w:r>
              <w:rPr>
                <w:color w:val="000000"/>
                <w:lang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76 0</w:t>
            </w:r>
            <w:r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44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Непрограммные</w:t>
            </w:r>
            <w:proofErr w:type="spellEnd"/>
            <w:r>
              <w:rPr>
                <w:color w:val="00000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D41A12" w:rsidRDefault="00D41A12" w:rsidP="00D41A12">
      <w:pPr>
        <w:suppressAutoHyphens w:val="0"/>
        <w:rPr>
          <w:lang w:eastAsia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tbl>
      <w:tblPr>
        <w:tblW w:w="0" w:type="auto"/>
        <w:tblLook w:val="04A0"/>
      </w:tblPr>
      <w:tblGrid>
        <w:gridCol w:w="4722"/>
        <w:gridCol w:w="4849"/>
      </w:tblGrid>
      <w:tr w:rsidR="00D41A12" w:rsidTr="00D41A12">
        <w:tc>
          <w:tcPr>
            <w:tcW w:w="5210" w:type="dxa"/>
          </w:tcPr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</w:t>
            </w:r>
          </w:p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D41A12" w:rsidRDefault="00D41A12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D41A12" w:rsidRDefault="00D41A12" w:rsidP="00D41A12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к Постановлению Понятовского </w:t>
      </w:r>
    </w:p>
    <w:p w:rsidR="00D41A12" w:rsidRDefault="00D41A12" w:rsidP="00D41A12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</w:t>
      </w:r>
      <w:r>
        <w:rPr>
          <w:sz w:val="24"/>
          <w:szCs w:val="24"/>
          <w:lang w:eastAsia="ru-RU"/>
        </w:rPr>
        <w:tab/>
        <w:t xml:space="preserve">сельского поселения Шумячского </w:t>
      </w:r>
    </w:p>
    <w:p w:rsidR="00D41A12" w:rsidRDefault="00D41A12" w:rsidP="00D41A1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района Смоленской области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         </w:t>
      </w:r>
    </w:p>
    <w:p w:rsidR="00D41A12" w:rsidRDefault="00D41A12" w:rsidP="00D41A1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14 июля 2017 года № 71</w:t>
      </w:r>
    </w:p>
    <w:p w:rsidR="00D41A12" w:rsidRDefault="00D41A12" w:rsidP="00D41A1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«Об исполнении бюджета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D41A12" w:rsidRDefault="00D41A12" w:rsidP="00D41A1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первое полугодие 2017 года»</w:t>
      </w: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</w:p>
    <w:p w:rsidR="00D41A12" w:rsidRDefault="00D41A12" w:rsidP="00D41A12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D41A12" w:rsidRDefault="00D41A12" w:rsidP="00D41A12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D41A12" w:rsidRDefault="00D41A12" w:rsidP="00D41A12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D41A12" w:rsidRDefault="00D41A12" w:rsidP="00D41A12">
      <w:pPr>
        <w:suppressAutoHyphens w:val="0"/>
        <w:jc w:val="center"/>
        <w:rPr>
          <w:b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за первое полугодие 2017 года</w:t>
      </w: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9"/>
        <w:gridCol w:w="850"/>
        <w:gridCol w:w="709"/>
        <w:gridCol w:w="425"/>
        <w:gridCol w:w="1559"/>
        <w:gridCol w:w="850"/>
        <w:gridCol w:w="1558"/>
      </w:tblGrid>
      <w:tr w:rsidR="00D41A12" w:rsidTr="00D41A12">
        <w:trPr>
          <w:cantSplit/>
          <w:trHeight w:val="313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D41A12" w:rsidRDefault="00D41A12" w:rsidP="00D41A12">
      <w:pPr>
        <w:suppressAutoHyphens w:val="0"/>
        <w:rPr>
          <w:sz w:val="2"/>
          <w:szCs w:val="2"/>
          <w:lang w:eastAsia="ru-RU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4271"/>
        <w:gridCol w:w="851"/>
        <w:gridCol w:w="703"/>
        <w:gridCol w:w="9"/>
        <w:gridCol w:w="422"/>
        <w:gridCol w:w="1564"/>
        <w:gridCol w:w="850"/>
        <w:gridCol w:w="1560"/>
      </w:tblGrid>
      <w:tr w:rsidR="00D41A12" w:rsidTr="00D41A12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12" w:rsidRDefault="00D41A12">
            <w:pPr>
              <w:suppressAutoHyphens w:val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1863056,04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873531,72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529609,57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529609,57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529609,57</w:t>
            </w:r>
          </w:p>
        </w:tc>
      </w:tr>
      <w:tr w:rsidR="00D41A12" w:rsidTr="00D41A1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174577,57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174577,57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right"/>
              <w:rPr>
                <w:color w:val="000000"/>
              </w:rPr>
            </w:pPr>
          </w:p>
        </w:tc>
      </w:tr>
      <w:tr w:rsidR="00D41A12" w:rsidTr="00D41A12"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right"/>
              <w:rPr>
                <w:color w:val="000000"/>
              </w:rPr>
            </w:pP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681,18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681,18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16538,00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76 0</w:t>
            </w:r>
            <w:r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76 0</w:t>
            </w:r>
            <w:r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76 0</w:t>
            </w:r>
            <w:r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107166,00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508167,07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1744,60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99026,00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99026,00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99026,00</w:t>
            </w:r>
          </w:p>
        </w:tc>
      </w:tr>
      <w:tr w:rsidR="00D41A12" w:rsidTr="00D41A1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407396,47</w:t>
            </w:r>
          </w:p>
        </w:tc>
      </w:tr>
      <w:tr w:rsidR="00D41A12" w:rsidTr="00D41A1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bookmarkStart w:id="2" w:name="OLE_LINK9"/>
            <w:bookmarkStart w:id="3" w:name="OLE_LINK10"/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407396,47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4850,00</w:t>
            </w:r>
          </w:p>
        </w:tc>
      </w:tr>
      <w:tr w:rsidR="00D41A12" w:rsidTr="00D41A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4850,00</w:t>
            </w:r>
          </w:p>
        </w:tc>
      </w:tr>
      <w:tr w:rsidR="00D41A12" w:rsidTr="00D41A12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right"/>
              <w:rPr>
                <w:color w:val="000000"/>
              </w:rPr>
            </w:pPr>
          </w:p>
        </w:tc>
      </w:tr>
      <w:tr w:rsidR="00D41A12" w:rsidTr="00D41A12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24788,05</w:t>
            </w:r>
          </w:p>
        </w:tc>
      </w:tr>
      <w:tr w:rsidR="00D41A12" w:rsidTr="00D41A12"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41A12" w:rsidTr="00D41A12"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41A12" w:rsidTr="00D41A12"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bookmarkStart w:id="4" w:name="OLE_LINK15"/>
            <w:bookmarkStart w:id="5" w:name="OLE_LINK16"/>
            <w:r>
              <w:rPr>
                <w:lang w:eastAsia="ru-RU"/>
              </w:rPr>
              <w:t>01 1 02  70010</w:t>
            </w:r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right"/>
              <w:rPr>
                <w:color w:val="000000"/>
              </w:rPr>
            </w:pPr>
          </w:p>
        </w:tc>
      </w:tr>
      <w:tr w:rsidR="00D41A12" w:rsidTr="00D41A12"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41A12" w:rsidRDefault="00D41A12">
            <w:pPr>
              <w:jc w:val="right"/>
              <w:rPr>
                <w:color w:val="000000"/>
              </w:rPr>
            </w:pPr>
          </w:p>
        </w:tc>
      </w:tr>
    </w:tbl>
    <w:p w:rsidR="00D41A12" w:rsidRDefault="00D41A12" w:rsidP="00D41A12">
      <w:pPr>
        <w:suppressAutoHyphens w:val="0"/>
        <w:rPr>
          <w:lang w:eastAsia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tbl>
      <w:tblPr>
        <w:tblW w:w="0" w:type="auto"/>
        <w:tblLook w:val="04A0"/>
      </w:tblPr>
      <w:tblGrid>
        <w:gridCol w:w="4702"/>
        <w:gridCol w:w="4869"/>
      </w:tblGrid>
      <w:tr w:rsidR="00D41A12" w:rsidTr="00D41A12">
        <w:tc>
          <w:tcPr>
            <w:tcW w:w="5210" w:type="dxa"/>
          </w:tcPr>
          <w:p w:rsidR="00D41A12" w:rsidRDefault="00D41A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D41A12" w:rsidRDefault="00D41A1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Приложение  7                                           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14 июля 2017 года № 71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proofErr w:type="gramStart"/>
            <w:r>
              <w:rPr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41A12" w:rsidRDefault="00D41A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первое полугодие 2017 года»</w:t>
            </w:r>
          </w:p>
          <w:p w:rsidR="00D41A12" w:rsidRDefault="00D41A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41A12" w:rsidRDefault="00D41A12" w:rsidP="00D41A1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1A12" w:rsidRDefault="00D41A12" w:rsidP="00D41A1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за первое полугодие 2017 года</w:t>
      </w:r>
    </w:p>
    <w:p w:rsidR="00D41A12" w:rsidRDefault="00D41A12" w:rsidP="00D41A1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D41A12" w:rsidTr="00D41A12">
        <w:trPr>
          <w:cantSplit/>
          <w:trHeight w:val="28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D41A12" w:rsidRDefault="00D41A12" w:rsidP="00D41A12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4275"/>
        <w:gridCol w:w="1553"/>
        <w:gridCol w:w="7"/>
        <w:gridCol w:w="992"/>
        <w:gridCol w:w="426"/>
        <w:gridCol w:w="567"/>
        <w:gridCol w:w="567"/>
        <w:gridCol w:w="1843"/>
      </w:tblGrid>
      <w:tr w:rsidR="00D41A12" w:rsidTr="00D41A12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</w:tr>
      <w:tr w:rsidR="00D41A12" w:rsidTr="00D41A12"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1507310,02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554397,62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529609,57</w:t>
            </w:r>
          </w:p>
        </w:tc>
      </w:tr>
      <w:tr w:rsidR="00D41A12" w:rsidTr="00D41A12"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354350,82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174577,57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174577,57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681,18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681,18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Оказание мер социальной поддержки отдельных категорий граждан»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24788,05</w:t>
            </w:r>
          </w:p>
        </w:tc>
      </w:tr>
      <w:tr w:rsidR="00D41A12" w:rsidTr="00D41A12"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99026,00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</w:pPr>
            <w: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99026,00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444745,33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365465,47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37081,00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4850,00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4850,00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1744,60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201318,15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201318,15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18900,00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16538,00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76 0 00 </w:t>
            </w:r>
            <w:r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107166,00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107166,00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1A12" w:rsidRDefault="00D41A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107166,00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12" w:rsidRDefault="00D41A1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87166,00</w:t>
            </w:r>
          </w:p>
        </w:tc>
      </w:tr>
      <w:tr w:rsidR="00D41A12" w:rsidTr="00D41A1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87166,00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11823,87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1A12" w:rsidTr="00D41A12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A12" w:rsidRDefault="00D41A1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1A12" w:rsidRDefault="00D4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41A12" w:rsidRDefault="00D41A12" w:rsidP="00D41A12"/>
    <w:p w:rsidR="00D41A12" w:rsidRDefault="00D41A12" w:rsidP="00D41A12">
      <w:pPr>
        <w:autoSpaceDE w:val="0"/>
        <w:jc w:val="both"/>
        <w:rPr>
          <w:sz w:val="24"/>
          <w:szCs w:val="24"/>
        </w:rPr>
      </w:pPr>
    </w:p>
    <w:p w:rsidR="00D41A12" w:rsidRDefault="00D41A12" w:rsidP="00D41A12">
      <w:pPr>
        <w:autoSpaceDE w:val="0"/>
        <w:jc w:val="both"/>
        <w:rPr>
          <w:sz w:val="24"/>
          <w:szCs w:val="24"/>
        </w:rPr>
      </w:pPr>
    </w:p>
    <w:p w:rsidR="00D41A12" w:rsidRDefault="00D41A12" w:rsidP="00D41A12">
      <w:pPr>
        <w:suppressAutoHyphens w:val="0"/>
        <w:rPr>
          <w:lang w:eastAsia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D41A12" w:rsidRDefault="00D41A12" w:rsidP="00D41A12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Приложение 8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         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14 июля 2017 года № 71 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D41A12" w:rsidRDefault="00D41A12" w:rsidP="00D41A1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первое полугодие  2017 года»</w:t>
      </w:r>
    </w:p>
    <w:p w:rsidR="00D41A12" w:rsidRDefault="00D41A12" w:rsidP="00D41A12">
      <w:pPr>
        <w:suppressAutoHyphens w:val="0"/>
        <w:ind w:left="5103"/>
        <w:jc w:val="both"/>
        <w:rPr>
          <w:lang w:eastAsia="ru-RU"/>
        </w:rPr>
      </w:pPr>
    </w:p>
    <w:p w:rsidR="00D41A12" w:rsidRDefault="00D41A12" w:rsidP="00D41A1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Прогнозируемый объем доходов бюджета Понятовского сельского поселения Шумячского района Смоленской области в 2017 году в  части доходов, установленных решением </w:t>
      </w:r>
      <w:r>
        <w:rPr>
          <w:b/>
          <w:bCs/>
          <w:sz w:val="24"/>
          <w:szCs w:val="24"/>
          <w:lang w:eastAsia="ru-RU"/>
        </w:rPr>
        <w:t>от 5 ноября 2014 года №22</w:t>
      </w:r>
      <w:r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D41A12" w:rsidRDefault="00D41A12" w:rsidP="00D41A12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954"/>
        <w:gridCol w:w="1309"/>
      </w:tblGrid>
      <w:tr w:rsidR="00D41A12" w:rsidTr="00D41A12">
        <w:trPr>
          <w:trHeight w:val="8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D41A12" w:rsidRDefault="00D41A12" w:rsidP="00D41A12">
      <w:pPr>
        <w:suppressAutoHyphens w:val="0"/>
        <w:rPr>
          <w:sz w:val="2"/>
          <w:szCs w:val="2"/>
          <w:lang w:eastAsia="ru-RU"/>
        </w:rPr>
      </w:pPr>
    </w:p>
    <w:p w:rsidR="00D41A12" w:rsidRDefault="00D41A12" w:rsidP="00D41A12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835"/>
        <w:gridCol w:w="5954"/>
        <w:gridCol w:w="1276"/>
      </w:tblGrid>
      <w:tr w:rsidR="00D41A12" w:rsidTr="00D41A12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12" w:rsidRDefault="00D41A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41A12" w:rsidTr="00D41A12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12" w:rsidRDefault="00D41A12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342841,83</w:t>
            </w:r>
          </w:p>
        </w:tc>
      </w:tr>
      <w:tr w:rsidR="00D41A12" w:rsidTr="00D41A12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342841,83</w:t>
            </w:r>
          </w:p>
        </w:tc>
      </w:tr>
      <w:tr w:rsidR="00D41A12" w:rsidTr="00D41A12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135393,43</w:t>
            </w:r>
          </w:p>
        </w:tc>
      </w:tr>
      <w:tr w:rsidR="00D41A12" w:rsidTr="00D41A12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1471,54</w:t>
            </w:r>
          </w:p>
        </w:tc>
      </w:tr>
      <w:tr w:rsidR="00D41A12" w:rsidTr="00D41A12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233439,25</w:t>
            </w:r>
          </w:p>
        </w:tc>
      </w:tr>
      <w:tr w:rsidR="00D41A12" w:rsidTr="00D41A12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A12" w:rsidRDefault="00D41A1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-27462,39</w:t>
            </w:r>
          </w:p>
        </w:tc>
      </w:tr>
    </w:tbl>
    <w:p w:rsidR="00D41A12" w:rsidRDefault="00D41A12" w:rsidP="00D41A1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43394" w:rsidRDefault="00643394" w:rsidP="00D41A12">
      <w:pPr>
        <w:ind w:right="566"/>
      </w:pPr>
    </w:p>
    <w:sectPr w:rsidR="00643394" w:rsidSect="0064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A12"/>
    <w:rsid w:val="00643394"/>
    <w:rsid w:val="00D4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1A12"/>
    <w:pPr>
      <w:keepNext/>
      <w:numPr>
        <w:numId w:val="2"/>
      </w:numPr>
      <w:jc w:val="center"/>
      <w:outlineLvl w:val="0"/>
    </w:pPr>
    <w:rPr>
      <w:b/>
      <w:sz w:val="36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A12"/>
    <w:pPr>
      <w:keepNext/>
      <w:numPr>
        <w:ilvl w:val="1"/>
        <w:numId w:val="2"/>
      </w:numPr>
      <w:shd w:val="clear" w:color="auto" w:fill="FFFFFF"/>
      <w:ind w:left="0" w:right="1843" w:firstLine="748"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A12"/>
    <w:pPr>
      <w:keepNext/>
      <w:numPr>
        <w:ilvl w:val="2"/>
        <w:numId w:val="2"/>
      </w:numPr>
      <w:jc w:val="center"/>
      <w:outlineLvl w:val="2"/>
    </w:pPr>
    <w:rPr>
      <w:b/>
      <w:sz w:val="4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41A12"/>
    <w:pPr>
      <w:keepNext/>
      <w:numPr>
        <w:ilvl w:val="3"/>
        <w:numId w:val="2"/>
      </w:numPr>
      <w:jc w:val="center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A1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D41A12"/>
    <w:pPr>
      <w:keepNext/>
      <w:numPr>
        <w:ilvl w:val="5"/>
        <w:numId w:val="2"/>
      </w:numPr>
      <w:jc w:val="both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1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1A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1A12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41A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41A1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D41A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D41A12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D41A12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1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A12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Знак2 Знак"/>
    <w:basedOn w:val="a0"/>
    <w:link w:val="a6"/>
    <w:uiPriority w:val="99"/>
    <w:semiHidden/>
    <w:locked/>
    <w:rsid w:val="00D41A12"/>
    <w:rPr>
      <w:lang w:eastAsia="ar-SA"/>
    </w:rPr>
  </w:style>
  <w:style w:type="paragraph" w:styleId="a6">
    <w:name w:val="header"/>
    <w:aliases w:val="Знак2"/>
    <w:basedOn w:val="a"/>
    <w:link w:val="a5"/>
    <w:uiPriority w:val="99"/>
    <w:semiHidden/>
    <w:unhideWhenUsed/>
    <w:rsid w:val="00D41A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1">
    <w:name w:val="Верхний колонтитул Знак1"/>
    <w:aliases w:val="Знак2 Знак1"/>
    <w:basedOn w:val="a0"/>
    <w:link w:val="a6"/>
    <w:uiPriority w:val="99"/>
    <w:semiHidden/>
    <w:rsid w:val="00D41A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aliases w:val="Знак1 Знак"/>
    <w:basedOn w:val="a0"/>
    <w:link w:val="a8"/>
    <w:uiPriority w:val="99"/>
    <w:semiHidden/>
    <w:locked/>
    <w:rsid w:val="00D41A12"/>
    <w:rPr>
      <w:lang w:eastAsia="ar-SA"/>
    </w:rPr>
  </w:style>
  <w:style w:type="paragraph" w:styleId="a8">
    <w:name w:val="footer"/>
    <w:aliases w:val="Знак1"/>
    <w:basedOn w:val="a"/>
    <w:link w:val="a7"/>
    <w:uiPriority w:val="99"/>
    <w:semiHidden/>
    <w:unhideWhenUsed/>
    <w:rsid w:val="00D41A12"/>
    <w:pPr>
      <w:suppressLineNumbers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2">
    <w:name w:val="Нижний колонтитул Знак1"/>
    <w:aliases w:val="Знак1 Знак1"/>
    <w:basedOn w:val="a0"/>
    <w:link w:val="a8"/>
    <w:uiPriority w:val="99"/>
    <w:semiHidden/>
    <w:rsid w:val="00D41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D41A12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D41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uiPriority w:val="99"/>
    <w:semiHidden/>
    <w:unhideWhenUsed/>
    <w:rsid w:val="00D41A12"/>
    <w:rPr>
      <w:rFonts w:cs="Mangal"/>
    </w:rPr>
  </w:style>
  <w:style w:type="paragraph" w:styleId="ac">
    <w:name w:val="Title"/>
    <w:basedOn w:val="a"/>
    <w:link w:val="ad"/>
    <w:qFormat/>
    <w:rsid w:val="00D41A12"/>
    <w:pPr>
      <w:suppressAutoHyphens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basedOn w:val="a0"/>
    <w:link w:val="ac"/>
    <w:rsid w:val="00D41A12"/>
    <w:rPr>
      <w:rFonts w:ascii="Times New Roman" w:eastAsia="Times New Roman" w:hAnsi="Times New Roman" w:cs="Times New Roman"/>
      <w:sz w:val="28"/>
      <w:szCs w:val="28"/>
      <w:lang/>
    </w:rPr>
  </w:style>
  <w:style w:type="paragraph" w:styleId="ae">
    <w:name w:val="Subtitle"/>
    <w:basedOn w:val="a"/>
    <w:link w:val="af"/>
    <w:uiPriority w:val="11"/>
    <w:qFormat/>
    <w:rsid w:val="00D41A12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f">
    <w:name w:val="Подзаголовок Знак"/>
    <w:basedOn w:val="a0"/>
    <w:link w:val="ae"/>
    <w:uiPriority w:val="11"/>
    <w:rsid w:val="00D41A12"/>
    <w:rPr>
      <w:rFonts w:ascii="Arial" w:eastAsia="Times New Roman" w:hAnsi="Arial" w:cs="Times New Roman"/>
      <w:sz w:val="24"/>
      <w:szCs w:val="24"/>
      <w:lang/>
    </w:rPr>
  </w:style>
  <w:style w:type="paragraph" w:styleId="af0">
    <w:name w:val="Balloon Text"/>
    <w:basedOn w:val="a"/>
    <w:link w:val="af1"/>
    <w:uiPriority w:val="99"/>
    <w:semiHidden/>
    <w:unhideWhenUsed/>
    <w:rsid w:val="00D41A12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D41A12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No Spacing"/>
    <w:uiPriority w:val="1"/>
    <w:qFormat/>
    <w:rsid w:val="00D41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D41A1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4">
    <w:name w:val="Заголовок"/>
    <w:basedOn w:val="a"/>
    <w:next w:val="a9"/>
    <w:rsid w:val="00D41A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3">
    <w:name w:val="Название1"/>
    <w:basedOn w:val="a"/>
    <w:rsid w:val="00D4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41A12"/>
    <w:pPr>
      <w:suppressLineNumbers/>
    </w:pPr>
    <w:rPr>
      <w:rFonts w:cs="Mangal"/>
    </w:rPr>
  </w:style>
  <w:style w:type="paragraph" w:customStyle="1" w:styleId="ConsPlusNormal">
    <w:name w:val="ConsPlusNormal"/>
    <w:rsid w:val="00D41A1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41A1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41A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D41A12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D41A12"/>
    <w:pPr>
      <w:keepNext/>
      <w:spacing w:before="120"/>
    </w:pPr>
    <w:rPr>
      <w:sz w:val="28"/>
    </w:rPr>
  </w:style>
  <w:style w:type="paragraph" w:customStyle="1" w:styleId="af5">
    <w:name w:val="Îáû÷íûé"/>
    <w:rsid w:val="00D41A1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5">
    <w:name w:val="Шапка1"/>
    <w:basedOn w:val="a9"/>
    <w:rsid w:val="00D41A12"/>
    <w:pPr>
      <w:keepLines/>
      <w:spacing w:after="0" w:line="415" w:lineRule="atLeast"/>
      <w:ind w:left="1560" w:hanging="720"/>
    </w:pPr>
  </w:style>
  <w:style w:type="paragraph" w:customStyle="1" w:styleId="af6">
    <w:name w:val="Содержимое таблицы"/>
    <w:basedOn w:val="a"/>
    <w:rsid w:val="00D41A12"/>
    <w:pPr>
      <w:suppressLineNumbers/>
    </w:pPr>
  </w:style>
  <w:style w:type="paragraph" w:customStyle="1" w:styleId="af7">
    <w:name w:val="Заголовок таблицы"/>
    <w:basedOn w:val="af6"/>
    <w:rsid w:val="00D41A12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D41A12"/>
  </w:style>
  <w:style w:type="paragraph" w:customStyle="1" w:styleId="xl24">
    <w:name w:val="xl24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29">
    <w:name w:val="xl29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1">
    <w:name w:val="xl31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ConsNonformat">
    <w:name w:val="ConsNonformat"/>
    <w:rsid w:val="00D41A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1A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41A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5">
    <w:name w:val="xl65"/>
    <w:basedOn w:val="a"/>
    <w:rsid w:val="00D41A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41A1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41A1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41A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4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4"/>
      <w:szCs w:val="24"/>
      <w:u w:val="single"/>
      <w:lang w:eastAsia="ru-RU"/>
    </w:rPr>
  </w:style>
  <w:style w:type="character" w:customStyle="1" w:styleId="Absatz-Standardschriftart">
    <w:name w:val="Absatz-Standardschriftart"/>
    <w:rsid w:val="00D41A12"/>
  </w:style>
  <w:style w:type="character" w:customStyle="1" w:styleId="WW-Absatz-Standardschriftart">
    <w:name w:val="WW-Absatz-Standardschriftart"/>
    <w:rsid w:val="00D41A12"/>
  </w:style>
  <w:style w:type="character" w:customStyle="1" w:styleId="WW-Absatz-Standardschriftart1">
    <w:name w:val="WW-Absatz-Standardschriftart1"/>
    <w:rsid w:val="00D41A12"/>
  </w:style>
  <w:style w:type="character" w:customStyle="1" w:styleId="WW-Absatz-Standardschriftart11">
    <w:name w:val="WW-Absatz-Standardschriftart11"/>
    <w:rsid w:val="00D41A12"/>
  </w:style>
  <w:style w:type="character" w:customStyle="1" w:styleId="WW-Absatz-Standardschriftart111">
    <w:name w:val="WW-Absatz-Standardschriftart111"/>
    <w:rsid w:val="00D41A12"/>
  </w:style>
  <w:style w:type="character" w:customStyle="1" w:styleId="16">
    <w:name w:val="Основной шрифт абзаца1"/>
    <w:rsid w:val="00D41A12"/>
  </w:style>
  <w:style w:type="character" w:customStyle="1" w:styleId="af9">
    <w:name w:val="Знак"/>
    <w:rsid w:val="00D41A12"/>
    <w:rPr>
      <w:rFonts w:ascii="Courier New" w:hAnsi="Courier New" w:cs="Courier New" w:hint="default"/>
      <w:lang w:val="ru-RU" w:eastAsia="ar-SA" w:bidi="ar-SA"/>
    </w:rPr>
  </w:style>
  <w:style w:type="character" w:customStyle="1" w:styleId="blk">
    <w:name w:val="blk"/>
    <w:rsid w:val="00D41A12"/>
  </w:style>
  <w:style w:type="table" w:styleId="afa">
    <w:name w:val="Table Grid"/>
    <w:basedOn w:val="a1"/>
    <w:uiPriority w:val="59"/>
    <w:rsid w:val="00D41A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D4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D4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9333</Words>
  <Characters>53202</Characters>
  <Application>Microsoft Office Word</Application>
  <DocSecurity>0</DocSecurity>
  <Lines>443</Lines>
  <Paragraphs>124</Paragraphs>
  <ScaleCrop>false</ScaleCrop>
  <Company>Microsoft</Company>
  <LinksUpToDate>false</LinksUpToDate>
  <CharactersWithSpaces>62411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2017-07-28T08:25:00Z</dcterms:created>
  <dcterms:modified xsi:type="dcterms:W3CDTF">2017-07-28T08:32:00Z</dcterms:modified>
</cp:coreProperties>
</file>