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C" w:rsidRDefault="00BD184C"/>
    <w:p w:rsidR="00BD184C" w:rsidRDefault="00BD184C"/>
    <w:p w:rsidR="00BD184C" w:rsidRDefault="00BD184C"/>
    <w:p w:rsidR="00BD184C" w:rsidRDefault="00BD184C"/>
    <w:p w:rsidR="00BD184C" w:rsidRDefault="00BD184C" w:rsidP="00BD184C">
      <w:pPr>
        <w:jc w:val="center"/>
      </w:pPr>
    </w:p>
    <w:p w:rsidR="00BD184C" w:rsidRDefault="00BD184C" w:rsidP="00BD184C">
      <w:pPr>
        <w:jc w:val="center"/>
      </w:pPr>
    </w:p>
    <w:p w:rsidR="00BD184C" w:rsidRPr="000B3D2C" w:rsidRDefault="00BD184C" w:rsidP="00BD184C">
      <w:pPr>
        <w:jc w:val="center"/>
        <w:rPr>
          <w:b/>
        </w:rPr>
      </w:pPr>
      <w:r w:rsidRPr="000B3D2C">
        <w:rPr>
          <w:b/>
        </w:rPr>
        <w:t xml:space="preserve">СОВЕТ ДЕПУТАТОВ ПОНЯТОВСКОГО  СЕЛЬСКОГО ПОСЕЛЕНИЯ </w:t>
      </w:r>
    </w:p>
    <w:p w:rsidR="00BD184C" w:rsidRPr="000B3D2C" w:rsidRDefault="00BD184C" w:rsidP="00BD184C">
      <w:pPr>
        <w:jc w:val="center"/>
        <w:rPr>
          <w:b/>
        </w:rPr>
      </w:pPr>
      <w:r w:rsidRPr="000B3D2C">
        <w:rPr>
          <w:b/>
        </w:rPr>
        <w:t>ШУМЯЧСКОГО РАЙОНА СМОЛЕНСКОЙ ОБЛАСТИ</w:t>
      </w:r>
    </w:p>
    <w:p w:rsidR="008A10C9" w:rsidRDefault="008A10C9" w:rsidP="00BD184C">
      <w:pPr>
        <w:jc w:val="center"/>
        <w:rPr>
          <w:b/>
        </w:rPr>
      </w:pPr>
    </w:p>
    <w:p w:rsidR="00BD184C" w:rsidRPr="000B3D2C" w:rsidRDefault="008A10C9" w:rsidP="00BD184C">
      <w:pPr>
        <w:jc w:val="center"/>
        <w:rPr>
          <w:b/>
        </w:rPr>
      </w:pPr>
      <w:r>
        <w:rPr>
          <w:b/>
        </w:rPr>
        <w:t>ПОСТАНОВЛЕНИЕ</w:t>
      </w:r>
    </w:p>
    <w:p w:rsidR="00BD184C" w:rsidRDefault="00BD184C" w:rsidP="00BD184C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BD184C" w:rsidRDefault="00BD184C" w:rsidP="00BD184C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 от  </w:t>
      </w:r>
      <w:r w:rsidR="00A90C55">
        <w:rPr>
          <w:color w:val="000000"/>
        </w:rPr>
        <w:t>18</w:t>
      </w:r>
      <w:r>
        <w:rPr>
          <w:color w:val="000000"/>
        </w:rPr>
        <w:t xml:space="preserve"> января 2018 г.                                                                                 №</w:t>
      </w:r>
      <w:r w:rsidR="00A90C55">
        <w:rPr>
          <w:color w:val="000000"/>
        </w:rPr>
        <w:t>5</w:t>
      </w:r>
    </w:p>
    <w:p w:rsidR="00BD184C" w:rsidRDefault="00BD184C" w:rsidP="00BD184C">
      <w:pPr>
        <w:tabs>
          <w:tab w:val="left" w:pos="7371"/>
        </w:tabs>
        <w:rPr>
          <w:snapToGrid w:val="0"/>
        </w:rPr>
      </w:pPr>
      <w:r>
        <w:rPr>
          <w:color w:val="000000"/>
        </w:rPr>
        <w:t>ст. Понятовка</w:t>
      </w:r>
    </w:p>
    <w:p w:rsidR="00BD184C" w:rsidRDefault="00BD184C"/>
    <w:p w:rsidR="00BD184C" w:rsidRDefault="00BD184C"/>
    <w:tbl>
      <w:tblPr>
        <w:tblW w:w="0" w:type="auto"/>
        <w:tblLook w:val="00BF"/>
      </w:tblPr>
      <w:tblGrid>
        <w:gridCol w:w="4644"/>
      </w:tblGrid>
      <w:tr w:rsidR="0037081A" w:rsidRPr="00A90C55" w:rsidTr="0029569A">
        <w:tc>
          <w:tcPr>
            <w:tcW w:w="4644" w:type="dxa"/>
          </w:tcPr>
          <w:p w:rsidR="0037081A" w:rsidRPr="00A90C55" w:rsidRDefault="0037081A" w:rsidP="00A90C55">
            <w:pPr>
              <w:jc w:val="both"/>
            </w:pPr>
            <w:r w:rsidRPr="00A90C55">
              <w:t>О внесении изменений в постановление «Об утверждении Правил присвоения, изменения, аннулирования адресов</w:t>
            </w:r>
            <w:r w:rsidR="00A90C55">
              <w:t xml:space="preserve">» </w:t>
            </w:r>
            <w:r w:rsidRPr="00A90C55">
              <w:t>от 1</w:t>
            </w:r>
            <w:r w:rsidR="00A90C55">
              <w:t>5</w:t>
            </w:r>
            <w:r w:rsidRPr="00A90C55">
              <w:t>.0</w:t>
            </w:r>
            <w:r w:rsidR="00A90C55">
              <w:t>1</w:t>
            </w:r>
            <w:r w:rsidRPr="00A90C55">
              <w:t xml:space="preserve">.2015г. </w:t>
            </w:r>
            <w:r w:rsidR="00A90C55">
              <w:t xml:space="preserve"> </w:t>
            </w:r>
            <w:r w:rsidRPr="00A90C55">
              <w:t>№ 2</w:t>
            </w:r>
          </w:p>
        </w:tc>
      </w:tr>
    </w:tbl>
    <w:p w:rsidR="0037081A" w:rsidRPr="00A90C55" w:rsidRDefault="0037081A" w:rsidP="0037081A">
      <w:pPr>
        <w:jc w:val="both"/>
      </w:pPr>
    </w:p>
    <w:p w:rsidR="0037081A" w:rsidRPr="00A90C55" w:rsidRDefault="0037081A" w:rsidP="0037081A">
      <w:pPr>
        <w:jc w:val="both"/>
      </w:pPr>
    </w:p>
    <w:p w:rsidR="00A90C55" w:rsidRPr="00A90C55" w:rsidRDefault="0037081A" w:rsidP="00A90C55">
      <w:pPr>
        <w:spacing w:line="30" w:lineRule="atLeast"/>
        <w:ind w:firstLine="708"/>
        <w:jc w:val="both"/>
      </w:pPr>
      <w:r w:rsidRPr="00A90C55">
        <w:t>В соответствии с постановлением Правительства Российской Федерации от 12.08.2015 г. № 832 «О внесении изменений в Правила присвоения, изменения и аннулирования адресов»</w:t>
      </w:r>
      <w:r w:rsidR="00A90C55">
        <w:t>,</w:t>
      </w:r>
    </w:p>
    <w:p w:rsidR="00A90C55" w:rsidRDefault="0037081A" w:rsidP="0037081A">
      <w:pPr>
        <w:jc w:val="both"/>
      </w:pPr>
      <w:r w:rsidRPr="00A90C55">
        <w:t xml:space="preserve">     Администрация </w:t>
      </w:r>
      <w:r w:rsidR="00A90C55">
        <w:t>Понятовского</w:t>
      </w:r>
      <w:r w:rsidRPr="00A90C55">
        <w:t xml:space="preserve"> сельского поселения Шумячского района Смоленской области  </w:t>
      </w:r>
    </w:p>
    <w:p w:rsidR="00A90C55" w:rsidRDefault="00A90C55" w:rsidP="0037081A">
      <w:pPr>
        <w:jc w:val="both"/>
      </w:pPr>
    </w:p>
    <w:p w:rsidR="0037081A" w:rsidRPr="00A90C55" w:rsidRDefault="0037081A" w:rsidP="0037081A">
      <w:pPr>
        <w:jc w:val="both"/>
      </w:pPr>
      <w:r w:rsidRPr="00A90C55">
        <w:t xml:space="preserve">  </w:t>
      </w:r>
      <w:r w:rsidR="00A90C55">
        <w:t>ПОСТАНОВЛЯЕТ</w:t>
      </w:r>
      <w:r w:rsidRPr="00A90C55">
        <w:t>:</w:t>
      </w:r>
    </w:p>
    <w:p w:rsidR="0037081A" w:rsidRPr="00A90C55" w:rsidRDefault="0037081A" w:rsidP="0037081A">
      <w:pPr>
        <w:jc w:val="both"/>
      </w:pPr>
      <w:r w:rsidRPr="00A90C55">
        <w:t xml:space="preserve">       </w:t>
      </w:r>
    </w:p>
    <w:p w:rsidR="0037081A" w:rsidRPr="00A90C55" w:rsidRDefault="0037081A" w:rsidP="0037081A">
      <w:pPr>
        <w:jc w:val="both"/>
      </w:pPr>
      <w:r w:rsidRPr="00A90C55">
        <w:t xml:space="preserve"> </w:t>
      </w:r>
      <w:r w:rsidR="00A90C55">
        <w:t xml:space="preserve">1. </w:t>
      </w:r>
      <w:r w:rsidRPr="00A90C55">
        <w:t xml:space="preserve"> Внести в  Правила  присвоения, изменения, аннулирования адресов на территории </w:t>
      </w:r>
      <w:r w:rsidR="00A90C55">
        <w:t>Понятовского</w:t>
      </w:r>
      <w:r w:rsidRPr="00A90C55">
        <w:t xml:space="preserve"> сельского поселения Шумячского района Смоленской области, утвержденных постановлением от 1</w:t>
      </w:r>
      <w:r w:rsidR="00A90C55">
        <w:t>5</w:t>
      </w:r>
      <w:r w:rsidRPr="00A90C55">
        <w:t>.02.2015 г. № 2 «Об утверждении Правил присвоения, изменения, аннулирования адресов»   следующие изменения:</w:t>
      </w:r>
    </w:p>
    <w:p w:rsidR="0037081A" w:rsidRPr="00A90C55" w:rsidRDefault="0037081A" w:rsidP="0037081A">
      <w:pPr>
        <w:jc w:val="both"/>
      </w:pPr>
    </w:p>
    <w:p w:rsidR="0037081A" w:rsidRPr="00A90C55" w:rsidRDefault="0037081A" w:rsidP="0037081A">
      <w:pPr>
        <w:widowControl w:val="0"/>
        <w:spacing w:line="30" w:lineRule="atLeast"/>
        <w:jc w:val="both"/>
      </w:pPr>
      <w:r w:rsidRPr="00A90C55">
        <w:t xml:space="preserve">      1) подпункты «г» и «</w:t>
      </w:r>
      <w:proofErr w:type="spellStart"/>
      <w:r w:rsidRPr="00A90C55">
        <w:t>д</w:t>
      </w:r>
      <w:proofErr w:type="spellEnd"/>
      <w:r w:rsidRPr="00A90C55">
        <w:t xml:space="preserve">» пункта </w:t>
      </w:r>
      <w:r w:rsidR="00A90C55">
        <w:t>47</w:t>
      </w:r>
      <w:r w:rsidRPr="00A90C55">
        <w:t xml:space="preserve"> Правил </w:t>
      </w:r>
      <w:r w:rsidRPr="00A90C55">
        <w:rPr>
          <w:b/>
        </w:rPr>
        <w:t xml:space="preserve"> </w:t>
      </w:r>
      <w:r w:rsidRPr="00A90C55">
        <w:t xml:space="preserve">присвоения, изменения, аннулирования адресов на территории </w:t>
      </w:r>
      <w:r w:rsidR="00A90C55">
        <w:t>Понятовского</w:t>
      </w:r>
      <w:r w:rsidRPr="00A90C55">
        <w:t xml:space="preserve"> сельского поселения Шумячского района Смоленской области  изложить в следующей редакции:</w:t>
      </w:r>
    </w:p>
    <w:p w:rsidR="0037081A" w:rsidRPr="00A90C55" w:rsidRDefault="0037081A" w:rsidP="0037081A">
      <w:pPr>
        <w:widowControl w:val="0"/>
        <w:spacing w:line="30" w:lineRule="atLeast"/>
        <w:jc w:val="both"/>
      </w:pPr>
      <w:r w:rsidRPr="00A90C55">
        <w:t xml:space="preserve">     «г)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37081A" w:rsidRPr="00A90C55" w:rsidRDefault="0037081A" w:rsidP="0037081A">
      <w:pPr>
        <w:widowControl w:val="0"/>
        <w:spacing w:line="30" w:lineRule="atLeast"/>
        <w:jc w:val="both"/>
      </w:pPr>
      <w:r w:rsidRPr="00A90C55">
        <w:t xml:space="preserve">     </w:t>
      </w:r>
      <w:proofErr w:type="spellStart"/>
      <w:r w:rsidRPr="00A90C55">
        <w:t>д</w:t>
      </w:r>
      <w:proofErr w:type="spellEnd"/>
      <w:r w:rsidRPr="00A90C55">
        <w:t>) населенный пункт (за исключением объектов адресации, расположенных</w:t>
      </w:r>
      <w:r w:rsidR="00A90C55">
        <w:t xml:space="preserve"> вне границ населенных пунктов)</w:t>
      </w:r>
      <w:r w:rsidRPr="00A90C55">
        <w:t>».</w:t>
      </w:r>
    </w:p>
    <w:p w:rsidR="0037081A" w:rsidRPr="00A90C55" w:rsidRDefault="0037081A" w:rsidP="0037081A">
      <w:pPr>
        <w:jc w:val="both"/>
      </w:pPr>
      <w:r w:rsidRPr="00A90C55">
        <w:t xml:space="preserve"> </w:t>
      </w:r>
    </w:p>
    <w:p w:rsidR="00A90C55" w:rsidRDefault="00A90C55" w:rsidP="00A90C55">
      <w:pPr>
        <w:jc w:val="both"/>
      </w:pPr>
      <w:r>
        <w:t>2.    Настоящее постановление вступает в силу со дня его подписания.</w:t>
      </w:r>
    </w:p>
    <w:p w:rsidR="00A90C55" w:rsidRDefault="00A90C55" w:rsidP="00A90C55"/>
    <w:p w:rsidR="0037081A" w:rsidRPr="00A90C55" w:rsidRDefault="0037081A" w:rsidP="0037081A">
      <w:pPr>
        <w:autoSpaceDE w:val="0"/>
        <w:ind w:right="-794" w:firstLine="709"/>
      </w:pPr>
    </w:p>
    <w:p w:rsidR="0037081A" w:rsidRPr="00A90C55" w:rsidRDefault="0037081A" w:rsidP="0037081A">
      <w:pPr>
        <w:autoSpaceDE w:val="0"/>
        <w:ind w:right="-794"/>
      </w:pPr>
      <w:r w:rsidRPr="00A90C55">
        <w:t xml:space="preserve">Глава муниципального образования </w:t>
      </w:r>
    </w:p>
    <w:p w:rsidR="0037081A" w:rsidRPr="00A90C55" w:rsidRDefault="00A90C55" w:rsidP="0037081A">
      <w:pPr>
        <w:autoSpaceDE w:val="0"/>
        <w:ind w:right="-794"/>
      </w:pPr>
      <w:r>
        <w:t xml:space="preserve">Понятовского </w:t>
      </w:r>
      <w:r w:rsidR="0037081A" w:rsidRPr="00A90C55">
        <w:t xml:space="preserve"> сельского поселения</w:t>
      </w:r>
    </w:p>
    <w:p w:rsidR="0037081A" w:rsidRPr="00A90C55" w:rsidRDefault="0037081A" w:rsidP="0037081A">
      <w:pPr>
        <w:pStyle w:val="a3"/>
        <w:suppressAutoHyphens/>
        <w:ind w:right="99"/>
        <w:rPr>
          <w:sz w:val="24"/>
          <w:szCs w:val="24"/>
        </w:rPr>
      </w:pPr>
      <w:r w:rsidRPr="00A90C55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</w:t>
      </w:r>
      <w:r w:rsidR="00A90C55">
        <w:rPr>
          <w:rFonts w:ascii="Times New Roman" w:hAnsi="Times New Roman"/>
          <w:sz w:val="24"/>
          <w:szCs w:val="24"/>
        </w:rPr>
        <w:t>Н.Б. Бондарева</w:t>
      </w:r>
      <w:r w:rsidRPr="00A90C55">
        <w:rPr>
          <w:sz w:val="24"/>
          <w:szCs w:val="24"/>
        </w:rPr>
        <w:t xml:space="preserve">                                            </w:t>
      </w:r>
    </w:p>
    <w:p w:rsidR="0037081A" w:rsidRPr="00A90C55" w:rsidRDefault="0037081A" w:rsidP="0037081A">
      <w:pPr>
        <w:autoSpaceDE w:val="0"/>
      </w:pPr>
    </w:p>
    <w:p w:rsidR="00DA555D" w:rsidRPr="00A90C55" w:rsidRDefault="00DA555D"/>
    <w:sectPr w:rsidR="00DA555D" w:rsidRPr="00A90C55" w:rsidSect="00202B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1A"/>
    <w:rsid w:val="00032E9B"/>
    <w:rsid w:val="002A7990"/>
    <w:rsid w:val="0037081A"/>
    <w:rsid w:val="00517B40"/>
    <w:rsid w:val="008A10C9"/>
    <w:rsid w:val="00A90C55"/>
    <w:rsid w:val="00BD184C"/>
    <w:rsid w:val="00D476CB"/>
    <w:rsid w:val="00DA555D"/>
    <w:rsid w:val="00F9696D"/>
    <w:rsid w:val="00F9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081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08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D184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2018-01-29T07:57:00Z</cp:lastPrinted>
  <dcterms:created xsi:type="dcterms:W3CDTF">2018-01-16T08:11:00Z</dcterms:created>
  <dcterms:modified xsi:type="dcterms:W3CDTF">2018-02-01T13:56:00Z</dcterms:modified>
</cp:coreProperties>
</file>