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99" w:rsidRDefault="004E1E99" w:rsidP="004E1E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4E1E99" w:rsidRDefault="004E1E99" w:rsidP="004E1E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4E1E99" w:rsidRDefault="004E1E99" w:rsidP="004E1E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4E1E99" w:rsidRDefault="004E1E99" w:rsidP="004E1E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 ПОНЯТОВСКОГО СЕЛЬСКОГО поселения                            ШУМЯЧСКОГО района Смоленской области</w:t>
      </w:r>
    </w:p>
    <w:p w:rsidR="004E1E99" w:rsidRDefault="004E1E99" w:rsidP="004E1E99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  <w:rPr>
          <w:sz w:val="24"/>
          <w:szCs w:val="24"/>
        </w:rPr>
      </w:pPr>
    </w:p>
    <w:p w:rsidR="004E1E99" w:rsidRDefault="004E1E99" w:rsidP="004E1E99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4E1E99" w:rsidRDefault="004E1E99" w:rsidP="004E1E99">
      <w:pPr>
        <w:rPr>
          <w:sz w:val="24"/>
          <w:szCs w:val="24"/>
        </w:rPr>
      </w:pPr>
    </w:p>
    <w:p w:rsidR="004E1E99" w:rsidRDefault="004E1E99" w:rsidP="004E1E99">
      <w:pPr>
        <w:rPr>
          <w:sz w:val="24"/>
          <w:szCs w:val="24"/>
        </w:rPr>
      </w:pPr>
      <w:r>
        <w:rPr>
          <w:sz w:val="24"/>
          <w:szCs w:val="24"/>
        </w:rPr>
        <w:t>от 07 февраля  2024 г.                                                                                  № 3</w:t>
      </w:r>
    </w:p>
    <w:p w:rsidR="004E1E99" w:rsidRDefault="004E1E99" w:rsidP="004E1E99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ст. Понятовка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 принятии      к     сведению     отчета  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       деятельности            Контрольно-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ревизионной комиссии муниципального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«Шумячский    район» 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  по осуществлению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внешнего муниципального финансового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контроля    в    Понятовском       сельском  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поселении  за 2023 год </w:t>
      </w: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E1E99" w:rsidRDefault="004E1E99" w:rsidP="004E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Заслушав и обсудив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 о деятельности Контрольно-ревизионной комиссии муниципального образования   «Шумячский район» Смоленской области по осуществлению внешнего муниципального финансового контроля  в   Понятовском  сельском  поселении за 2023 год, </w:t>
      </w:r>
    </w:p>
    <w:p w:rsidR="004E1E99" w:rsidRDefault="004E1E99" w:rsidP="004E1E99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Совет депутатов Понятовского сельского поселения Шумячского района Смоленской области</w:t>
      </w:r>
    </w:p>
    <w:p w:rsidR="004E1E99" w:rsidRDefault="004E1E99" w:rsidP="004E1E99">
      <w:pPr>
        <w:spacing w:line="264" w:lineRule="auto"/>
        <w:ind w:firstLine="709"/>
        <w:jc w:val="both"/>
        <w:rPr>
          <w:sz w:val="24"/>
          <w:szCs w:val="24"/>
        </w:rPr>
      </w:pPr>
    </w:p>
    <w:p w:rsidR="004E1E99" w:rsidRDefault="004E1E99" w:rsidP="004E1E99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РЕШИЛ:</w:t>
      </w:r>
    </w:p>
    <w:p w:rsidR="004E1E99" w:rsidRDefault="004E1E99" w:rsidP="004E1E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4E1E99" w:rsidRDefault="004E1E99" w:rsidP="004E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 о деятельности 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 в   Понятовском    сельском поселении Шумячского района Смоленской области  за 2023 год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Соглашения о передаче Контрольно-ревизионной комиссии муниципального образования «Шумячский район» Смоленской области полномочий Контрольно-ревизионной комиссии Понятовского  сельского поселения Шумячского района Смоленской области по осуществлению внешнего муниципального финансового контроля от 30.12.2021 г. № 7.</w:t>
      </w:r>
    </w:p>
    <w:p w:rsidR="004E1E99" w:rsidRDefault="004E1E99" w:rsidP="004E1E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E99" w:rsidRDefault="004E1E99" w:rsidP="004E1E9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>
        <w:rPr>
          <w:bCs/>
          <w:sz w:val="24"/>
          <w:szCs w:val="24"/>
        </w:rPr>
        <w:t xml:space="preserve">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E1E99" w:rsidRDefault="004E1E99" w:rsidP="004E1E99">
      <w:pPr>
        <w:jc w:val="both"/>
        <w:rPr>
          <w:sz w:val="24"/>
          <w:szCs w:val="24"/>
        </w:rPr>
      </w:pPr>
    </w:p>
    <w:p w:rsidR="004E1E99" w:rsidRDefault="004E1E99" w:rsidP="004E1E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E1E99" w:rsidRDefault="004E1E99" w:rsidP="004E1E9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 муниципального образования</w:t>
      </w:r>
    </w:p>
    <w:p w:rsidR="004E1E99" w:rsidRDefault="004E1E99" w:rsidP="004E1E9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4E1E99" w:rsidRDefault="004E1E99" w:rsidP="004E1E99">
      <w:pPr>
        <w:rPr>
          <w:sz w:val="24"/>
          <w:szCs w:val="24"/>
        </w:rPr>
      </w:pPr>
      <w:r>
        <w:rPr>
          <w:bCs/>
          <w:sz w:val="24"/>
          <w:szCs w:val="24"/>
        </w:rPr>
        <w:t>Шумячского района Смоленской области                                       Н.Б. Бондарева</w:t>
      </w: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E99"/>
    <w:rsid w:val="003F41AC"/>
    <w:rsid w:val="004E1E99"/>
    <w:rsid w:val="004E38EA"/>
    <w:rsid w:val="0084335D"/>
    <w:rsid w:val="0099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1E9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1E9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4E1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E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Company>Krokoz™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2024-02-08T08:57:00Z</cp:lastPrinted>
  <dcterms:created xsi:type="dcterms:W3CDTF">2024-02-08T08:51:00Z</dcterms:created>
  <dcterms:modified xsi:type="dcterms:W3CDTF">2024-02-26T13:21:00Z</dcterms:modified>
</cp:coreProperties>
</file>