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59" w:rsidRDefault="00D51959" w:rsidP="00F91DAF">
      <w:pPr>
        <w:jc w:val="center"/>
      </w:pPr>
    </w:p>
    <w:p w:rsidR="00D51959" w:rsidRDefault="00D51959" w:rsidP="00F91DAF">
      <w:pPr>
        <w:jc w:val="center"/>
      </w:pPr>
    </w:p>
    <w:p w:rsidR="00D51959" w:rsidRPr="007608B7" w:rsidRDefault="00D51959" w:rsidP="00F9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D51959" w:rsidRPr="007608B7" w:rsidRDefault="00D51959" w:rsidP="00F91DAF">
      <w:pPr>
        <w:jc w:val="center"/>
        <w:rPr>
          <w:b/>
          <w:bCs/>
          <w:sz w:val="28"/>
          <w:szCs w:val="28"/>
        </w:rPr>
      </w:pPr>
    </w:p>
    <w:p w:rsidR="00D51959" w:rsidRDefault="00D51959" w:rsidP="00F91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51959" w:rsidRDefault="00D51959" w:rsidP="00F91DAF">
      <w:pPr>
        <w:rPr>
          <w:b/>
          <w:bCs/>
          <w:sz w:val="28"/>
          <w:szCs w:val="28"/>
        </w:rPr>
      </w:pPr>
    </w:p>
    <w:p w:rsidR="00D51959" w:rsidRDefault="00D51959" w:rsidP="00F91DAF">
      <w:pPr>
        <w:rPr>
          <w:sz w:val="28"/>
          <w:szCs w:val="28"/>
        </w:rPr>
      </w:pPr>
      <w:r w:rsidRPr="00782125">
        <w:rPr>
          <w:sz w:val="28"/>
          <w:szCs w:val="28"/>
        </w:rPr>
        <w:t xml:space="preserve">от </w:t>
      </w:r>
      <w:r>
        <w:rPr>
          <w:sz w:val="28"/>
          <w:szCs w:val="28"/>
        </w:rPr>
        <w:t>26 декабря 2013                                                                                                        № 70</w:t>
      </w:r>
    </w:p>
    <w:p w:rsidR="00D51959" w:rsidRDefault="00D51959" w:rsidP="00F91DA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D51959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51959" w:rsidRPr="0078400D" w:rsidRDefault="00D51959" w:rsidP="0078400D">
            <w:pPr>
              <w:jc w:val="both"/>
              <w:rPr>
                <w:sz w:val="28"/>
                <w:szCs w:val="28"/>
              </w:rPr>
            </w:pPr>
            <w:r w:rsidRPr="0078400D">
              <w:rPr>
                <w:sz w:val="28"/>
                <w:szCs w:val="28"/>
              </w:rPr>
              <w:t xml:space="preserve">О внесении изменений в Административный регламент Администрации Надейковичского сельского поселения Шумячского района Смоленской области по предоставлению муниципальной услуги «Продление срока действия разрешения на строительство» </w:t>
            </w:r>
          </w:p>
        </w:tc>
      </w:tr>
    </w:tbl>
    <w:p w:rsidR="00D51959" w:rsidRDefault="00D51959" w:rsidP="00F91DAF">
      <w:pPr>
        <w:rPr>
          <w:sz w:val="28"/>
          <w:szCs w:val="28"/>
        </w:rPr>
      </w:pPr>
    </w:p>
    <w:p w:rsidR="00D51959" w:rsidRDefault="00D51959" w:rsidP="00F9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муниципальных услуг», Указом </w:t>
      </w:r>
      <w:proofErr w:type="gramStart"/>
      <w:r>
        <w:rPr>
          <w:sz w:val="28"/>
          <w:szCs w:val="28"/>
        </w:rPr>
        <w:t xml:space="preserve">Президента Российской Федерации от 07.05.2012 г. № 601 «Об основных направлениях совершенствования системы государственного управления», постановлением </w:t>
      </w:r>
      <w:r w:rsidRPr="001801C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Надейковичского сельского поселения </w:t>
      </w:r>
      <w:r w:rsidRPr="002E649A">
        <w:rPr>
          <w:color w:val="800000"/>
          <w:sz w:val="28"/>
          <w:szCs w:val="28"/>
        </w:rPr>
        <w:t xml:space="preserve"> </w:t>
      </w:r>
      <w:r w:rsidRPr="002E649A">
        <w:rPr>
          <w:sz w:val="28"/>
          <w:szCs w:val="28"/>
        </w:rPr>
        <w:t>Шумячского района Смоленской области  от 21.11.2012 г. № 31 «Об утверждении Порядка разработки и утверждения административных регламентов</w:t>
      </w:r>
      <w:r w:rsidRPr="001801CB">
        <w:rPr>
          <w:sz w:val="28"/>
          <w:szCs w:val="28"/>
        </w:rPr>
        <w:t xml:space="preserve"> предоставления муниципальных услуг», руководствуясь </w:t>
      </w:r>
      <w:hyperlink r:id="rId4" w:history="1">
        <w:r w:rsidRPr="00F91DA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F91DAF">
        <w:rPr>
          <w:sz w:val="28"/>
          <w:szCs w:val="28"/>
        </w:rPr>
        <w:t xml:space="preserve"> </w:t>
      </w:r>
      <w:r>
        <w:rPr>
          <w:sz w:val="28"/>
          <w:szCs w:val="28"/>
        </w:rPr>
        <w:t>Надейковичского сельского поселения Шу</w:t>
      </w:r>
      <w:r w:rsidRPr="001801CB">
        <w:rPr>
          <w:sz w:val="28"/>
          <w:szCs w:val="28"/>
        </w:rPr>
        <w:t>мячск</w:t>
      </w:r>
      <w:r>
        <w:rPr>
          <w:sz w:val="28"/>
          <w:szCs w:val="28"/>
        </w:rPr>
        <w:t xml:space="preserve">ого </w:t>
      </w:r>
      <w:r w:rsidRPr="001801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01C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Администрация Надейковичского сельского поселения Шумячского района Смоленской области</w:t>
      </w:r>
      <w:proofErr w:type="gramEnd"/>
    </w:p>
    <w:p w:rsidR="00D51959" w:rsidRDefault="00D51959" w:rsidP="00F91DAF">
      <w:pPr>
        <w:ind w:firstLine="709"/>
        <w:jc w:val="both"/>
        <w:rPr>
          <w:sz w:val="28"/>
          <w:szCs w:val="28"/>
        </w:rPr>
      </w:pPr>
    </w:p>
    <w:p w:rsidR="00D51959" w:rsidRDefault="00D51959" w:rsidP="00F91DAF">
      <w:pPr>
        <w:ind w:firstLine="709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51959" w:rsidRDefault="00D51959" w:rsidP="00F91DAF">
      <w:pPr>
        <w:ind w:firstLine="709"/>
        <w:rPr>
          <w:sz w:val="28"/>
          <w:szCs w:val="28"/>
        </w:rPr>
      </w:pPr>
    </w:p>
    <w:p w:rsidR="00D51959" w:rsidRDefault="00D51959" w:rsidP="00F9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Администрации Надейковичского сельского поселения Шумячского района Смоленской области по предоставлению муниципальной услуги «Продление срока действия разрешения на строительство» от 17.06.2013 № 32 следующие изменения:</w:t>
      </w:r>
    </w:p>
    <w:p w:rsidR="00D51959" w:rsidRDefault="00D51959" w:rsidP="00F91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 2.11.1 раздела 2 слова «30 минут» заменить словами «15 минут».</w:t>
      </w:r>
    </w:p>
    <w:p w:rsidR="00D51959" w:rsidRDefault="00D51959" w:rsidP="00F91DAF">
      <w:pPr>
        <w:ind w:firstLine="709"/>
        <w:jc w:val="both"/>
        <w:rPr>
          <w:sz w:val="28"/>
          <w:szCs w:val="28"/>
        </w:rPr>
      </w:pPr>
    </w:p>
    <w:p w:rsidR="00D51959" w:rsidRDefault="00D51959" w:rsidP="00F91DAF">
      <w:pPr>
        <w:ind w:firstLine="709"/>
        <w:jc w:val="both"/>
        <w:rPr>
          <w:sz w:val="28"/>
          <w:szCs w:val="28"/>
        </w:rPr>
      </w:pPr>
    </w:p>
    <w:p w:rsidR="00D51959" w:rsidRDefault="00D51959" w:rsidP="00F91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Надейковичского </w:t>
      </w:r>
    </w:p>
    <w:p w:rsidR="00D51959" w:rsidRDefault="00D51959" w:rsidP="00F91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Шумячского района </w:t>
      </w:r>
    </w:p>
    <w:p w:rsidR="00D51959" w:rsidRDefault="00D51959" w:rsidP="00F91DAF">
      <w:pPr>
        <w:jc w:val="both"/>
      </w:pPr>
      <w:r>
        <w:rPr>
          <w:sz w:val="28"/>
          <w:szCs w:val="28"/>
        </w:rPr>
        <w:t>Смоленской области                                                                                        Л.Л. Дацко</w:t>
      </w:r>
    </w:p>
    <w:p w:rsidR="00D51959" w:rsidRDefault="00D51959" w:rsidP="00F91DAF"/>
    <w:p w:rsidR="00D51959" w:rsidRDefault="00D51959" w:rsidP="00F91DAF"/>
    <w:p w:rsidR="00D51959" w:rsidRDefault="00D51959" w:rsidP="00F91DAF">
      <w:pPr>
        <w:ind w:right="-1"/>
      </w:pPr>
    </w:p>
    <w:sectPr w:rsidR="00D51959" w:rsidSect="00114E40">
      <w:pgSz w:w="11906" w:h="16838" w:code="9"/>
      <w:pgMar w:top="719" w:right="567" w:bottom="539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AF"/>
    <w:rsid w:val="00053582"/>
    <w:rsid w:val="00114E40"/>
    <w:rsid w:val="001801CB"/>
    <w:rsid w:val="002E649A"/>
    <w:rsid w:val="00394120"/>
    <w:rsid w:val="004314C2"/>
    <w:rsid w:val="004E5F79"/>
    <w:rsid w:val="0072488A"/>
    <w:rsid w:val="007608B7"/>
    <w:rsid w:val="00782125"/>
    <w:rsid w:val="0078400D"/>
    <w:rsid w:val="00AC7652"/>
    <w:rsid w:val="00C54C09"/>
    <w:rsid w:val="00C575BD"/>
    <w:rsid w:val="00CE3AC2"/>
    <w:rsid w:val="00D51959"/>
    <w:rsid w:val="00F9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D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F91D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1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1D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E4E9B0D9D5DB09ECB674719D20BAFF68E2217FF204BB74A23D28D206676972vAs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2013-12-27T05:27:00Z</cp:lastPrinted>
  <dcterms:created xsi:type="dcterms:W3CDTF">2013-12-25T15:12:00Z</dcterms:created>
  <dcterms:modified xsi:type="dcterms:W3CDTF">2013-12-27T07:58:00Z</dcterms:modified>
</cp:coreProperties>
</file>