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B" w:rsidRPr="00FA08F4" w:rsidRDefault="00FB369B" w:rsidP="00FB369B">
      <w:pPr>
        <w:widowControl w:val="0"/>
        <w:tabs>
          <w:tab w:val="left" w:pos="246"/>
          <w:tab w:val="left" w:leader="underscore" w:pos="8895"/>
        </w:tabs>
        <w:spacing w:line="552" w:lineRule="exact"/>
        <w:ind w:firstLine="0"/>
        <w:rPr>
          <w:szCs w:val="28"/>
        </w:rPr>
      </w:pPr>
    </w:p>
    <w:p w:rsidR="00FB369B" w:rsidRDefault="00FB369B" w:rsidP="00FB369B">
      <w:pPr>
        <w:pStyle w:val="4"/>
        <w:shd w:val="clear" w:color="auto" w:fill="auto"/>
        <w:ind w:firstLine="0"/>
        <w:rPr>
          <w:sz w:val="28"/>
          <w:szCs w:val="28"/>
        </w:rPr>
      </w:pPr>
    </w:p>
    <w:p w:rsidR="00FB369B" w:rsidRDefault="00FB369B" w:rsidP="00FB369B">
      <w:pPr>
        <w:pStyle w:val="a7"/>
        <w:shd w:val="clear" w:color="auto" w:fill="auto"/>
        <w:tabs>
          <w:tab w:val="left" w:pos="763"/>
          <w:tab w:val="left" w:pos="7655"/>
        </w:tabs>
        <w:jc w:val="left"/>
        <w:rPr>
          <w:sz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32" w:rsidRDefault="00B73C32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9B" w:rsidRPr="00FB369B" w:rsidRDefault="00FB369B" w:rsidP="00FB369B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B">
        <w:rPr>
          <w:rFonts w:ascii="Times New Roman" w:hAnsi="Times New Roman" w:cs="Times New Roman"/>
          <w:sz w:val="28"/>
          <w:szCs w:val="28"/>
        </w:rPr>
        <w:t>ОТЧЕТ</w:t>
      </w:r>
    </w:p>
    <w:p w:rsidR="00FB369B" w:rsidRPr="00FB369B" w:rsidRDefault="00FB369B" w:rsidP="00FB369B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69B">
        <w:rPr>
          <w:rFonts w:ascii="Times New Roman" w:hAnsi="Times New Roman" w:cs="Times New Roman"/>
          <w:sz w:val="28"/>
          <w:szCs w:val="28"/>
        </w:rPr>
        <w:t>о выполнении муниципального задания</w:t>
      </w:r>
    </w:p>
    <w:p w:rsidR="00FB369B" w:rsidRPr="00FB369B" w:rsidRDefault="0060186B" w:rsidP="00FB369B">
      <w:pPr>
        <w:tabs>
          <w:tab w:val="left" w:leader="underscore" w:pos="1153"/>
          <w:tab w:val="left" w:leader="underscore" w:pos="4666"/>
          <w:tab w:val="left" w:leader="underscore" w:pos="5636"/>
        </w:tabs>
        <w:jc w:val="center"/>
        <w:rPr>
          <w:szCs w:val="28"/>
        </w:rPr>
      </w:pPr>
      <w:r>
        <w:rPr>
          <w:szCs w:val="28"/>
        </w:rPr>
        <w:t xml:space="preserve">на </w:t>
      </w:r>
      <w:r w:rsidR="00B73C32">
        <w:rPr>
          <w:szCs w:val="28"/>
        </w:rPr>
        <w:t xml:space="preserve">2017 </w:t>
      </w:r>
      <w:r w:rsidR="00FB369B" w:rsidRPr="00FB369B">
        <w:rPr>
          <w:szCs w:val="28"/>
        </w:rPr>
        <w:t xml:space="preserve">год и на плановый период </w:t>
      </w:r>
      <w:r w:rsidR="00B73C32">
        <w:rPr>
          <w:szCs w:val="28"/>
        </w:rPr>
        <w:t xml:space="preserve">2018 </w:t>
      </w:r>
      <w:r w:rsidR="00FB369B" w:rsidRPr="00FB369B">
        <w:rPr>
          <w:szCs w:val="28"/>
        </w:rPr>
        <w:t xml:space="preserve">и </w:t>
      </w:r>
      <w:r w:rsidR="00B73C32">
        <w:rPr>
          <w:szCs w:val="28"/>
        </w:rPr>
        <w:t xml:space="preserve">2019 </w:t>
      </w:r>
      <w:r w:rsidR="00FB369B" w:rsidRPr="00FB369B">
        <w:rPr>
          <w:szCs w:val="28"/>
        </w:rPr>
        <w:t>годов</w:t>
      </w:r>
    </w:p>
    <w:p w:rsidR="00FB369B" w:rsidRPr="00FB369B" w:rsidRDefault="00FB369B" w:rsidP="00FB369B">
      <w:pPr>
        <w:tabs>
          <w:tab w:val="left" w:pos="2938"/>
        </w:tabs>
        <w:jc w:val="center"/>
        <w:rPr>
          <w:szCs w:val="28"/>
        </w:rPr>
      </w:pPr>
      <w:r w:rsidRPr="00FB369B">
        <w:rPr>
          <w:szCs w:val="28"/>
        </w:rPr>
        <w:t>от«</w:t>
      </w:r>
      <w:r w:rsidR="000F0411">
        <w:rPr>
          <w:szCs w:val="28"/>
        </w:rPr>
        <w:t>17</w:t>
      </w:r>
      <w:r w:rsidRPr="00FB369B">
        <w:rPr>
          <w:szCs w:val="28"/>
        </w:rPr>
        <w:t xml:space="preserve">» </w:t>
      </w:r>
      <w:r w:rsidR="000F0411">
        <w:rPr>
          <w:szCs w:val="28"/>
        </w:rPr>
        <w:t xml:space="preserve">января </w:t>
      </w:r>
      <w:r w:rsidRPr="00FB369B">
        <w:rPr>
          <w:szCs w:val="28"/>
        </w:rPr>
        <w:t>20</w:t>
      </w:r>
      <w:r w:rsidR="000F0411">
        <w:rPr>
          <w:szCs w:val="28"/>
        </w:rPr>
        <w:t>18</w:t>
      </w:r>
      <w:r w:rsidRPr="00FB369B">
        <w:rPr>
          <w:szCs w:val="28"/>
        </w:rPr>
        <w:t xml:space="preserve"> г.</w:t>
      </w:r>
    </w:p>
    <w:p w:rsidR="00B73C32" w:rsidRDefault="00B73C32" w:rsidP="00B73C32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b/>
          <w:szCs w:val="28"/>
          <w:u w:val="single"/>
        </w:rPr>
      </w:pPr>
    </w:p>
    <w:p w:rsidR="00B73C32" w:rsidRPr="00060DAC" w:rsidRDefault="00B73C32" w:rsidP="00B73C32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b/>
          <w:szCs w:val="28"/>
          <w:u w:val="single"/>
        </w:rPr>
      </w:pPr>
      <w:r w:rsidRPr="00060DAC">
        <w:rPr>
          <w:b/>
          <w:szCs w:val="28"/>
          <w:u w:val="single"/>
        </w:rPr>
        <w:t>Муниципальное бюджетное учреждение культуры «</w:t>
      </w:r>
      <w:proofErr w:type="spellStart"/>
      <w:r w:rsidRPr="00060DAC">
        <w:rPr>
          <w:b/>
          <w:szCs w:val="28"/>
          <w:u w:val="single"/>
        </w:rPr>
        <w:t>Шумячская</w:t>
      </w:r>
      <w:proofErr w:type="spellEnd"/>
      <w:r w:rsidRPr="00060DAC">
        <w:rPr>
          <w:b/>
          <w:szCs w:val="28"/>
          <w:u w:val="single"/>
        </w:rPr>
        <w:t xml:space="preserve"> </w:t>
      </w:r>
    </w:p>
    <w:p w:rsidR="00B73C32" w:rsidRDefault="00B73C32" w:rsidP="00B73C32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sz w:val="18"/>
          <w:szCs w:val="18"/>
        </w:rPr>
      </w:pPr>
      <w:r>
        <w:rPr>
          <w:szCs w:val="28"/>
        </w:rPr>
        <w:t>(</w:t>
      </w:r>
      <w:r w:rsidRPr="00EC3A30">
        <w:rPr>
          <w:sz w:val="18"/>
          <w:szCs w:val="18"/>
        </w:rPr>
        <w:t>наименование муниципального учреждения)</w:t>
      </w:r>
    </w:p>
    <w:p w:rsidR="00B73C32" w:rsidRPr="00060DAC" w:rsidRDefault="00B73C32" w:rsidP="00B73C32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b/>
          <w:szCs w:val="28"/>
          <w:u w:val="single"/>
        </w:rPr>
      </w:pPr>
      <w:r w:rsidRPr="00060DAC">
        <w:rPr>
          <w:b/>
          <w:szCs w:val="28"/>
          <w:u w:val="single"/>
        </w:rPr>
        <w:t xml:space="preserve">централизованная клубная система»                                          </w:t>
      </w:r>
    </w:p>
    <w:p w:rsidR="00B73C32" w:rsidRDefault="00B73C32" w:rsidP="00B73C32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szCs w:val="28"/>
        </w:rPr>
      </w:pPr>
    </w:p>
    <w:p w:rsidR="00B73C32" w:rsidRPr="00F2693D" w:rsidRDefault="00B73C32" w:rsidP="00B73C32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b/>
          <w:sz w:val="24"/>
          <w:szCs w:val="18"/>
          <w:vertAlign w:val="superscript"/>
        </w:rPr>
      </w:pPr>
      <w:r w:rsidRPr="00FB369B">
        <w:rPr>
          <w:szCs w:val="28"/>
        </w:rPr>
        <w:t xml:space="preserve"> </w:t>
      </w:r>
      <w:r w:rsidRPr="00F2693D">
        <w:rPr>
          <w:b/>
          <w:szCs w:val="20"/>
        </w:rPr>
        <w:t>92.51</w:t>
      </w:r>
    </w:p>
    <w:p w:rsidR="00FB369B" w:rsidRPr="00FB369B" w:rsidRDefault="00FB369B" w:rsidP="00B73C32">
      <w:pPr>
        <w:jc w:val="center"/>
        <w:rPr>
          <w:szCs w:val="28"/>
        </w:rPr>
      </w:pPr>
    </w:p>
    <w:p w:rsidR="00FB369B" w:rsidRPr="00FB369B" w:rsidRDefault="00FB369B" w:rsidP="00FB369B">
      <w:pPr>
        <w:tabs>
          <w:tab w:val="left" w:leader="underscore" w:pos="7364"/>
        </w:tabs>
        <w:ind w:firstLine="360"/>
        <w:jc w:val="left"/>
        <w:rPr>
          <w:szCs w:val="28"/>
        </w:rPr>
      </w:pPr>
      <w:r w:rsidRPr="00FB369B">
        <w:rPr>
          <w:szCs w:val="28"/>
        </w:rPr>
        <w:t>Периодичность</w:t>
      </w:r>
      <w:r w:rsidR="00B73C32">
        <w:rPr>
          <w:szCs w:val="28"/>
        </w:rPr>
        <w:t xml:space="preserve"> </w:t>
      </w:r>
      <w:r w:rsidR="00B73C32" w:rsidRPr="00B73C32">
        <w:rPr>
          <w:b/>
          <w:szCs w:val="28"/>
          <w:u w:val="single"/>
        </w:rPr>
        <w:t>1 раз в год</w:t>
      </w:r>
      <w:r w:rsidR="00B73C32">
        <w:rPr>
          <w:b/>
          <w:szCs w:val="28"/>
          <w:u w:val="single"/>
        </w:rPr>
        <w:t xml:space="preserve">_________________________________________  </w:t>
      </w:r>
      <w:r w:rsidR="00B73C32">
        <w:rPr>
          <w:szCs w:val="28"/>
        </w:rPr>
        <w:t xml:space="preserve"> </w:t>
      </w:r>
    </w:p>
    <w:p w:rsidR="00FB369B" w:rsidRPr="00B73C32" w:rsidRDefault="00FB369B" w:rsidP="00FB369B">
      <w:pPr>
        <w:ind w:firstLine="360"/>
        <w:jc w:val="center"/>
        <w:rPr>
          <w:szCs w:val="28"/>
          <w:vertAlign w:val="superscript"/>
        </w:rPr>
      </w:pPr>
      <w:r w:rsidRPr="00B73C32">
        <w:rPr>
          <w:szCs w:val="28"/>
          <w:vertAlign w:val="superscript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FB369B" w:rsidRDefault="00FB369B" w:rsidP="00FB369B">
      <w:pPr>
        <w:ind w:firstLine="360"/>
        <w:jc w:val="center"/>
        <w:rPr>
          <w:szCs w:val="28"/>
        </w:rPr>
      </w:pPr>
    </w:p>
    <w:p w:rsidR="00B73C32" w:rsidRDefault="00B73C32" w:rsidP="00FB369B">
      <w:pPr>
        <w:ind w:firstLine="360"/>
        <w:jc w:val="center"/>
        <w:rPr>
          <w:szCs w:val="28"/>
        </w:rPr>
      </w:pPr>
    </w:p>
    <w:p w:rsidR="00FB369B" w:rsidRPr="0060186B" w:rsidRDefault="00FB369B" w:rsidP="00FB369B">
      <w:pPr>
        <w:ind w:firstLine="360"/>
        <w:jc w:val="center"/>
        <w:rPr>
          <w:sz w:val="24"/>
          <w:szCs w:val="28"/>
        </w:rPr>
      </w:pPr>
      <w:r w:rsidRPr="0060186B">
        <w:rPr>
          <w:sz w:val="24"/>
          <w:szCs w:val="28"/>
        </w:rPr>
        <w:lastRenderedPageBreak/>
        <w:t>ЧАСТЬ 1. Сведения об оказываемых муниципальных услугах</w:t>
      </w:r>
    </w:p>
    <w:p w:rsidR="00F52CFD" w:rsidRPr="0060186B" w:rsidRDefault="00F52CFD" w:rsidP="00FB369B">
      <w:pPr>
        <w:ind w:firstLine="360"/>
        <w:jc w:val="center"/>
        <w:rPr>
          <w:sz w:val="24"/>
          <w:szCs w:val="28"/>
        </w:rPr>
      </w:pPr>
    </w:p>
    <w:p w:rsidR="00FB369B" w:rsidRPr="0060186B" w:rsidRDefault="00FB369B" w:rsidP="00FB369B">
      <w:pPr>
        <w:jc w:val="center"/>
        <w:rPr>
          <w:sz w:val="24"/>
          <w:szCs w:val="28"/>
        </w:rPr>
      </w:pPr>
      <w:r w:rsidRPr="0060186B">
        <w:rPr>
          <w:sz w:val="24"/>
          <w:szCs w:val="28"/>
        </w:rPr>
        <w:t xml:space="preserve">РАЗДЕЛ </w:t>
      </w:r>
      <w:r w:rsidR="00B73C32" w:rsidRPr="0060186B">
        <w:rPr>
          <w:sz w:val="24"/>
          <w:szCs w:val="28"/>
        </w:rPr>
        <w:t>1</w:t>
      </w:r>
    </w:p>
    <w:p w:rsidR="00FB369B" w:rsidRPr="0060186B" w:rsidRDefault="00FB369B" w:rsidP="00FB369B">
      <w:pPr>
        <w:jc w:val="center"/>
        <w:rPr>
          <w:sz w:val="24"/>
          <w:szCs w:val="28"/>
        </w:rPr>
      </w:pPr>
    </w:p>
    <w:p w:rsidR="00B73C32" w:rsidRPr="0060186B" w:rsidRDefault="00FB369B" w:rsidP="00B73C32">
      <w:pPr>
        <w:widowControl w:val="0"/>
        <w:numPr>
          <w:ilvl w:val="0"/>
          <w:numId w:val="3"/>
        </w:numPr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b/>
          <w:sz w:val="24"/>
          <w:szCs w:val="28"/>
        </w:rPr>
      </w:pPr>
      <w:r w:rsidRPr="0060186B">
        <w:rPr>
          <w:sz w:val="24"/>
          <w:szCs w:val="28"/>
        </w:rPr>
        <w:t xml:space="preserve">Уникальный номер муниципальной услуги по базовому (отраслевому) перечню: </w:t>
      </w:r>
      <w:r w:rsidR="00B73C32" w:rsidRPr="0060186B">
        <w:rPr>
          <w:b/>
          <w:sz w:val="24"/>
          <w:szCs w:val="28"/>
        </w:rPr>
        <w:t>07.010.0</w:t>
      </w:r>
    </w:p>
    <w:p w:rsidR="00B73C32" w:rsidRPr="0060186B" w:rsidRDefault="00FB369B" w:rsidP="00B73C32">
      <w:pPr>
        <w:widowControl w:val="0"/>
        <w:numPr>
          <w:ilvl w:val="0"/>
          <w:numId w:val="3"/>
        </w:numPr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b/>
          <w:sz w:val="24"/>
          <w:szCs w:val="28"/>
        </w:rPr>
      </w:pPr>
      <w:r w:rsidRPr="0060186B">
        <w:rPr>
          <w:sz w:val="24"/>
          <w:szCs w:val="28"/>
        </w:rPr>
        <w:t xml:space="preserve">Наименование муниципальной услуги: </w:t>
      </w:r>
      <w:r w:rsidR="00B73C32" w:rsidRPr="0060186B">
        <w:rPr>
          <w:b/>
          <w:sz w:val="24"/>
          <w:szCs w:val="24"/>
        </w:rPr>
        <w:t xml:space="preserve">Организация и проведение культурно-массовых мероприятий </w:t>
      </w:r>
    </w:p>
    <w:p w:rsidR="00B73C32" w:rsidRPr="0060186B" w:rsidRDefault="00FB369B" w:rsidP="00B73C32">
      <w:pPr>
        <w:widowControl w:val="0"/>
        <w:numPr>
          <w:ilvl w:val="0"/>
          <w:numId w:val="3"/>
        </w:numPr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b/>
          <w:sz w:val="24"/>
          <w:szCs w:val="28"/>
        </w:rPr>
      </w:pPr>
      <w:r w:rsidRPr="0060186B">
        <w:rPr>
          <w:sz w:val="24"/>
          <w:szCs w:val="28"/>
        </w:rPr>
        <w:t>Категории потребителей муниципальной услуги</w:t>
      </w:r>
      <w:r w:rsidR="00B73C32" w:rsidRPr="0060186B">
        <w:rPr>
          <w:sz w:val="24"/>
          <w:szCs w:val="28"/>
        </w:rPr>
        <w:t>:</w:t>
      </w:r>
      <w:r w:rsidRPr="0060186B">
        <w:rPr>
          <w:sz w:val="24"/>
          <w:szCs w:val="28"/>
        </w:rPr>
        <w:t xml:space="preserve"> </w:t>
      </w:r>
      <w:r w:rsidR="00B73C32" w:rsidRPr="0060186B">
        <w:rPr>
          <w:b/>
          <w:sz w:val="24"/>
          <w:szCs w:val="28"/>
        </w:rPr>
        <w:t>Юридические лица, физические лица</w:t>
      </w:r>
    </w:p>
    <w:p w:rsidR="00FB369B" w:rsidRPr="0060186B" w:rsidRDefault="00FB369B" w:rsidP="00B73C32">
      <w:pPr>
        <w:widowControl w:val="0"/>
        <w:numPr>
          <w:ilvl w:val="0"/>
          <w:numId w:val="3"/>
        </w:numPr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sz w:val="24"/>
          <w:szCs w:val="28"/>
        </w:rPr>
      </w:pPr>
      <w:r w:rsidRPr="0060186B">
        <w:rPr>
          <w:sz w:val="24"/>
          <w:szCs w:val="28"/>
        </w:rPr>
        <w:t>Показатели, характеризующие содержание, условия (формы) оказания муниципальной услуги: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402"/>
        <w:gridCol w:w="3260"/>
      </w:tblGrid>
      <w:tr w:rsidR="00B73C32" w:rsidRPr="007C1FBF" w:rsidTr="00B73C32">
        <w:trPr>
          <w:trHeight w:val="92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Уникальный</w:t>
            </w:r>
          </w:p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номер</w:t>
            </w:r>
          </w:p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реестровой</w:t>
            </w:r>
          </w:p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73C32" w:rsidRPr="007C1FBF" w:rsidTr="00B73C32">
        <w:trPr>
          <w:trHeight w:val="533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C32" w:rsidRPr="007C1FBF" w:rsidRDefault="00B73C32" w:rsidP="00FB369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B73C32" w:rsidRPr="007C1FBF" w:rsidRDefault="00B73C32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B73C32" w:rsidRPr="007C1FBF" w:rsidTr="00B73C32"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32" w:rsidRPr="007C1FBF" w:rsidRDefault="00B73C32" w:rsidP="00B73C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C32" w:rsidRPr="007C1FBF" w:rsidRDefault="00B73C32" w:rsidP="00B73C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32" w:rsidRPr="007C1FBF" w:rsidRDefault="00B73C32" w:rsidP="00B73C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3C32" w:rsidRPr="007C1FBF" w:rsidTr="00F52CFD">
        <w:trPr>
          <w:trHeight w:val="3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C32" w:rsidRPr="007C1FBF" w:rsidRDefault="00B73C32" w:rsidP="00F52CFD">
            <w:pPr>
              <w:ind w:firstLine="0"/>
              <w:jc w:val="center"/>
              <w:rPr>
                <w:sz w:val="24"/>
                <w:szCs w:val="24"/>
              </w:rPr>
            </w:pPr>
            <w:r w:rsidRPr="007C1FBF">
              <w:rPr>
                <w:sz w:val="24"/>
                <w:szCs w:val="24"/>
              </w:rPr>
              <w:t>0710000100000000002103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C32" w:rsidRPr="007C1FBF" w:rsidRDefault="00B73C32" w:rsidP="00F52CFD">
            <w:pPr>
              <w:ind w:right="132" w:firstLine="0"/>
              <w:rPr>
                <w:sz w:val="24"/>
                <w:szCs w:val="24"/>
              </w:rPr>
            </w:pPr>
            <w:r w:rsidRPr="007C1FBF">
              <w:rPr>
                <w:sz w:val="24"/>
                <w:szCs w:val="24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32" w:rsidRPr="00F52CFD" w:rsidRDefault="00B73C32" w:rsidP="00F52CFD">
            <w:pPr>
              <w:ind w:hanging="1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B369B" w:rsidRPr="00FB369B" w:rsidRDefault="00FB369B" w:rsidP="00FB369B">
      <w:pPr>
        <w:widowControl w:val="0"/>
        <w:tabs>
          <w:tab w:val="left" w:pos="303"/>
        </w:tabs>
        <w:ind w:firstLine="0"/>
        <w:jc w:val="left"/>
        <w:rPr>
          <w:szCs w:val="28"/>
        </w:rPr>
      </w:pPr>
      <w:r w:rsidRPr="00FB369B">
        <w:rPr>
          <w:szCs w:val="28"/>
        </w:rPr>
        <w:tab/>
      </w:r>
    </w:p>
    <w:p w:rsidR="00FB369B" w:rsidRPr="0060186B" w:rsidRDefault="00FB369B" w:rsidP="007C1FBF">
      <w:pPr>
        <w:pStyle w:val="aa"/>
        <w:widowControl w:val="0"/>
        <w:numPr>
          <w:ilvl w:val="0"/>
          <w:numId w:val="3"/>
        </w:numPr>
        <w:tabs>
          <w:tab w:val="left" w:pos="303"/>
        </w:tabs>
        <w:ind w:left="0" w:firstLine="0"/>
        <w:jc w:val="left"/>
        <w:rPr>
          <w:sz w:val="24"/>
          <w:szCs w:val="28"/>
        </w:rPr>
      </w:pPr>
      <w:r w:rsidRPr="0060186B">
        <w:rPr>
          <w:sz w:val="24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7C1FBF" w:rsidRPr="0060186B" w:rsidRDefault="007C1FBF" w:rsidP="007C1FBF">
      <w:pPr>
        <w:pStyle w:val="aa"/>
        <w:widowControl w:val="0"/>
        <w:tabs>
          <w:tab w:val="left" w:pos="303"/>
        </w:tabs>
        <w:ind w:left="0" w:firstLine="0"/>
        <w:jc w:val="left"/>
        <w:rPr>
          <w:sz w:val="24"/>
          <w:szCs w:val="28"/>
        </w:rPr>
      </w:pPr>
    </w:p>
    <w:p w:rsidR="00FB369B" w:rsidRPr="0060186B" w:rsidRDefault="007C1FBF" w:rsidP="007C1FBF">
      <w:pPr>
        <w:pStyle w:val="aa"/>
        <w:widowControl w:val="0"/>
        <w:numPr>
          <w:ilvl w:val="1"/>
          <w:numId w:val="6"/>
        </w:numPr>
        <w:tabs>
          <w:tab w:val="left" w:pos="428"/>
        </w:tabs>
        <w:jc w:val="left"/>
        <w:rPr>
          <w:sz w:val="24"/>
          <w:szCs w:val="28"/>
        </w:rPr>
      </w:pPr>
      <w:r w:rsidRPr="0060186B">
        <w:rPr>
          <w:sz w:val="24"/>
          <w:szCs w:val="28"/>
        </w:rPr>
        <w:t xml:space="preserve"> </w:t>
      </w:r>
      <w:r w:rsidR="00FB369B" w:rsidRPr="0060186B">
        <w:rPr>
          <w:sz w:val="24"/>
          <w:szCs w:val="28"/>
        </w:rPr>
        <w:t>Показатели, характеризующие объем муниципальной услуги:</w:t>
      </w:r>
    </w:p>
    <w:p w:rsidR="007C1FBF" w:rsidRPr="007C1FBF" w:rsidRDefault="007C1FBF" w:rsidP="007C1FBF">
      <w:pPr>
        <w:pStyle w:val="aa"/>
        <w:widowControl w:val="0"/>
        <w:tabs>
          <w:tab w:val="left" w:pos="428"/>
        </w:tabs>
        <w:ind w:firstLine="0"/>
        <w:jc w:val="left"/>
        <w:rPr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552"/>
        <w:gridCol w:w="858"/>
        <w:gridCol w:w="1276"/>
        <w:gridCol w:w="992"/>
        <w:gridCol w:w="1275"/>
        <w:gridCol w:w="1276"/>
        <w:gridCol w:w="1418"/>
      </w:tblGrid>
      <w:tr w:rsidR="00FB369B" w:rsidRPr="0060186B" w:rsidTr="0060186B">
        <w:trPr>
          <w:trHeight w:val="36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Уникаль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FB369B" w:rsidRPr="0060186B" w:rsidTr="0060186B">
        <w:trPr>
          <w:trHeight w:val="1961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наиме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нование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едини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ца</w:t>
            </w:r>
          </w:p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измере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7C1FBF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утвержде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 в муниципал</w:t>
            </w:r>
            <w:r w:rsidR="00FB369B" w:rsidRPr="0060186B">
              <w:rPr>
                <w:rStyle w:val="115pt"/>
                <w:sz w:val="20"/>
                <w:szCs w:val="20"/>
                <w:lang w:eastAsia="ru-RU"/>
              </w:rPr>
              <w:t>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исполнено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отчетную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7C1FBF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</w:t>
            </w:r>
            <w:r w:rsidR="00FB369B" w:rsidRPr="0060186B">
              <w:rPr>
                <w:rStyle w:val="115pt"/>
                <w:sz w:val="20"/>
                <w:szCs w:val="20"/>
                <w:lang w:eastAsia="ru-RU"/>
              </w:rPr>
              <w:t>опустимое (возможное) отклонени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t>е, установлен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 xml:space="preserve">ное в </w:t>
            </w:r>
            <w:proofErr w:type="spellStart"/>
            <w:proofErr w:type="gramStart"/>
            <w:r w:rsidRPr="0060186B">
              <w:rPr>
                <w:rStyle w:val="115pt"/>
                <w:sz w:val="20"/>
                <w:szCs w:val="20"/>
                <w:lang w:eastAsia="ru-RU"/>
              </w:rPr>
              <w:t>муниципа</w:t>
            </w:r>
            <w:proofErr w:type="spellEnd"/>
            <w:r w:rsidRPr="0060186B">
              <w:rPr>
                <w:rStyle w:val="115pt"/>
                <w:sz w:val="20"/>
                <w:szCs w:val="20"/>
                <w:lang w:eastAsia="ru-RU"/>
              </w:rPr>
              <w:t>-льн</w:t>
            </w:r>
            <w:r w:rsidR="00FB369B" w:rsidRPr="0060186B">
              <w:rPr>
                <w:rStyle w:val="115pt"/>
                <w:sz w:val="20"/>
                <w:szCs w:val="20"/>
                <w:lang w:eastAsia="ru-RU"/>
              </w:rPr>
              <w:t>ом</w:t>
            </w:r>
            <w:proofErr w:type="gramEnd"/>
            <w:r w:rsidR="00FB369B" w:rsidRPr="0060186B">
              <w:rPr>
                <w:rStyle w:val="115pt"/>
                <w:sz w:val="20"/>
                <w:szCs w:val="20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отклонение,</w:t>
            </w:r>
          </w:p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превыша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ющее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допустимое</w:t>
            </w:r>
          </w:p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(возмож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ное)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значение: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гр.5/гр.4*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причины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B369B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C1FBF" w:rsidRPr="0060186B" w:rsidTr="0060186B">
        <w:trPr>
          <w:trHeight w:val="3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0710000100000000002103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left="136" w:firstLine="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left="132"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F52CFD" w:rsidP="007C1FBF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94</w:t>
            </w:r>
          </w:p>
          <w:p w:rsidR="00D43428" w:rsidRPr="0060186B" w:rsidRDefault="00D43428" w:rsidP="000F0411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 xml:space="preserve"> - ремонт </w:t>
            </w:r>
            <w:proofErr w:type="gramStart"/>
            <w:r w:rsidRPr="0060186B">
              <w:rPr>
                <w:sz w:val="20"/>
                <w:szCs w:val="20"/>
              </w:rPr>
              <w:t>Первомайского</w:t>
            </w:r>
            <w:proofErr w:type="gramEnd"/>
            <w:r w:rsidRPr="0060186B">
              <w:rPr>
                <w:sz w:val="20"/>
                <w:szCs w:val="20"/>
              </w:rPr>
              <w:t xml:space="preserve"> СДК; </w:t>
            </w:r>
          </w:p>
          <w:p w:rsidR="007C1FBF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 xml:space="preserve">- проведение планируемых платных мероприятий было на </w:t>
            </w:r>
            <w:r w:rsidRPr="0060186B">
              <w:rPr>
                <w:sz w:val="20"/>
                <w:szCs w:val="20"/>
              </w:rPr>
              <w:lastRenderedPageBreak/>
              <w:t>бесплатной основе,</w:t>
            </w:r>
          </w:p>
        </w:tc>
      </w:tr>
      <w:tr w:rsidR="007C1FBF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lastRenderedPageBreak/>
              <w:t>0710000100000000002103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left="136" w:firstLine="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left="132"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7766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7C1FBF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75</w:t>
            </w:r>
          </w:p>
          <w:p w:rsidR="00D43428" w:rsidRPr="0060186B" w:rsidRDefault="00D43428" w:rsidP="007C1FBF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 - ремонт </w:t>
            </w:r>
            <w:proofErr w:type="gramStart"/>
            <w:r w:rsidRPr="0060186B">
              <w:rPr>
                <w:sz w:val="20"/>
              </w:rPr>
              <w:t>Первомайского</w:t>
            </w:r>
            <w:proofErr w:type="gramEnd"/>
            <w:r w:rsidRPr="0060186B">
              <w:rPr>
                <w:sz w:val="20"/>
              </w:rPr>
              <w:t xml:space="preserve"> СДК; </w:t>
            </w:r>
          </w:p>
          <w:p w:rsidR="007C1FBF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</w:rPr>
              <w:t xml:space="preserve">- проведение планируемых платных мероприятий было </w:t>
            </w:r>
            <w:r>
              <w:rPr>
                <w:sz w:val="20"/>
              </w:rPr>
              <w:t>на бесплатной основе.</w:t>
            </w:r>
          </w:p>
        </w:tc>
      </w:tr>
    </w:tbl>
    <w:p w:rsidR="00FB369B" w:rsidRPr="00FB369B" w:rsidRDefault="00FB369B" w:rsidP="00FB369B">
      <w:pPr>
        <w:rPr>
          <w:szCs w:val="28"/>
        </w:rPr>
      </w:pPr>
    </w:p>
    <w:p w:rsidR="00FB369B" w:rsidRPr="0060186B" w:rsidRDefault="00FB369B" w:rsidP="007C1FBF">
      <w:pPr>
        <w:pStyle w:val="a9"/>
        <w:numPr>
          <w:ilvl w:val="1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0186B">
        <w:rPr>
          <w:rFonts w:ascii="Times New Roman" w:hAnsi="Times New Roman" w:cs="Times New Roman"/>
          <w:sz w:val="24"/>
          <w:szCs w:val="28"/>
        </w:rPr>
        <w:t>Показатели, характеризующие качество муниципальной услуги:</w:t>
      </w:r>
    </w:p>
    <w:p w:rsidR="007C1FBF" w:rsidRPr="00FB369B" w:rsidRDefault="007C1FBF" w:rsidP="007C1FBF">
      <w:pPr>
        <w:pStyle w:val="a9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021"/>
        <w:gridCol w:w="1282"/>
        <w:gridCol w:w="1858"/>
        <w:gridCol w:w="1134"/>
        <w:gridCol w:w="2126"/>
      </w:tblGrid>
      <w:tr w:rsidR="00FB369B" w:rsidRPr="0060186B" w:rsidTr="0060186B">
        <w:trPr>
          <w:trHeight w:val="44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Уникальны</w:t>
            </w:r>
            <w:r w:rsidR="007C1FBF" w:rsidRPr="0060186B">
              <w:rPr>
                <w:rStyle w:val="115pt"/>
                <w:sz w:val="20"/>
                <w:szCs w:val="22"/>
                <w:lang w:eastAsia="ru-RU"/>
              </w:rPr>
              <w:t>й</w:t>
            </w:r>
            <w:r w:rsidRPr="0060186B">
              <w:rPr>
                <w:rStyle w:val="115pt"/>
                <w:sz w:val="20"/>
                <w:szCs w:val="22"/>
                <w:lang w:eastAsia="ru-RU"/>
              </w:rPr>
              <w:t xml:space="preserve"> номер реестровой записи</w:t>
            </w: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Показатель качества муниципальной услуги</w:t>
            </w:r>
          </w:p>
        </w:tc>
      </w:tr>
      <w:tr w:rsidR="00FB369B" w:rsidRPr="0060186B" w:rsidTr="0060186B">
        <w:trPr>
          <w:trHeight w:val="119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наименование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единица</w:t>
            </w:r>
          </w:p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исполнено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на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отчетную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причины</w:t>
            </w:r>
          </w:p>
          <w:p w:rsidR="00FB369B" w:rsidRPr="0060186B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sz w:val="20"/>
                <w:szCs w:val="22"/>
                <w:lang w:eastAsia="ru-RU"/>
              </w:rPr>
              <w:t>отклонения</w:t>
            </w:r>
          </w:p>
        </w:tc>
      </w:tr>
      <w:tr w:rsidR="00FB369B" w:rsidRPr="0060186B" w:rsidTr="0060186B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69B" w:rsidRPr="0060186B" w:rsidRDefault="00FB369B" w:rsidP="007C1FB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2"/>
                <w:lang w:eastAsia="ru-RU"/>
              </w:rPr>
              <w:t>6</w:t>
            </w:r>
          </w:p>
        </w:tc>
      </w:tr>
      <w:tr w:rsidR="007C1FBF" w:rsidRPr="0060186B" w:rsidTr="0060186B">
        <w:trPr>
          <w:trHeight w:val="34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0710000100000000002103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left="136" w:firstLine="0"/>
              <w:jc w:val="left"/>
              <w:rPr>
                <w:sz w:val="20"/>
              </w:rPr>
            </w:pPr>
            <w:r w:rsidRPr="0060186B">
              <w:rPr>
                <w:sz w:val="20"/>
              </w:rPr>
              <w:t>Количество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единиц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left="132" w:hanging="1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hanging="1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 - ремонт </w:t>
            </w:r>
            <w:proofErr w:type="gramStart"/>
            <w:r w:rsidRPr="0060186B">
              <w:rPr>
                <w:sz w:val="20"/>
              </w:rPr>
              <w:t>Первомайского</w:t>
            </w:r>
            <w:proofErr w:type="gramEnd"/>
            <w:r w:rsidRPr="0060186B">
              <w:rPr>
                <w:sz w:val="20"/>
              </w:rPr>
              <w:t xml:space="preserve"> СДК; </w:t>
            </w:r>
          </w:p>
          <w:p w:rsidR="007C1FBF" w:rsidRPr="0060186B" w:rsidRDefault="0060186B" w:rsidP="0060186B">
            <w:pPr>
              <w:ind w:firstLine="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- проведение планируемых платных мероприятий было </w:t>
            </w:r>
            <w:r>
              <w:rPr>
                <w:sz w:val="20"/>
              </w:rPr>
              <w:t>на бесплатной основе.</w:t>
            </w:r>
          </w:p>
        </w:tc>
      </w:tr>
      <w:tr w:rsidR="007C1FBF" w:rsidRPr="0060186B" w:rsidTr="0060186B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0710000100000000002103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left="136" w:firstLine="0"/>
              <w:jc w:val="left"/>
              <w:rPr>
                <w:sz w:val="20"/>
              </w:rPr>
            </w:pPr>
            <w:r w:rsidRPr="0060186B"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firstLine="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человек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left="132" w:hanging="1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10278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BF" w:rsidRPr="0060186B" w:rsidRDefault="007C1FBF" w:rsidP="00F52CFD">
            <w:pPr>
              <w:ind w:hanging="10"/>
              <w:jc w:val="center"/>
              <w:rPr>
                <w:sz w:val="20"/>
              </w:rPr>
            </w:pPr>
            <w:r w:rsidRPr="0060186B">
              <w:rPr>
                <w:sz w:val="20"/>
              </w:rPr>
              <w:t>7766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 - ремонт </w:t>
            </w:r>
            <w:proofErr w:type="gramStart"/>
            <w:r w:rsidRPr="0060186B">
              <w:rPr>
                <w:sz w:val="20"/>
              </w:rPr>
              <w:t>Первомайского</w:t>
            </w:r>
            <w:proofErr w:type="gramEnd"/>
            <w:r w:rsidRPr="0060186B">
              <w:rPr>
                <w:sz w:val="20"/>
              </w:rPr>
              <w:t xml:space="preserve"> СДК; </w:t>
            </w:r>
          </w:p>
          <w:p w:rsidR="007C1FBF" w:rsidRPr="0060186B" w:rsidRDefault="0060186B" w:rsidP="0060186B">
            <w:pPr>
              <w:ind w:firstLine="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- проведение планируемых платных мероприятий было </w:t>
            </w:r>
            <w:r>
              <w:rPr>
                <w:sz w:val="20"/>
              </w:rPr>
              <w:t>на бесплатной основе.</w:t>
            </w:r>
          </w:p>
        </w:tc>
      </w:tr>
    </w:tbl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Pr="00FB369B" w:rsidRDefault="00F52CFD" w:rsidP="00F52CFD">
      <w:pPr>
        <w:jc w:val="center"/>
        <w:rPr>
          <w:szCs w:val="28"/>
        </w:rPr>
      </w:pPr>
      <w:r w:rsidRPr="00FB369B">
        <w:rPr>
          <w:szCs w:val="28"/>
        </w:rPr>
        <w:lastRenderedPageBreak/>
        <w:t xml:space="preserve">РАЗДЕЛ </w:t>
      </w:r>
      <w:r>
        <w:rPr>
          <w:szCs w:val="28"/>
        </w:rPr>
        <w:t>2</w:t>
      </w:r>
    </w:p>
    <w:p w:rsidR="00F52CFD" w:rsidRPr="00FB369B" w:rsidRDefault="00F52CFD" w:rsidP="00F52CFD">
      <w:pPr>
        <w:jc w:val="center"/>
        <w:rPr>
          <w:szCs w:val="28"/>
        </w:rPr>
      </w:pPr>
    </w:p>
    <w:p w:rsidR="0038734D" w:rsidRPr="0060186B" w:rsidRDefault="0038734D" w:rsidP="0038734D">
      <w:pPr>
        <w:pStyle w:val="a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4"/>
          <w:lang w:eastAsia="ru-RU"/>
        </w:rPr>
        <w:t xml:space="preserve">Уникальный номер муниципальной услуги по базовому (отраслевому) перечню: </w:t>
      </w:r>
      <w:r w:rsidRPr="0060186B">
        <w:rPr>
          <w:b/>
          <w:sz w:val="24"/>
          <w:szCs w:val="24"/>
          <w:lang w:eastAsia="ru-RU"/>
        </w:rPr>
        <w:t>07.059.00</w:t>
      </w:r>
      <w:r w:rsidRPr="0060186B">
        <w:rPr>
          <w:b/>
          <w:sz w:val="24"/>
          <w:szCs w:val="24"/>
          <w:u w:val="single"/>
          <w:lang w:eastAsia="ru-RU"/>
        </w:rPr>
        <w:t xml:space="preserve"> </w:t>
      </w:r>
    </w:p>
    <w:p w:rsidR="0038734D" w:rsidRPr="0060186B" w:rsidRDefault="0038734D" w:rsidP="0038734D">
      <w:pPr>
        <w:pStyle w:val="a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4"/>
          <w:lang w:eastAsia="ru-RU"/>
        </w:rPr>
        <w:t xml:space="preserve">Наименование муниципальной услуги: </w:t>
      </w:r>
      <w:r w:rsidRPr="0060186B">
        <w:rPr>
          <w:b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F52CFD" w:rsidRPr="0060186B" w:rsidRDefault="00F52CFD" w:rsidP="00F52CFD">
      <w:pPr>
        <w:widowControl w:val="0"/>
        <w:numPr>
          <w:ilvl w:val="0"/>
          <w:numId w:val="9"/>
        </w:numPr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b/>
          <w:sz w:val="24"/>
          <w:szCs w:val="28"/>
        </w:rPr>
      </w:pPr>
      <w:r w:rsidRPr="0060186B">
        <w:rPr>
          <w:sz w:val="24"/>
          <w:szCs w:val="28"/>
        </w:rPr>
        <w:t xml:space="preserve">Категории потребителей муниципальной услуги: </w:t>
      </w:r>
      <w:r w:rsidRPr="0060186B">
        <w:rPr>
          <w:b/>
          <w:sz w:val="24"/>
          <w:szCs w:val="28"/>
        </w:rPr>
        <w:t>Юридические лица, физические лица</w:t>
      </w:r>
    </w:p>
    <w:p w:rsidR="00F52CFD" w:rsidRPr="0060186B" w:rsidRDefault="00F52CFD" w:rsidP="00F52CFD">
      <w:pPr>
        <w:widowControl w:val="0"/>
        <w:numPr>
          <w:ilvl w:val="0"/>
          <w:numId w:val="9"/>
        </w:numPr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sz w:val="24"/>
          <w:szCs w:val="28"/>
        </w:rPr>
      </w:pPr>
      <w:r w:rsidRPr="0060186B">
        <w:rPr>
          <w:sz w:val="24"/>
          <w:szCs w:val="28"/>
        </w:rPr>
        <w:t>Показатели, характеризующие содержание, условия (формы) оказания муниципальной услуги:</w:t>
      </w:r>
    </w:p>
    <w:p w:rsidR="0038734D" w:rsidRPr="00FB369B" w:rsidRDefault="0038734D" w:rsidP="0038734D">
      <w:pPr>
        <w:widowControl w:val="0"/>
        <w:tabs>
          <w:tab w:val="left" w:pos="255"/>
          <w:tab w:val="left" w:leader="underscore" w:pos="8578"/>
        </w:tabs>
        <w:spacing w:line="276" w:lineRule="auto"/>
        <w:ind w:firstLine="0"/>
        <w:jc w:val="left"/>
        <w:rPr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402"/>
        <w:gridCol w:w="3260"/>
      </w:tblGrid>
      <w:tr w:rsidR="00F52CFD" w:rsidRPr="007C1FBF" w:rsidTr="00F52CFD">
        <w:trPr>
          <w:trHeight w:val="92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Уникальный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номер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реестровой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52CFD" w:rsidRPr="007C1FBF" w:rsidTr="00F52CFD">
        <w:trPr>
          <w:trHeight w:val="533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F52CFD" w:rsidRPr="007C1FBF" w:rsidTr="00F52CFD"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52CFD" w:rsidRPr="007C1FBF" w:rsidTr="00F52CFD">
        <w:trPr>
          <w:trHeight w:val="3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CFD" w:rsidRPr="00443F88" w:rsidRDefault="00F52CFD" w:rsidP="00F52CFD">
            <w:pPr>
              <w:ind w:firstLine="0"/>
              <w:jc w:val="center"/>
              <w:rPr>
                <w:szCs w:val="28"/>
              </w:rPr>
            </w:pPr>
            <w:r w:rsidRPr="00443F88">
              <w:rPr>
                <w:sz w:val="24"/>
                <w:szCs w:val="24"/>
                <w:lang w:eastAsia="ru-RU"/>
              </w:rPr>
              <w:t>07059000100000000004103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FD" w:rsidRPr="007F14AD" w:rsidRDefault="00F52CFD" w:rsidP="00F52CFD">
            <w:pPr>
              <w:ind w:right="132" w:firstLine="0"/>
              <w:rPr>
                <w:sz w:val="24"/>
              </w:rPr>
            </w:pPr>
            <w:r w:rsidRPr="00443F88">
              <w:rPr>
                <w:sz w:val="24"/>
                <w:szCs w:val="28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FD" w:rsidRPr="00F52CFD" w:rsidRDefault="00F52CFD" w:rsidP="00F52CFD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52CFD" w:rsidRPr="00FB369B" w:rsidRDefault="00F52CFD" w:rsidP="00F52CFD">
      <w:pPr>
        <w:widowControl w:val="0"/>
        <w:tabs>
          <w:tab w:val="left" w:pos="303"/>
        </w:tabs>
        <w:ind w:firstLine="0"/>
        <w:jc w:val="left"/>
        <w:rPr>
          <w:szCs w:val="28"/>
        </w:rPr>
      </w:pPr>
      <w:r w:rsidRPr="00FB369B">
        <w:rPr>
          <w:szCs w:val="28"/>
        </w:rPr>
        <w:tab/>
      </w:r>
    </w:p>
    <w:p w:rsidR="00F52CFD" w:rsidRPr="0060186B" w:rsidRDefault="00F52CFD" w:rsidP="00F52CFD">
      <w:pPr>
        <w:pStyle w:val="aa"/>
        <w:widowControl w:val="0"/>
        <w:numPr>
          <w:ilvl w:val="0"/>
          <w:numId w:val="9"/>
        </w:numPr>
        <w:tabs>
          <w:tab w:val="left" w:pos="303"/>
        </w:tabs>
        <w:ind w:left="0" w:firstLine="0"/>
        <w:jc w:val="left"/>
        <w:rPr>
          <w:sz w:val="24"/>
          <w:szCs w:val="28"/>
        </w:rPr>
      </w:pPr>
      <w:r w:rsidRPr="0060186B">
        <w:rPr>
          <w:sz w:val="24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52CFD" w:rsidRPr="0060186B" w:rsidRDefault="00F52CFD" w:rsidP="00F52CFD">
      <w:pPr>
        <w:pStyle w:val="aa"/>
        <w:widowControl w:val="0"/>
        <w:tabs>
          <w:tab w:val="left" w:pos="303"/>
        </w:tabs>
        <w:ind w:left="0" w:firstLine="0"/>
        <w:jc w:val="left"/>
        <w:rPr>
          <w:sz w:val="24"/>
          <w:szCs w:val="28"/>
        </w:rPr>
      </w:pPr>
    </w:p>
    <w:p w:rsidR="00F52CFD" w:rsidRPr="0060186B" w:rsidRDefault="00F52CFD" w:rsidP="0060186B">
      <w:pPr>
        <w:pStyle w:val="aa"/>
        <w:widowControl w:val="0"/>
        <w:numPr>
          <w:ilvl w:val="1"/>
          <w:numId w:val="18"/>
        </w:numPr>
        <w:tabs>
          <w:tab w:val="left" w:pos="428"/>
        </w:tabs>
        <w:jc w:val="left"/>
        <w:rPr>
          <w:sz w:val="24"/>
          <w:szCs w:val="28"/>
        </w:rPr>
      </w:pPr>
      <w:r w:rsidRPr="0060186B">
        <w:rPr>
          <w:sz w:val="24"/>
          <w:szCs w:val="28"/>
        </w:rPr>
        <w:t xml:space="preserve"> Показатели, характеризующие объем муниципальной услуги:</w:t>
      </w:r>
    </w:p>
    <w:p w:rsidR="00F52CFD" w:rsidRPr="007C1FBF" w:rsidRDefault="00F52CFD" w:rsidP="00F52CFD">
      <w:pPr>
        <w:pStyle w:val="aa"/>
        <w:widowControl w:val="0"/>
        <w:tabs>
          <w:tab w:val="left" w:pos="428"/>
        </w:tabs>
        <w:ind w:firstLine="0"/>
        <w:jc w:val="left"/>
        <w:rPr>
          <w:szCs w:val="28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552"/>
        <w:gridCol w:w="858"/>
        <w:gridCol w:w="1276"/>
        <w:gridCol w:w="1134"/>
        <w:gridCol w:w="1275"/>
        <w:gridCol w:w="1276"/>
        <w:gridCol w:w="1418"/>
      </w:tblGrid>
      <w:tr w:rsidR="00F52CFD" w:rsidRPr="0060186B" w:rsidTr="0060186B">
        <w:trPr>
          <w:trHeight w:val="36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Уникаль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F52CFD" w:rsidRPr="0060186B" w:rsidTr="0060186B">
        <w:trPr>
          <w:trHeight w:val="186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наиме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нование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едини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ца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измере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утвержде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исполнено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отчетную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7F416E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15pt"/>
                <w:sz w:val="20"/>
                <w:szCs w:val="20"/>
                <w:lang w:eastAsia="ru-RU"/>
              </w:rPr>
              <w:t>Допустимое (возможное) отклоне</w:t>
            </w:r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>ние, установлен</w:t>
            </w:r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softHyphen/>
              <w:t xml:space="preserve">ное в </w:t>
            </w:r>
            <w:proofErr w:type="spellStart"/>
            <w:proofErr w:type="gramStart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>муниципа</w:t>
            </w:r>
            <w:proofErr w:type="spellEnd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>-льном</w:t>
            </w:r>
            <w:proofErr w:type="gramEnd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отклонение,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превыша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ющее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допустимое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(возмож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ное)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значение: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гр.5/гр.4*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причины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52CFD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0186B" w:rsidRPr="0060186B" w:rsidTr="0060186B">
        <w:trPr>
          <w:trHeight w:val="3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07059000100000000004103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left="136"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left="132"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42862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46216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Pr="0060186B" w:rsidRDefault="0060186B" w:rsidP="006018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186B">
              <w:rPr>
                <w:sz w:val="20"/>
                <w:szCs w:val="20"/>
              </w:rPr>
              <w:t>проведение планируемых платных мероприятий было на бесплатной основе</w:t>
            </w:r>
          </w:p>
        </w:tc>
      </w:tr>
      <w:tr w:rsidR="0060186B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07059000100000000004103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left="136"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left="132"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Pr="0060186B" w:rsidRDefault="0060186B" w:rsidP="006018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186B">
              <w:rPr>
                <w:sz w:val="20"/>
                <w:szCs w:val="20"/>
              </w:rPr>
              <w:t>проведение планируемых платных мероприятий было на бесплатной основе</w:t>
            </w:r>
          </w:p>
        </w:tc>
      </w:tr>
    </w:tbl>
    <w:p w:rsidR="00F52CFD" w:rsidRDefault="00F52CFD" w:rsidP="00F52CFD">
      <w:pPr>
        <w:rPr>
          <w:szCs w:val="28"/>
        </w:rPr>
      </w:pPr>
    </w:p>
    <w:p w:rsidR="0060186B" w:rsidRDefault="0060186B" w:rsidP="00F52CFD">
      <w:pPr>
        <w:rPr>
          <w:szCs w:val="28"/>
        </w:rPr>
      </w:pPr>
    </w:p>
    <w:p w:rsidR="00722D95" w:rsidRPr="00FB369B" w:rsidRDefault="00722D95" w:rsidP="00F52CFD">
      <w:pPr>
        <w:rPr>
          <w:szCs w:val="28"/>
        </w:rPr>
      </w:pPr>
    </w:p>
    <w:p w:rsidR="00F52CFD" w:rsidRPr="0060186B" w:rsidRDefault="00F52CFD" w:rsidP="0060186B">
      <w:pPr>
        <w:pStyle w:val="a9"/>
        <w:numPr>
          <w:ilvl w:val="1"/>
          <w:numId w:val="1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0186B">
        <w:rPr>
          <w:rFonts w:ascii="Times New Roman" w:hAnsi="Times New Roman" w:cs="Times New Roman"/>
          <w:sz w:val="24"/>
          <w:szCs w:val="28"/>
        </w:rPr>
        <w:t>Показатели, характеризующие качество муниципальной услуги:</w:t>
      </w:r>
    </w:p>
    <w:p w:rsidR="00F52CFD" w:rsidRPr="00FB369B" w:rsidRDefault="00F52CFD" w:rsidP="00F52CFD">
      <w:pPr>
        <w:pStyle w:val="a9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021"/>
        <w:gridCol w:w="1282"/>
        <w:gridCol w:w="1858"/>
        <w:gridCol w:w="1411"/>
        <w:gridCol w:w="1849"/>
      </w:tblGrid>
      <w:tr w:rsidR="00F52CFD" w:rsidRPr="007C1FBF" w:rsidTr="00F52CFD">
        <w:trPr>
          <w:trHeight w:val="44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Уникальны</w:t>
            </w:r>
            <w:r>
              <w:rPr>
                <w:rStyle w:val="115pt"/>
                <w:sz w:val="24"/>
                <w:szCs w:val="28"/>
                <w:lang w:eastAsia="ru-RU"/>
              </w:rPr>
              <w:t>й</w:t>
            </w:r>
            <w:r w:rsidRPr="007C1FBF">
              <w:rPr>
                <w:rStyle w:val="115pt"/>
                <w:sz w:val="24"/>
                <w:szCs w:val="28"/>
                <w:lang w:eastAsia="ru-RU"/>
              </w:rPr>
              <w:t xml:space="preserve"> номер реестровой записи</w:t>
            </w: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F52CFD" w:rsidRPr="007C1FBF" w:rsidTr="00F52CFD">
        <w:trPr>
          <w:trHeight w:val="119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наименование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единица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исполнено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на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отчетную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дату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причины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отклонения</w:t>
            </w:r>
          </w:p>
        </w:tc>
      </w:tr>
      <w:tr w:rsidR="00F52CFD" w:rsidRPr="007C1FBF" w:rsidTr="00F52CFD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60186B" w:rsidRPr="007C1FBF" w:rsidTr="0060186B">
        <w:trPr>
          <w:trHeight w:val="34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443F88" w:rsidRDefault="0060186B" w:rsidP="0038734D">
            <w:pPr>
              <w:ind w:firstLine="0"/>
              <w:jc w:val="center"/>
              <w:rPr>
                <w:sz w:val="24"/>
              </w:rPr>
            </w:pPr>
            <w:r w:rsidRPr="00443F88">
              <w:rPr>
                <w:sz w:val="24"/>
              </w:rPr>
              <w:t>07059000100000000004103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F14AD" w:rsidRDefault="0060186B" w:rsidP="0038734D">
            <w:pPr>
              <w:ind w:left="136" w:firstLine="0"/>
              <w:jc w:val="center"/>
              <w:rPr>
                <w:sz w:val="24"/>
              </w:rPr>
            </w:pPr>
            <w:r w:rsidRPr="007F14AD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F14AD" w:rsidRDefault="0060186B" w:rsidP="0038734D">
            <w:pPr>
              <w:ind w:firstLine="0"/>
              <w:jc w:val="center"/>
              <w:rPr>
                <w:sz w:val="24"/>
              </w:rPr>
            </w:pPr>
            <w:r w:rsidRPr="00443F88">
              <w:rPr>
                <w:sz w:val="24"/>
              </w:rPr>
              <w:t>человек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C1FBF" w:rsidRDefault="0060186B" w:rsidP="0038734D">
            <w:pPr>
              <w:ind w:left="132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C1FBF" w:rsidRDefault="0060186B" w:rsidP="0038734D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Default="0060186B" w:rsidP="0060186B">
            <w:pPr>
              <w:ind w:firstLine="0"/>
              <w:jc w:val="left"/>
            </w:pPr>
            <w:r w:rsidRPr="00EF4C11">
              <w:rPr>
                <w:sz w:val="20"/>
                <w:szCs w:val="20"/>
              </w:rPr>
              <w:t>-проведение планируемых платных мероприятий было на бесплатной основе</w:t>
            </w:r>
          </w:p>
        </w:tc>
      </w:tr>
      <w:tr w:rsidR="0060186B" w:rsidRPr="007C1FBF" w:rsidTr="0060186B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443F88" w:rsidRDefault="0060186B" w:rsidP="0038734D">
            <w:pPr>
              <w:ind w:firstLine="0"/>
              <w:jc w:val="center"/>
              <w:rPr>
                <w:sz w:val="24"/>
              </w:rPr>
            </w:pPr>
            <w:r w:rsidRPr="00443F88">
              <w:rPr>
                <w:sz w:val="24"/>
              </w:rPr>
              <w:t>07059000100000000004103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7F14AD" w:rsidRDefault="0060186B" w:rsidP="0038734D">
            <w:pPr>
              <w:ind w:left="136" w:firstLine="0"/>
              <w:jc w:val="center"/>
              <w:rPr>
                <w:sz w:val="24"/>
              </w:rPr>
            </w:pPr>
            <w:r w:rsidRPr="007F14AD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проведенных </w:t>
            </w:r>
            <w:r w:rsidRPr="007F14AD">
              <w:rPr>
                <w:sz w:val="24"/>
              </w:rPr>
              <w:t>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7F14AD" w:rsidRDefault="0060186B" w:rsidP="0038734D">
            <w:pPr>
              <w:ind w:firstLine="0"/>
              <w:jc w:val="center"/>
              <w:rPr>
                <w:sz w:val="24"/>
              </w:rPr>
            </w:pPr>
            <w:r w:rsidRPr="007F14AD">
              <w:rPr>
                <w:sz w:val="24"/>
              </w:rPr>
              <w:t>единиц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7C1FBF" w:rsidRDefault="0060186B" w:rsidP="0038734D">
            <w:pPr>
              <w:ind w:left="132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7C1FBF" w:rsidRDefault="0060186B" w:rsidP="0038734D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Default="0060186B" w:rsidP="0060186B">
            <w:pPr>
              <w:ind w:firstLine="0"/>
              <w:jc w:val="left"/>
            </w:pPr>
            <w:r w:rsidRPr="00EF4C11">
              <w:rPr>
                <w:sz w:val="20"/>
                <w:szCs w:val="20"/>
              </w:rPr>
              <w:t>-проведение планируемых платных мероприятий было на бесплатной основе</w:t>
            </w:r>
          </w:p>
        </w:tc>
      </w:tr>
    </w:tbl>
    <w:p w:rsidR="00F52CFD" w:rsidRDefault="00F52CFD" w:rsidP="00F52CFD">
      <w:pPr>
        <w:jc w:val="center"/>
        <w:rPr>
          <w:szCs w:val="28"/>
        </w:rPr>
      </w:pPr>
    </w:p>
    <w:p w:rsidR="00F52CFD" w:rsidRDefault="00F52CFD" w:rsidP="00F52CFD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Pr="00FB369B" w:rsidRDefault="00F52CFD" w:rsidP="00F52CFD">
      <w:pPr>
        <w:jc w:val="center"/>
        <w:rPr>
          <w:szCs w:val="28"/>
        </w:rPr>
      </w:pPr>
      <w:r w:rsidRPr="00FB369B">
        <w:rPr>
          <w:szCs w:val="28"/>
        </w:rPr>
        <w:lastRenderedPageBreak/>
        <w:t xml:space="preserve">РАЗДЕЛ </w:t>
      </w:r>
      <w:r>
        <w:rPr>
          <w:szCs w:val="28"/>
        </w:rPr>
        <w:t>3</w:t>
      </w:r>
    </w:p>
    <w:p w:rsidR="00F52CFD" w:rsidRPr="00FB369B" w:rsidRDefault="00F52CFD" w:rsidP="00F52CFD">
      <w:pPr>
        <w:jc w:val="center"/>
        <w:rPr>
          <w:szCs w:val="28"/>
        </w:rPr>
      </w:pPr>
    </w:p>
    <w:p w:rsidR="0038734D" w:rsidRPr="0060186B" w:rsidRDefault="00F52CFD" w:rsidP="0038734D">
      <w:pPr>
        <w:pStyle w:val="a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8"/>
        </w:rPr>
        <w:t xml:space="preserve">Уникальный номер муниципальной услуги по базовому (отраслевому) перечню: </w:t>
      </w:r>
      <w:r w:rsidR="0038734D" w:rsidRPr="0060186B">
        <w:rPr>
          <w:b/>
          <w:sz w:val="24"/>
          <w:szCs w:val="24"/>
          <w:lang w:eastAsia="ru-RU"/>
        </w:rPr>
        <w:t>07.059.00</w:t>
      </w:r>
    </w:p>
    <w:p w:rsidR="0038734D" w:rsidRPr="0060186B" w:rsidRDefault="0038734D" w:rsidP="0038734D">
      <w:pPr>
        <w:pStyle w:val="a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4"/>
          <w:lang w:eastAsia="ru-RU"/>
        </w:rPr>
        <w:t xml:space="preserve">Наименование муниципальной услуги: </w:t>
      </w:r>
      <w:r w:rsidRPr="0060186B">
        <w:rPr>
          <w:b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38734D" w:rsidRPr="0060186B" w:rsidRDefault="00F52CFD" w:rsidP="0038734D">
      <w:pPr>
        <w:pStyle w:val="a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8"/>
        </w:rPr>
        <w:t xml:space="preserve">Категории потребителей муниципальной услуги: </w:t>
      </w:r>
      <w:r w:rsidRPr="0060186B">
        <w:rPr>
          <w:b/>
          <w:sz w:val="24"/>
          <w:szCs w:val="28"/>
        </w:rPr>
        <w:t>Юридические лица, физические лица</w:t>
      </w:r>
    </w:p>
    <w:p w:rsidR="00F52CFD" w:rsidRPr="0060186B" w:rsidRDefault="00F52CFD" w:rsidP="0038734D">
      <w:pPr>
        <w:pStyle w:val="a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8"/>
        </w:rPr>
        <w:t>Показатели, характеризующие содержание, условия (формы) оказания муниципальной услуги:</w:t>
      </w:r>
    </w:p>
    <w:p w:rsidR="0038734D" w:rsidRPr="0038734D" w:rsidRDefault="0038734D" w:rsidP="0038734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Cs w:val="24"/>
          <w:lang w:eastAsia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402"/>
        <w:gridCol w:w="3260"/>
      </w:tblGrid>
      <w:tr w:rsidR="00F52CFD" w:rsidRPr="007C1FBF" w:rsidTr="00F52CFD">
        <w:trPr>
          <w:trHeight w:val="92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Уникальный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номер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реестровой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52CFD" w:rsidRPr="007C1FBF" w:rsidTr="00F52CFD">
        <w:trPr>
          <w:trHeight w:val="533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F52CFD" w:rsidRPr="007C1FBF" w:rsidTr="00F52CFD"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8734D" w:rsidRPr="007C1FBF" w:rsidTr="0038734D">
        <w:trPr>
          <w:trHeight w:val="3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443F88" w:rsidRDefault="0038734D" w:rsidP="0038734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3F88">
              <w:rPr>
                <w:sz w:val="24"/>
                <w:szCs w:val="24"/>
                <w:lang w:eastAsia="ru-RU"/>
              </w:rPr>
              <w:t>07059000200000000003103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34D" w:rsidRPr="00443F88" w:rsidRDefault="0038734D" w:rsidP="0038734D">
            <w:pPr>
              <w:ind w:firstLine="0"/>
              <w:rPr>
                <w:sz w:val="24"/>
                <w:szCs w:val="28"/>
              </w:rPr>
            </w:pPr>
            <w:r w:rsidRPr="00443F88">
              <w:rPr>
                <w:sz w:val="24"/>
                <w:szCs w:val="28"/>
              </w:rPr>
              <w:t>Организация и проведение творческих фестивалей, выставок, конкурсов, смотров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34D" w:rsidRPr="0038734D" w:rsidRDefault="0038734D" w:rsidP="0038734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52CFD" w:rsidRPr="00FB369B" w:rsidRDefault="00F52CFD" w:rsidP="00F52CFD">
      <w:pPr>
        <w:widowControl w:val="0"/>
        <w:tabs>
          <w:tab w:val="left" w:pos="303"/>
        </w:tabs>
        <w:ind w:firstLine="0"/>
        <w:jc w:val="left"/>
        <w:rPr>
          <w:szCs w:val="28"/>
        </w:rPr>
      </w:pPr>
      <w:r w:rsidRPr="00FB369B">
        <w:rPr>
          <w:szCs w:val="28"/>
        </w:rPr>
        <w:tab/>
      </w:r>
    </w:p>
    <w:p w:rsidR="00F52CFD" w:rsidRPr="0060186B" w:rsidRDefault="00F52CFD" w:rsidP="0038734D">
      <w:pPr>
        <w:pStyle w:val="aa"/>
        <w:widowControl w:val="0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left"/>
        <w:rPr>
          <w:sz w:val="24"/>
          <w:szCs w:val="28"/>
        </w:rPr>
      </w:pPr>
      <w:r w:rsidRPr="0060186B">
        <w:rPr>
          <w:sz w:val="24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52CFD" w:rsidRPr="0060186B" w:rsidRDefault="00F52CFD" w:rsidP="00F52CFD">
      <w:pPr>
        <w:pStyle w:val="aa"/>
        <w:widowControl w:val="0"/>
        <w:tabs>
          <w:tab w:val="left" w:pos="303"/>
        </w:tabs>
        <w:ind w:left="0" w:firstLine="0"/>
        <w:jc w:val="left"/>
        <w:rPr>
          <w:sz w:val="24"/>
          <w:szCs w:val="28"/>
        </w:rPr>
      </w:pPr>
    </w:p>
    <w:p w:rsidR="00F52CFD" w:rsidRPr="0060186B" w:rsidRDefault="00F52CFD" w:rsidP="0038734D">
      <w:pPr>
        <w:pStyle w:val="aa"/>
        <w:widowControl w:val="0"/>
        <w:numPr>
          <w:ilvl w:val="1"/>
          <w:numId w:val="11"/>
        </w:numPr>
        <w:tabs>
          <w:tab w:val="left" w:pos="428"/>
        </w:tabs>
        <w:jc w:val="left"/>
        <w:rPr>
          <w:sz w:val="24"/>
          <w:szCs w:val="28"/>
        </w:rPr>
      </w:pPr>
      <w:r w:rsidRPr="0060186B">
        <w:rPr>
          <w:sz w:val="24"/>
          <w:szCs w:val="28"/>
        </w:rPr>
        <w:t xml:space="preserve"> Показатели, характеризующие объем муниципальной услуги:</w:t>
      </w:r>
    </w:p>
    <w:p w:rsidR="00F52CFD" w:rsidRPr="007C1FBF" w:rsidRDefault="00F52CFD" w:rsidP="00F52CFD">
      <w:pPr>
        <w:pStyle w:val="aa"/>
        <w:widowControl w:val="0"/>
        <w:tabs>
          <w:tab w:val="left" w:pos="428"/>
        </w:tabs>
        <w:ind w:firstLine="0"/>
        <w:jc w:val="left"/>
        <w:rPr>
          <w:szCs w:val="28"/>
        </w:rPr>
      </w:pPr>
    </w:p>
    <w:tbl>
      <w:tblPr>
        <w:tblOverlap w:val="never"/>
        <w:tblW w:w="9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552"/>
        <w:gridCol w:w="858"/>
        <w:gridCol w:w="1276"/>
        <w:gridCol w:w="1134"/>
        <w:gridCol w:w="1275"/>
        <w:gridCol w:w="1282"/>
        <w:gridCol w:w="1276"/>
      </w:tblGrid>
      <w:tr w:rsidR="00F52CFD" w:rsidRPr="0060186B" w:rsidTr="00F52CFD">
        <w:trPr>
          <w:trHeight w:val="36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Уникаль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F52CFD" w:rsidRPr="0060186B" w:rsidTr="00F52CFD">
        <w:trPr>
          <w:trHeight w:val="2377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наиме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нование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едини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ца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измере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утвержде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исполнено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отчетную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Допустимое (возможное) отклонени</w:t>
            </w:r>
            <w:r w:rsidR="000F0411" w:rsidRPr="0060186B">
              <w:rPr>
                <w:rStyle w:val="115pt"/>
                <w:sz w:val="20"/>
                <w:szCs w:val="20"/>
                <w:lang w:eastAsia="ru-RU"/>
              </w:rPr>
              <w:t>е, установлен</w:t>
            </w:r>
            <w:r w:rsidR="000F0411"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ное в муниципа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t>льном задании,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отклонение,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превыша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ющее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допустимое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(возмож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ное)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значение: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гр.5/гр.4*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причины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52CFD" w:rsidRPr="0060186B" w:rsidTr="00F52CFD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0186B" w:rsidRPr="0060186B" w:rsidTr="0060186B">
        <w:trPr>
          <w:trHeight w:val="3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  <w:lang w:eastAsia="ru-RU"/>
              </w:rPr>
              <w:t>07059000200000000003103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ind w:firstLine="133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Default="0060186B" w:rsidP="0060186B">
            <w:pPr>
              <w:ind w:firstLine="0"/>
            </w:pPr>
            <w:r w:rsidRPr="00D33CA0">
              <w:rPr>
                <w:sz w:val="20"/>
                <w:szCs w:val="20"/>
              </w:rPr>
              <w:t>-проведение планируемых платных мероприятий было на бесплатной основе</w:t>
            </w:r>
          </w:p>
        </w:tc>
      </w:tr>
      <w:tr w:rsidR="0060186B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  <w:lang w:eastAsia="ru-RU"/>
              </w:rPr>
              <w:t>07059000200000000003103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38734D">
            <w:pPr>
              <w:ind w:firstLine="133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Default="0060186B" w:rsidP="0060186B">
            <w:pPr>
              <w:ind w:firstLine="0"/>
            </w:pPr>
            <w:r w:rsidRPr="00D33CA0">
              <w:rPr>
                <w:sz w:val="20"/>
                <w:szCs w:val="20"/>
              </w:rPr>
              <w:t>-проведение планируемых платных мероприятий было на бесплатной основе</w:t>
            </w:r>
          </w:p>
        </w:tc>
      </w:tr>
    </w:tbl>
    <w:p w:rsidR="00F52CFD" w:rsidRDefault="00F52CFD" w:rsidP="00F52CFD">
      <w:pPr>
        <w:rPr>
          <w:szCs w:val="28"/>
        </w:rPr>
      </w:pPr>
    </w:p>
    <w:p w:rsidR="00722D95" w:rsidRDefault="00722D95" w:rsidP="00F52CFD">
      <w:pPr>
        <w:rPr>
          <w:szCs w:val="28"/>
        </w:rPr>
      </w:pPr>
    </w:p>
    <w:p w:rsidR="00722D95" w:rsidRPr="00FB369B" w:rsidRDefault="00722D95" w:rsidP="00F52CFD">
      <w:pPr>
        <w:rPr>
          <w:szCs w:val="28"/>
        </w:rPr>
      </w:pPr>
    </w:p>
    <w:p w:rsidR="00F52CFD" w:rsidRDefault="00F52CFD" w:rsidP="0038734D">
      <w:pPr>
        <w:pStyle w:val="a9"/>
        <w:numPr>
          <w:ilvl w:val="1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69B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F52CFD" w:rsidRPr="00FB369B" w:rsidRDefault="00F52CFD" w:rsidP="00F52CFD">
      <w:pPr>
        <w:pStyle w:val="a9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021"/>
        <w:gridCol w:w="1282"/>
        <w:gridCol w:w="1858"/>
        <w:gridCol w:w="1411"/>
        <w:gridCol w:w="1849"/>
      </w:tblGrid>
      <w:tr w:rsidR="00F52CFD" w:rsidRPr="007C1FBF" w:rsidTr="00F52CFD">
        <w:trPr>
          <w:trHeight w:val="44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Уникальны</w:t>
            </w:r>
            <w:r>
              <w:rPr>
                <w:rStyle w:val="115pt"/>
                <w:sz w:val="24"/>
                <w:szCs w:val="28"/>
                <w:lang w:eastAsia="ru-RU"/>
              </w:rPr>
              <w:t>й</w:t>
            </w:r>
            <w:r w:rsidRPr="007C1FBF">
              <w:rPr>
                <w:rStyle w:val="115pt"/>
                <w:sz w:val="24"/>
                <w:szCs w:val="28"/>
                <w:lang w:eastAsia="ru-RU"/>
              </w:rPr>
              <w:t xml:space="preserve"> номер реестровой записи</w:t>
            </w: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F52CFD" w:rsidRPr="007C1FBF" w:rsidTr="00F52CFD">
        <w:trPr>
          <w:trHeight w:val="119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наименование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единица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исполнено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на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отчетную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дату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причины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sz w:val="24"/>
                <w:szCs w:val="28"/>
                <w:lang w:eastAsia="ru-RU"/>
              </w:rPr>
              <w:t>отклонения</w:t>
            </w:r>
          </w:p>
        </w:tc>
      </w:tr>
      <w:tr w:rsidR="00F52CFD" w:rsidRPr="007C1FBF" w:rsidTr="00F52CFD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60186B" w:rsidRPr="007C1FBF" w:rsidTr="0060186B">
        <w:trPr>
          <w:trHeight w:val="34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F21AF1" w:rsidRDefault="0060186B" w:rsidP="0038734D">
            <w:pPr>
              <w:ind w:firstLine="0"/>
              <w:jc w:val="center"/>
            </w:pPr>
            <w:r w:rsidRPr="00F21AF1">
              <w:rPr>
                <w:sz w:val="24"/>
                <w:szCs w:val="24"/>
                <w:lang w:eastAsia="ru-RU"/>
              </w:rPr>
              <w:t>07059000200000000003103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42B32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42B32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5C4CDE" w:rsidRDefault="0060186B" w:rsidP="0038734D">
            <w:pPr>
              <w:ind w:firstLine="133"/>
              <w:jc w:val="center"/>
            </w:pPr>
            <w:r>
              <w:t>840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6B" w:rsidRPr="007C1FBF" w:rsidRDefault="0060186B" w:rsidP="0038734D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Default="0060186B" w:rsidP="0060186B">
            <w:pPr>
              <w:ind w:firstLine="0"/>
            </w:pPr>
            <w:r w:rsidRPr="008F5508">
              <w:rPr>
                <w:sz w:val="20"/>
                <w:szCs w:val="20"/>
              </w:rPr>
              <w:t>-проведение планируемых платных мероприятий было на бесплатной основе</w:t>
            </w:r>
          </w:p>
        </w:tc>
      </w:tr>
      <w:tr w:rsidR="0060186B" w:rsidRPr="007C1FBF" w:rsidTr="0060186B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F21AF1" w:rsidRDefault="0060186B" w:rsidP="0038734D">
            <w:pPr>
              <w:ind w:firstLine="0"/>
              <w:jc w:val="center"/>
            </w:pPr>
            <w:r w:rsidRPr="00F21AF1">
              <w:rPr>
                <w:sz w:val="24"/>
                <w:szCs w:val="24"/>
                <w:lang w:eastAsia="ru-RU"/>
              </w:rPr>
              <w:t>07059000200000000003103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742B32" w:rsidRDefault="0060186B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5C4CDE" w:rsidRDefault="0060186B" w:rsidP="0038734D">
            <w:pPr>
              <w:ind w:firstLine="133"/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6B" w:rsidRPr="007C1FBF" w:rsidRDefault="0060186B" w:rsidP="0038734D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86B" w:rsidRDefault="0060186B" w:rsidP="0060186B">
            <w:pPr>
              <w:ind w:firstLine="0"/>
            </w:pPr>
            <w:r w:rsidRPr="008F5508">
              <w:rPr>
                <w:sz w:val="20"/>
                <w:szCs w:val="20"/>
              </w:rPr>
              <w:t>-проведение планируемых платных мероприятий было на бесплатной основе</w:t>
            </w:r>
          </w:p>
        </w:tc>
      </w:tr>
    </w:tbl>
    <w:p w:rsidR="00F52CFD" w:rsidRDefault="00F52CFD" w:rsidP="00F52CFD">
      <w:pPr>
        <w:jc w:val="center"/>
        <w:rPr>
          <w:szCs w:val="28"/>
        </w:rPr>
      </w:pPr>
    </w:p>
    <w:p w:rsidR="00F52CFD" w:rsidRDefault="00F52CFD" w:rsidP="00F52CFD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52CFD" w:rsidRPr="00FB369B" w:rsidRDefault="00F52CFD" w:rsidP="00F52CFD">
      <w:pPr>
        <w:jc w:val="center"/>
        <w:rPr>
          <w:szCs w:val="28"/>
        </w:rPr>
      </w:pPr>
      <w:r w:rsidRPr="00FB369B">
        <w:rPr>
          <w:szCs w:val="28"/>
        </w:rPr>
        <w:lastRenderedPageBreak/>
        <w:t xml:space="preserve">РАЗДЕЛ </w:t>
      </w:r>
      <w:r>
        <w:rPr>
          <w:szCs w:val="28"/>
        </w:rPr>
        <w:t>4</w:t>
      </w:r>
    </w:p>
    <w:p w:rsidR="00F52CFD" w:rsidRPr="00FB369B" w:rsidRDefault="00F52CFD" w:rsidP="00F52CFD">
      <w:pPr>
        <w:jc w:val="center"/>
        <w:rPr>
          <w:szCs w:val="28"/>
        </w:rPr>
      </w:pPr>
    </w:p>
    <w:p w:rsidR="0038734D" w:rsidRPr="0060186B" w:rsidRDefault="00F52CFD" w:rsidP="0038734D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8"/>
        </w:rPr>
        <w:t xml:space="preserve">Уникальный номер муниципальной услуги по базовому (отраслевому) перечню: </w:t>
      </w:r>
      <w:r w:rsidR="0038734D" w:rsidRPr="0060186B">
        <w:rPr>
          <w:b/>
          <w:sz w:val="24"/>
          <w:szCs w:val="24"/>
          <w:lang w:eastAsia="ru-RU"/>
        </w:rPr>
        <w:t>07.010.00</w:t>
      </w:r>
      <w:r w:rsidR="0038734D" w:rsidRPr="0060186B">
        <w:rPr>
          <w:b/>
          <w:sz w:val="24"/>
          <w:szCs w:val="24"/>
          <w:u w:val="single"/>
          <w:lang w:eastAsia="ru-RU"/>
        </w:rPr>
        <w:t xml:space="preserve"> </w:t>
      </w:r>
    </w:p>
    <w:p w:rsidR="0038734D" w:rsidRPr="0060186B" w:rsidRDefault="0038734D" w:rsidP="0038734D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4"/>
          <w:lang w:eastAsia="ru-RU"/>
        </w:rPr>
        <w:t xml:space="preserve">Наименование муниципальной услуги: </w:t>
      </w:r>
      <w:r w:rsidRPr="0060186B">
        <w:rPr>
          <w:b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38734D" w:rsidRPr="0060186B" w:rsidRDefault="00F52CFD" w:rsidP="0038734D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8"/>
        </w:rPr>
        <w:t xml:space="preserve">Категории потребителей муниципальной услуги: </w:t>
      </w:r>
      <w:r w:rsidRPr="0060186B">
        <w:rPr>
          <w:b/>
          <w:sz w:val="24"/>
          <w:szCs w:val="28"/>
        </w:rPr>
        <w:t>Юридические лица, физические лица</w:t>
      </w:r>
    </w:p>
    <w:p w:rsidR="00F52CFD" w:rsidRPr="0060186B" w:rsidRDefault="00F52CFD" w:rsidP="0038734D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60186B">
        <w:rPr>
          <w:sz w:val="24"/>
          <w:szCs w:val="28"/>
        </w:rPr>
        <w:t>Показатели, характеризующие содержание, условия (формы) оказания муниципальной услуги:</w:t>
      </w:r>
    </w:p>
    <w:p w:rsidR="0038734D" w:rsidRPr="0038734D" w:rsidRDefault="0038734D" w:rsidP="0038734D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b/>
          <w:szCs w:val="24"/>
          <w:lang w:eastAsia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402"/>
        <w:gridCol w:w="3260"/>
      </w:tblGrid>
      <w:tr w:rsidR="00F52CFD" w:rsidRPr="007C1FBF" w:rsidTr="00F52CFD">
        <w:trPr>
          <w:trHeight w:val="92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Уникальный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номер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реестровой</w:t>
            </w:r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52CFD" w:rsidRPr="007C1FBF" w:rsidTr="00F52CFD">
        <w:trPr>
          <w:trHeight w:val="533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BF">
              <w:rPr>
                <w:rStyle w:val="115pt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F52CFD" w:rsidRPr="007C1FBF" w:rsidTr="00F52CFD"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7C1FBF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8734D" w:rsidRPr="007C1FBF" w:rsidTr="0038734D">
        <w:trPr>
          <w:trHeight w:val="3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F21AF1" w:rsidRDefault="0038734D" w:rsidP="0038734D">
            <w:pPr>
              <w:ind w:firstLine="0"/>
              <w:jc w:val="center"/>
            </w:pPr>
            <w:r w:rsidRPr="00F21AF1">
              <w:rPr>
                <w:sz w:val="24"/>
                <w:szCs w:val="24"/>
                <w:lang w:eastAsia="ru-RU"/>
              </w:rPr>
              <w:t>07010000200000000001103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34D" w:rsidRPr="00443F88" w:rsidRDefault="0038734D" w:rsidP="0038734D">
            <w:pPr>
              <w:ind w:firstLine="0"/>
              <w:rPr>
                <w:sz w:val="24"/>
                <w:szCs w:val="28"/>
              </w:rPr>
            </w:pPr>
            <w:r w:rsidRPr="00443F88">
              <w:rPr>
                <w:sz w:val="24"/>
                <w:szCs w:val="28"/>
              </w:rPr>
              <w:t>Организация и проведение творческих фестивалей, выставок, конкурсов, смотров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34D" w:rsidRPr="0038734D" w:rsidRDefault="0038734D" w:rsidP="0038734D">
            <w:pPr>
              <w:ind w:hanging="1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52CFD" w:rsidRPr="00FB369B" w:rsidRDefault="00F52CFD" w:rsidP="00F52CFD">
      <w:pPr>
        <w:widowControl w:val="0"/>
        <w:tabs>
          <w:tab w:val="left" w:pos="303"/>
        </w:tabs>
        <w:ind w:firstLine="0"/>
        <w:jc w:val="left"/>
        <w:rPr>
          <w:szCs w:val="28"/>
        </w:rPr>
      </w:pPr>
      <w:r w:rsidRPr="00FB369B">
        <w:rPr>
          <w:szCs w:val="28"/>
        </w:rPr>
        <w:tab/>
      </w:r>
    </w:p>
    <w:p w:rsidR="00F52CFD" w:rsidRPr="0060186B" w:rsidRDefault="00F52CFD" w:rsidP="0038734D">
      <w:pPr>
        <w:pStyle w:val="aa"/>
        <w:widowControl w:val="0"/>
        <w:numPr>
          <w:ilvl w:val="0"/>
          <w:numId w:val="14"/>
        </w:numPr>
        <w:tabs>
          <w:tab w:val="left" w:pos="303"/>
        </w:tabs>
        <w:jc w:val="left"/>
        <w:rPr>
          <w:sz w:val="24"/>
          <w:szCs w:val="28"/>
        </w:rPr>
      </w:pPr>
      <w:r w:rsidRPr="0060186B">
        <w:rPr>
          <w:sz w:val="24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52CFD" w:rsidRPr="0060186B" w:rsidRDefault="00F52CFD" w:rsidP="00F52CFD">
      <w:pPr>
        <w:pStyle w:val="aa"/>
        <w:widowControl w:val="0"/>
        <w:tabs>
          <w:tab w:val="left" w:pos="303"/>
        </w:tabs>
        <w:ind w:left="0" w:firstLine="0"/>
        <w:jc w:val="left"/>
        <w:rPr>
          <w:sz w:val="24"/>
          <w:szCs w:val="28"/>
        </w:rPr>
      </w:pPr>
    </w:p>
    <w:p w:rsidR="00F52CFD" w:rsidRPr="0060186B" w:rsidRDefault="00F52CFD" w:rsidP="0038734D">
      <w:pPr>
        <w:pStyle w:val="aa"/>
        <w:widowControl w:val="0"/>
        <w:numPr>
          <w:ilvl w:val="1"/>
          <w:numId w:val="15"/>
        </w:numPr>
        <w:tabs>
          <w:tab w:val="left" w:pos="428"/>
        </w:tabs>
        <w:jc w:val="left"/>
        <w:rPr>
          <w:sz w:val="24"/>
          <w:szCs w:val="28"/>
        </w:rPr>
      </w:pPr>
      <w:r w:rsidRPr="0060186B">
        <w:rPr>
          <w:sz w:val="24"/>
          <w:szCs w:val="28"/>
        </w:rPr>
        <w:t xml:space="preserve"> Показатели, характеризующие объем муниципальной услуги:</w:t>
      </w:r>
    </w:p>
    <w:p w:rsidR="00F52CFD" w:rsidRPr="007C1FBF" w:rsidRDefault="00F52CFD" w:rsidP="00F52CFD">
      <w:pPr>
        <w:pStyle w:val="aa"/>
        <w:widowControl w:val="0"/>
        <w:tabs>
          <w:tab w:val="left" w:pos="428"/>
        </w:tabs>
        <w:ind w:firstLine="0"/>
        <w:jc w:val="left"/>
        <w:rPr>
          <w:szCs w:val="28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1000"/>
        <w:gridCol w:w="1276"/>
        <w:gridCol w:w="992"/>
        <w:gridCol w:w="1275"/>
        <w:gridCol w:w="1282"/>
        <w:gridCol w:w="1546"/>
      </w:tblGrid>
      <w:tr w:rsidR="00F52CFD" w:rsidRPr="0060186B" w:rsidTr="0060186B">
        <w:trPr>
          <w:trHeight w:val="36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Уникаль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ный номер реестро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вой записи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F52CFD" w:rsidRPr="0060186B" w:rsidTr="0060186B">
        <w:trPr>
          <w:trHeight w:val="2377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наиме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нование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едини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ца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измере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утвержде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исполнено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отчетную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405C1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15pt"/>
                <w:sz w:val="20"/>
                <w:szCs w:val="20"/>
                <w:lang w:eastAsia="ru-RU"/>
              </w:rPr>
              <w:t>Допустимое (возможное) отклоне</w:t>
            </w:r>
            <w:bookmarkStart w:id="0" w:name="_GoBack"/>
            <w:bookmarkEnd w:id="0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>ние, установлен</w:t>
            </w:r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softHyphen/>
              <w:t xml:space="preserve">ное в </w:t>
            </w:r>
            <w:proofErr w:type="spellStart"/>
            <w:proofErr w:type="gramStart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>муниципа</w:t>
            </w:r>
            <w:proofErr w:type="spellEnd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>-льном</w:t>
            </w:r>
            <w:proofErr w:type="gramEnd"/>
            <w:r w:rsidR="00F52CFD" w:rsidRPr="0060186B">
              <w:rPr>
                <w:rStyle w:val="115pt"/>
                <w:sz w:val="20"/>
                <w:szCs w:val="20"/>
                <w:lang w:eastAsia="ru-RU"/>
              </w:rPr>
              <w:t xml:space="preserve"> задании,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отклонение,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превыша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ющее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допустимое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(возмож</w:t>
            </w:r>
            <w:r w:rsidRPr="0060186B">
              <w:rPr>
                <w:rStyle w:val="115pt"/>
                <w:sz w:val="20"/>
                <w:szCs w:val="20"/>
                <w:lang w:eastAsia="ru-RU"/>
              </w:rPr>
              <w:softHyphen/>
              <w:t>ное)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значение: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гр.5/гр.4*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причины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52CFD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8734D" w:rsidRPr="0060186B" w:rsidTr="0060186B">
        <w:trPr>
          <w:trHeight w:val="3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  <w:lang w:eastAsia="ru-RU"/>
              </w:rPr>
              <w:t>07010000200000000001103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4D" w:rsidRPr="0060186B" w:rsidRDefault="00782831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 - ремонт </w:t>
            </w:r>
            <w:proofErr w:type="gramStart"/>
            <w:r w:rsidRPr="0060186B">
              <w:rPr>
                <w:sz w:val="20"/>
              </w:rPr>
              <w:t>Первомайского</w:t>
            </w:r>
            <w:proofErr w:type="gramEnd"/>
            <w:r w:rsidRPr="0060186B">
              <w:rPr>
                <w:sz w:val="20"/>
              </w:rPr>
              <w:t xml:space="preserve"> СДК; </w:t>
            </w:r>
          </w:p>
          <w:p w:rsidR="0038734D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</w:rPr>
              <w:t xml:space="preserve">- проведение планируемых платных мероприятий было </w:t>
            </w: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lastRenderedPageBreak/>
              <w:t>бесплатной основе.</w:t>
            </w:r>
          </w:p>
        </w:tc>
      </w:tr>
      <w:tr w:rsidR="0038734D" w:rsidRPr="0060186B" w:rsidTr="0060186B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  <w:lang w:eastAsia="ru-RU"/>
              </w:rPr>
              <w:lastRenderedPageBreak/>
              <w:t>07010000200000000001103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38734D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38734D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34D" w:rsidRPr="0060186B" w:rsidRDefault="00782831" w:rsidP="00F52CFD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</w:rPr>
            </w:pPr>
            <w:r w:rsidRPr="0060186B">
              <w:rPr>
                <w:sz w:val="20"/>
              </w:rPr>
              <w:t xml:space="preserve"> - ремонт </w:t>
            </w:r>
            <w:proofErr w:type="gramStart"/>
            <w:r w:rsidRPr="0060186B">
              <w:rPr>
                <w:sz w:val="20"/>
              </w:rPr>
              <w:t>Первомайского</w:t>
            </w:r>
            <w:proofErr w:type="gramEnd"/>
            <w:r w:rsidRPr="0060186B">
              <w:rPr>
                <w:sz w:val="20"/>
              </w:rPr>
              <w:t xml:space="preserve"> СДК; </w:t>
            </w:r>
          </w:p>
          <w:p w:rsidR="0038734D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</w:rPr>
              <w:t xml:space="preserve">- проведение планируемых платных мероприятий было </w:t>
            </w:r>
            <w:r>
              <w:rPr>
                <w:sz w:val="20"/>
              </w:rPr>
              <w:t>на бесплатной основе.</w:t>
            </w:r>
          </w:p>
        </w:tc>
      </w:tr>
    </w:tbl>
    <w:p w:rsidR="00F52CFD" w:rsidRDefault="00F52CFD" w:rsidP="00F52CFD">
      <w:pPr>
        <w:rPr>
          <w:szCs w:val="28"/>
        </w:rPr>
      </w:pPr>
    </w:p>
    <w:p w:rsidR="00F52CFD" w:rsidRPr="0060186B" w:rsidRDefault="00F52CFD" w:rsidP="0038734D">
      <w:pPr>
        <w:pStyle w:val="a9"/>
        <w:numPr>
          <w:ilvl w:val="1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0186B">
        <w:rPr>
          <w:rFonts w:ascii="Times New Roman" w:hAnsi="Times New Roman" w:cs="Times New Roman"/>
          <w:sz w:val="24"/>
          <w:szCs w:val="28"/>
        </w:rPr>
        <w:t>Показатели, характеризующие качество муниципальной услуги:</w:t>
      </w:r>
    </w:p>
    <w:p w:rsidR="00F52CFD" w:rsidRPr="00FB369B" w:rsidRDefault="00F52CFD" w:rsidP="00F52CFD">
      <w:pPr>
        <w:pStyle w:val="a9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021"/>
        <w:gridCol w:w="1282"/>
        <w:gridCol w:w="1858"/>
        <w:gridCol w:w="1134"/>
        <w:gridCol w:w="2268"/>
      </w:tblGrid>
      <w:tr w:rsidR="00F52CFD" w:rsidRPr="0060186B" w:rsidTr="0060186B">
        <w:trPr>
          <w:trHeight w:val="44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F52CFD" w:rsidRPr="0060186B" w:rsidTr="0060186B">
        <w:trPr>
          <w:trHeight w:val="119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наименование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единица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исполнено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на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отчетную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причины</w:t>
            </w:r>
          </w:p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52CFD" w:rsidRPr="0060186B" w:rsidTr="0060186B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FD" w:rsidRPr="0060186B" w:rsidRDefault="00F52CFD" w:rsidP="00F52C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86B">
              <w:rPr>
                <w:rStyle w:val="115pt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82831" w:rsidRPr="0060186B" w:rsidTr="0060186B">
        <w:trPr>
          <w:trHeight w:val="34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  <w:lang w:eastAsia="ru-RU"/>
              </w:rPr>
              <w:t>07010000200000000001103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 xml:space="preserve"> - ремонт </w:t>
            </w:r>
            <w:proofErr w:type="gramStart"/>
            <w:r w:rsidRPr="0060186B">
              <w:rPr>
                <w:sz w:val="20"/>
                <w:szCs w:val="20"/>
              </w:rPr>
              <w:t>Первомайского</w:t>
            </w:r>
            <w:proofErr w:type="gramEnd"/>
            <w:r w:rsidRPr="0060186B">
              <w:rPr>
                <w:sz w:val="20"/>
                <w:szCs w:val="20"/>
              </w:rPr>
              <w:t xml:space="preserve"> СДК; </w:t>
            </w:r>
          </w:p>
          <w:p w:rsidR="00782831" w:rsidRPr="0060186B" w:rsidRDefault="0060186B" w:rsidP="0060186B">
            <w:pPr>
              <w:ind w:firstLine="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проведение планируемых платных мероприятий было на бесплатной основе.</w:t>
            </w:r>
          </w:p>
        </w:tc>
      </w:tr>
      <w:tr w:rsidR="00782831" w:rsidRPr="0060186B" w:rsidTr="0060186B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  <w:lang w:eastAsia="ru-RU"/>
              </w:rPr>
              <w:t>07010000200000000001103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0186B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ind w:firstLine="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60186B" w:rsidRDefault="00782831" w:rsidP="0057367B">
            <w:pPr>
              <w:ind w:hanging="10"/>
              <w:jc w:val="center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уменьшения численности населения в районе,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не функционирования СДК в связи с отсутствием работника;</w:t>
            </w:r>
          </w:p>
          <w:p w:rsidR="0060186B" w:rsidRPr="0060186B" w:rsidRDefault="0060186B" w:rsidP="0060186B">
            <w:pPr>
              <w:ind w:hanging="1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 xml:space="preserve"> - ремонт </w:t>
            </w:r>
            <w:proofErr w:type="gramStart"/>
            <w:r w:rsidRPr="0060186B">
              <w:rPr>
                <w:sz w:val="20"/>
                <w:szCs w:val="20"/>
              </w:rPr>
              <w:t>Первомайского</w:t>
            </w:r>
            <w:proofErr w:type="gramEnd"/>
            <w:r w:rsidRPr="0060186B">
              <w:rPr>
                <w:sz w:val="20"/>
                <w:szCs w:val="20"/>
              </w:rPr>
              <w:t xml:space="preserve"> СДК; </w:t>
            </w:r>
          </w:p>
          <w:p w:rsidR="00782831" w:rsidRPr="0060186B" w:rsidRDefault="0060186B" w:rsidP="0060186B">
            <w:pPr>
              <w:ind w:firstLine="0"/>
              <w:jc w:val="left"/>
              <w:rPr>
                <w:sz w:val="20"/>
                <w:szCs w:val="20"/>
              </w:rPr>
            </w:pPr>
            <w:r w:rsidRPr="0060186B">
              <w:rPr>
                <w:sz w:val="20"/>
                <w:szCs w:val="20"/>
              </w:rPr>
              <w:t>- проведение планируемых платных мероприятий было на бесплатной основе.</w:t>
            </w:r>
          </w:p>
        </w:tc>
      </w:tr>
    </w:tbl>
    <w:p w:rsidR="00F52CFD" w:rsidRDefault="00F52CFD" w:rsidP="00F52CFD">
      <w:pPr>
        <w:jc w:val="center"/>
        <w:rPr>
          <w:szCs w:val="28"/>
        </w:rPr>
      </w:pPr>
    </w:p>
    <w:p w:rsidR="00F52CFD" w:rsidRDefault="00F52CFD" w:rsidP="00F52CFD">
      <w:pPr>
        <w:jc w:val="center"/>
        <w:rPr>
          <w:szCs w:val="28"/>
        </w:rPr>
      </w:pPr>
    </w:p>
    <w:p w:rsidR="00F52CFD" w:rsidRDefault="00F52CFD" w:rsidP="00FB369B">
      <w:pPr>
        <w:jc w:val="center"/>
        <w:rPr>
          <w:szCs w:val="28"/>
        </w:rPr>
      </w:pPr>
    </w:p>
    <w:p w:rsidR="00FB369B" w:rsidRPr="00FB369B" w:rsidRDefault="00FB369B" w:rsidP="00FB369B">
      <w:pPr>
        <w:jc w:val="center"/>
        <w:rPr>
          <w:szCs w:val="28"/>
        </w:rPr>
      </w:pPr>
      <w:r w:rsidRPr="00FB369B">
        <w:rPr>
          <w:szCs w:val="28"/>
        </w:rPr>
        <w:lastRenderedPageBreak/>
        <w:t>ЧАСТЬ 2. Сведения о выполняемых работах</w:t>
      </w:r>
    </w:p>
    <w:p w:rsidR="00FB369B" w:rsidRPr="00FB369B" w:rsidRDefault="00FB369B" w:rsidP="00FB369B">
      <w:pPr>
        <w:tabs>
          <w:tab w:val="left" w:leader="underscore" w:pos="1765"/>
        </w:tabs>
        <w:jc w:val="center"/>
        <w:rPr>
          <w:szCs w:val="28"/>
        </w:rPr>
      </w:pPr>
    </w:p>
    <w:p w:rsidR="00782831" w:rsidRPr="00782831" w:rsidRDefault="00782831" w:rsidP="00782831">
      <w:pPr>
        <w:pStyle w:val="a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b/>
          <w:szCs w:val="24"/>
          <w:u w:val="single"/>
          <w:lang w:eastAsia="ru-RU"/>
        </w:rPr>
      </w:pPr>
      <w:r w:rsidRPr="00782831">
        <w:rPr>
          <w:rFonts w:eastAsia="Times New Roman"/>
          <w:szCs w:val="24"/>
          <w:lang w:eastAsia="ru-RU"/>
        </w:rPr>
        <w:t xml:space="preserve">Уникальный номер муниципальной услуги по базовому (отраслевому) перечню: </w:t>
      </w:r>
      <w:r w:rsidRPr="00782831">
        <w:rPr>
          <w:rFonts w:eastAsia="Times New Roman"/>
          <w:b/>
          <w:szCs w:val="24"/>
          <w:lang w:eastAsia="ru-RU"/>
        </w:rPr>
        <w:t>07.025.1</w:t>
      </w:r>
      <w:r w:rsidRPr="00782831">
        <w:rPr>
          <w:szCs w:val="28"/>
        </w:rPr>
        <w:t xml:space="preserve"> </w:t>
      </w:r>
    </w:p>
    <w:p w:rsidR="00782831" w:rsidRPr="00782831" w:rsidRDefault="00782831" w:rsidP="00782831">
      <w:pPr>
        <w:pStyle w:val="a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b/>
          <w:szCs w:val="24"/>
          <w:u w:val="single"/>
          <w:lang w:eastAsia="ru-RU"/>
        </w:rPr>
      </w:pPr>
      <w:r w:rsidRPr="00FB369B">
        <w:rPr>
          <w:szCs w:val="28"/>
        </w:rPr>
        <w:t>Наименование работы:</w:t>
      </w:r>
      <w:r w:rsidRPr="00782831">
        <w:rPr>
          <w:rFonts w:eastAsia="Times New Roman"/>
          <w:szCs w:val="24"/>
          <w:lang w:eastAsia="ru-RU"/>
        </w:rPr>
        <w:t xml:space="preserve"> </w:t>
      </w:r>
      <w:r w:rsidRPr="00782831">
        <w:rPr>
          <w:rFonts w:eastAsia="Times New Roman"/>
          <w:b/>
          <w:szCs w:val="24"/>
          <w:lang w:eastAsia="ru-RU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782831" w:rsidRPr="00782831" w:rsidRDefault="00782831" w:rsidP="00782831">
      <w:pPr>
        <w:pStyle w:val="a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b/>
          <w:szCs w:val="24"/>
          <w:u w:val="single"/>
          <w:lang w:eastAsia="ru-RU"/>
        </w:rPr>
      </w:pPr>
      <w:r w:rsidRPr="00FB369B">
        <w:rPr>
          <w:szCs w:val="28"/>
        </w:rPr>
        <w:t>Категории потребителей работы:</w:t>
      </w:r>
      <w:r>
        <w:rPr>
          <w:szCs w:val="28"/>
        </w:rPr>
        <w:t xml:space="preserve"> </w:t>
      </w:r>
      <w:r w:rsidRPr="00782831">
        <w:rPr>
          <w:rFonts w:eastAsia="Times New Roman"/>
          <w:b/>
          <w:szCs w:val="24"/>
          <w:lang w:eastAsia="ru-RU"/>
        </w:rPr>
        <w:t>в интересах общества</w:t>
      </w:r>
    </w:p>
    <w:p w:rsidR="00FB369B" w:rsidRPr="00782831" w:rsidRDefault="00FB369B" w:rsidP="00782831">
      <w:pPr>
        <w:pStyle w:val="a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b/>
          <w:szCs w:val="24"/>
          <w:u w:val="single"/>
          <w:lang w:eastAsia="ru-RU"/>
        </w:rPr>
      </w:pPr>
      <w:r w:rsidRPr="00782831">
        <w:rPr>
          <w:szCs w:val="28"/>
        </w:rPr>
        <w:t>Показатели, характеризующие содержание, условия (формы) выполнения работы:</w:t>
      </w:r>
    </w:p>
    <w:p w:rsidR="00782831" w:rsidRDefault="00782831" w:rsidP="0078283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 New Roman"/>
          <w:b/>
          <w:szCs w:val="24"/>
          <w:u w:val="single"/>
          <w:lang w:eastAsia="ru-RU"/>
        </w:rPr>
      </w:pPr>
    </w:p>
    <w:tbl>
      <w:tblPr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4536"/>
        <w:gridCol w:w="2692"/>
      </w:tblGrid>
      <w:tr w:rsidR="00782831" w:rsidRPr="00782831" w:rsidTr="0057367B">
        <w:trPr>
          <w:trHeight w:val="111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sz w:val="28"/>
                <w:szCs w:val="24"/>
                <w:lang w:eastAsia="ru-RU"/>
              </w:rPr>
              <w:t>Уникальный</w:t>
            </w:r>
          </w:p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sz w:val="28"/>
                <w:szCs w:val="24"/>
                <w:lang w:eastAsia="ru-RU"/>
              </w:rPr>
              <w:t>номер</w:t>
            </w:r>
          </w:p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sz w:val="28"/>
                <w:szCs w:val="24"/>
                <w:lang w:eastAsia="ru-RU"/>
              </w:rPr>
              <w:t>реестровой</w:t>
            </w:r>
          </w:p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sz w:val="28"/>
                <w:szCs w:val="24"/>
                <w:lang w:eastAsia="ru-RU"/>
              </w:rPr>
              <w:t>записи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831">
              <w:rPr>
                <w:rStyle w:val="115pt"/>
                <w:sz w:val="28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831">
              <w:rPr>
                <w:rStyle w:val="115pt"/>
                <w:sz w:val="28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782831" w:rsidRPr="00782831" w:rsidTr="0057367B">
        <w:trPr>
          <w:trHeight w:val="27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</w:tr>
      <w:tr w:rsidR="00782831" w:rsidRPr="00782831" w:rsidTr="0057367B">
        <w:trPr>
          <w:trHeight w:val="77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782831">
              <w:rPr>
                <w:rStyle w:val="115pt"/>
                <w:sz w:val="28"/>
                <w:szCs w:val="24"/>
                <w:lang w:eastAsia="ru-RU"/>
              </w:rPr>
              <w:t>(наименование</w:t>
            </w:r>
            <w:proofErr w:type="gramEnd"/>
          </w:p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sz w:val="28"/>
                <w:szCs w:val="24"/>
                <w:lang w:eastAsia="ru-RU"/>
              </w:rPr>
              <w:t>показателя)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782831">
              <w:rPr>
                <w:rStyle w:val="115pt"/>
                <w:sz w:val="28"/>
                <w:szCs w:val="24"/>
                <w:lang w:eastAsia="ru-RU"/>
              </w:rPr>
              <w:t>(наименование</w:t>
            </w:r>
            <w:proofErr w:type="gramEnd"/>
          </w:p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sz w:val="28"/>
                <w:szCs w:val="24"/>
                <w:lang w:eastAsia="ru-RU"/>
              </w:rPr>
              <w:t>показателя)</w:t>
            </w:r>
          </w:p>
        </w:tc>
      </w:tr>
      <w:tr w:rsidR="00782831" w:rsidRPr="00782831" w:rsidTr="0057367B">
        <w:trPr>
          <w:trHeight w:val="3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ru-RU"/>
              </w:rPr>
            </w:pPr>
            <w:r w:rsidRPr="00782831">
              <w:rPr>
                <w:rStyle w:val="115pt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782831" w:rsidRPr="00782831" w:rsidTr="0057367B">
        <w:trPr>
          <w:trHeight w:val="326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  <w:lang w:eastAsia="ru-RU"/>
              </w:rPr>
            </w:pPr>
            <w:r w:rsidRPr="00782831">
              <w:rPr>
                <w:szCs w:val="20"/>
                <w:lang w:eastAsia="ru-RU"/>
              </w:rPr>
              <w:t>07025100000000000004103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ind w:left="132" w:right="-108" w:firstLine="0"/>
              <w:jc w:val="left"/>
              <w:rPr>
                <w:color w:val="000000"/>
                <w:szCs w:val="20"/>
                <w:lang w:eastAsia="ru-RU"/>
              </w:rPr>
            </w:pPr>
            <w:r w:rsidRPr="00782831">
              <w:rPr>
                <w:color w:val="000000"/>
                <w:szCs w:val="20"/>
                <w:lang w:eastAsia="ru-RU"/>
              </w:rPr>
              <w:t>Организация занятий в клубных формированиях</w:t>
            </w:r>
          </w:p>
          <w:p w:rsidR="00782831" w:rsidRPr="00782831" w:rsidRDefault="00782831" w:rsidP="00782831">
            <w:pPr>
              <w:ind w:right="-108" w:firstLine="0"/>
              <w:jc w:val="left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ind w:firstLine="0"/>
              <w:jc w:val="center"/>
            </w:pPr>
            <w:r w:rsidRPr="00782831">
              <w:rPr>
                <w:rFonts w:eastAsia="Times New Roman"/>
                <w:color w:val="000000"/>
                <w:szCs w:val="20"/>
                <w:lang w:eastAsia="ru-RU"/>
              </w:rPr>
              <w:t>В стационарных условиях</w:t>
            </w:r>
          </w:p>
        </w:tc>
      </w:tr>
      <w:tr w:rsidR="00782831" w:rsidRPr="00782831" w:rsidTr="0057367B">
        <w:trPr>
          <w:trHeight w:val="32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ind w:left="132" w:firstLine="108"/>
              <w:jc w:val="left"/>
              <w:rPr>
                <w:color w:val="000000"/>
                <w:szCs w:val="20"/>
                <w:lang w:eastAsia="ru-RU"/>
              </w:rPr>
            </w:pPr>
            <w:r w:rsidRPr="00782831">
              <w:rPr>
                <w:color w:val="000000"/>
                <w:szCs w:val="20"/>
                <w:lang w:eastAsia="ru-RU"/>
              </w:rPr>
              <w:t xml:space="preserve">Организация и проведение массовых мероприятий культурной направленности (концерты, дискотеки, конкурсы, фестивали, смотры, </w:t>
            </w:r>
            <w:proofErr w:type="gramStart"/>
            <w:r w:rsidRPr="00782831">
              <w:rPr>
                <w:color w:val="000000"/>
                <w:szCs w:val="20"/>
                <w:lang w:eastAsia="ru-RU"/>
              </w:rPr>
              <w:t>гулянки</w:t>
            </w:r>
            <w:proofErr w:type="gramEnd"/>
            <w:r w:rsidRPr="00782831">
              <w:rPr>
                <w:color w:val="000000"/>
                <w:szCs w:val="20"/>
                <w:lang w:eastAsia="ru-RU"/>
              </w:rPr>
              <w:t>, вечера и пр.)</w:t>
            </w:r>
          </w:p>
          <w:p w:rsidR="00782831" w:rsidRPr="00782831" w:rsidRDefault="00782831" w:rsidP="0057367B">
            <w:pPr>
              <w:ind w:left="132" w:firstLine="108"/>
              <w:jc w:val="left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</w:tr>
      <w:tr w:rsidR="00782831" w:rsidRPr="00782831" w:rsidTr="0057367B">
        <w:trPr>
          <w:trHeight w:val="32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ind w:left="132" w:firstLine="108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82831">
              <w:rPr>
                <w:rFonts w:eastAsia="Times New Roman"/>
                <w:color w:val="000000"/>
                <w:szCs w:val="20"/>
                <w:lang w:eastAsia="ru-RU"/>
              </w:rPr>
              <w:t>Содержание посетителей (предоставление помещения персонала материально-техническое обеспечение)</w:t>
            </w:r>
          </w:p>
          <w:p w:rsidR="00782831" w:rsidRPr="00782831" w:rsidRDefault="00782831" w:rsidP="0057367B">
            <w:pPr>
              <w:ind w:left="132" w:firstLine="108"/>
              <w:jc w:val="left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</w:tr>
      <w:tr w:rsidR="00782831" w:rsidRPr="00782831" w:rsidTr="0057367B">
        <w:trPr>
          <w:trHeight w:val="32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ind w:left="132" w:firstLine="0"/>
              <w:jc w:val="left"/>
              <w:rPr>
                <w:color w:val="000000"/>
                <w:szCs w:val="20"/>
                <w:lang w:eastAsia="ru-RU"/>
              </w:rPr>
            </w:pPr>
            <w:r w:rsidRPr="00782831">
              <w:rPr>
                <w:color w:val="000000"/>
                <w:szCs w:val="20"/>
                <w:lang w:eastAsia="ru-RU"/>
              </w:rPr>
              <w:t>Составление и исполнение годового плана общественно-значимых культурно-массовых мероприятий фестивалей и конкурсов</w:t>
            </w:r>
          </w:p>
          <w:p w:rsidR="00782831" w:rsidRPr="00782831" w:rsidRDefault="00782831" w:rsidP="0057367B">
            <w:pPr>
              <w:ind w:left="132" w:firstLine="0"/>
              <w:jc w:val="left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jc w:val="center"/>
            </w:pPr>
          </w:p>
        </w:tc>
      </w:tr>
      <w:tr w:rsidR="00782831" w:rsidRPr="00782831" w:rsidTr="0057367B">
        <w:trPr>
          <w:trHeight w:val="336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ind w:left="132"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782831">
              <w:rPr>
                <w:rFonts w:eastAsia="Times New Roman"/>
                <w:color w:val="000000"/>
                <w:szCs w:val="20"/>
                <w:lang w:eastAsia="ru-RU"/>
              </w:rPr>
              <w:t>Материально-техническое программно-методическое и аналитическое обеспечение мероприятий</w:t>
            </w:r>
          </w:p>
          <w:p w:rsidR="00782831" w:rsidRPr="00782831" w:rsidRDefault="00782831" w:rsidP="0057367B">
            <w:pPr>
              <w:ind w:left="132" w:firstLine="0"/>
              <w:rPr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82831" w:rsidRDefault="00782831" w:rsidP="0057367B">
            <w:pPr>
              <w:rPr>
                <w:szCs w:val="28"/>
              </w:rPr>
            </w:pPr>
          </w:p>
        </w:tc>
      </w:tr>
    </w:tbl>
    <w:p w:rsidR="00782831" w:rsidRDefault="00782831" w:rsidP="0078283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 New Roman"/>
          <w:b/>
          <w:szCs w:val="24"/>
          <w:u w:val="single"/>
          <w:lang w:eastAsia="ru-RU"/>
        </w:rPr>
      </w:pPr>
    </w:p>
    <w:p w:rsidR="00FB369B" w:rsidRPr="00782831" w:rsidRDefault="00FB369B" w:rsidP="00782831">
      <w:pPr>
        <w:pStyle w:val="aa"/>
        <w:widowControl w:val="0"/>
        <w:numPr>
          <w:ilvl w:val="0"/>
          <w:numId w:val="4"/>
        </w:numPr>
        <w:tabs>
          <w:tab w:val="left" w:pos="328"/>
        </w:tabs>
        <w:ind w:left="0" w:firstLine="0"/>
        <w:jc w:val="left"/>
        <w:rPr>
          <w:szCs w:val="28"/>
        </w:rPr>
      </w:pPr>
      <w:r w:rsidRPr="00782831">
        <w:rPr>
          <w:szCs w:val="28"/>
        </w:rPr>
        <w:lastRenderedPageBreak/>
        <w:t>Сведения о фактическом достижении показателей, характеризующих объем и (или) качество работы:</w:t>
      </w:r>
    </w:p>
    <w:p w:rsidR="00FB369B" w:rsidRDefault="00FB369B" w:rsidP="00FB369B">
      <w:pPr>
        <w:widowControl w:val="0"/>
        <w:numPr>
          <w:ilvl w:val="1"/>
          <w:numId w:val="5"/>
        </w:numPr>
        <w:tabs>
          <w:tab w:val="left" w:pos="448"/>
        </w:tabs>
        <w:ind w:firstLine="0"/>
        <w:jc w:val="left"/>
        <w:rPr>
          <w:szCs w:val="28"/>
        </w:rPr>
      </w:pPr>
      <w:r w:rsidRPr="00FB369B">
        <w:rPr>
          <w:szCs w:val="28"/>
        </w:rPr>
        <w:t>Показатели, характеризующие объем работы:</w:t>
      </w:r>
    </w:p>
    <w:p w:rsidR="00782831" w:rsidRDefault="00782831" w:rsidP="00782831">
      <w:pPr>
        <w:widowControl w:val="0"/>
        <w:tabs>
          <w:tab w:val="left" w:pos="448"/>
        </w:tabs>
        <w:jc w:val="left"/>
        <w:rPr>
          <w:szCs w:val="28"/>
        </w:rPr>
      </w:pPr>
    </w:p>
    <w:tbl>
      <w:tblPr>
        <w:tblOverlap w:val="never"/>
        <w:tblW w:w="10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52"/>
        <w:gridCol w:w="1000"/>
        <w:gridCol w:w="992"/>
        <w:gridCol w:w="1134"/>
        <w:gridCol w:w="1275"/>
        <w:gridCol w:w="1282"/>
        <w:gridCol w:w="1276"/>
      </w:tblGrid>
      <w:tr w:rsidR="00782831" w:rsidRPr="007C1FBF" w:rsidTr="00782831">
        <w:trPr>
          <w:trHeight w:val="36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Уникаль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  <w:t>ный номер реестро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  <w:t>вой записи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82831" w:rsidRPr="007C1FBF" w:rsidTr="00782831">
        <w:trPr>
          <w:trHeight w:val="237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наиме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  <w:t>нование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показа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едини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  <w:t>ца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измере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5pt"/>
                <w:sz w:val="24"/>
                <w:szCs w:val="24"/>
                <w:lang w:eastAsia="ru-RU"/>
              </w:rPr>
              <w:t>утвержде</w:t>
            </w:r>
            <w:r>
              <w:rPr>
                <w:rStyle w:val="115pt"/>
                <w:sz w:val="24"/>
                <w:szCs w:val="24"/>
                <w:lang w:eastAsia="ru-RU"/>
              </w:rPr>
              <w:softHyphen/>
              <w:t>но в муниципал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t>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исполнено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на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отчетную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 xml:space="preserve">Допустимое </w:t>
            </w:r>
            <w:r w:rsidRPr="00F52CFD">
              <w:rPr>
                <w:rStyle w:val="115pt"/>
                <w:sz w:val="22"/>
                <w:szCs w:val="24"/>
                <w:lang w:eastAsia="ru-RU"/>
              </w:rPr>
              <w:t>(возможное)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t xml:space="preserve"> отклонени</w:t>
            </w:r>
            <w:r>
              <w:rPr>
                <w:rStyle w:val="115pt"/>
                <w:sz w:val="24"/>
                <w:szCs w:val="24"/>
                <w:lang w:eastAsia="ru-RU"/>
              </w:rPr>
              <w:t>е, установлен</w:t>
            </w:r>
            <w:r>
              <w:rPr>
                <w:rStyle w:val="115pt"/>
                <w:sz w:val="24"/>
                <w:szCs w:val="24"/>
                <w:lang w:eastAsia="ru-RU"/>
              </w:rPr>
              <w:softHyphen/>
              <w:t xml:space="preserve">ное в </w:t>
            </w:r>
            <w:proofErr w:type="spellStart"/>
            <w:proofErr w:type="gramStart"/>
            <w:r>
              <w:rPr>
                <w:rStyle w:val="115pt"/>
                <w:sz w:val="24"/>
                <w:szCs w:val="24"/>
                <w:lang w:eastAsia="ru-RU"/>
              </w:rPr>
              <w:t>муниципа</w:t>
            </w:r>
            <w:proofErr w:type="spellEnd"/>
            <w:r>
              <w:rPr>
                <w:rStyle w:val="115pt"/>
                <w:sz w:val="24"/>
                <w:szCs w:val="24"/>
                <w:lang w:eastAsia="ru-RU"/>
              </w:rPr>
              <w:t>-льн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t>ом</w:t>
            </w:r>
            <w:proofErr w:type="gramEnd"/>
            <w:r w:rsidRPr="007C1FBF">
              <w:rPr>
                <w:rStyle w:val="115pt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отклонение,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превыша</w:t>
            </w:r>
            <w:r w:rsidRPr="007C1FBF">
              <w:rPr>
                <w:rStyle w:val="115pt"/>
                <w:sz w:val="24"/>
                <w:szCs w:val="24"/>
                <w:lang w:eastAsia="ru-RU"/>
              </w:rPr>
              <w:softHyphen/>
              <w:t>ющее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допустимое</w:t>
            </w:r>
          </w:p>
          <w:p w:rsidR="00782831" w:rsidRPr="00F52CFD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F52CFD">
              <w:rPr>
                <w:rStyle w:val="115pt"/>
                <w:sz w:val="22"/>
                <w:szCs w:val="24"/>
                <w:lang w:eastAsia="ru-RU"/>
              </w:rPr>
              <w:t>(возмож</w:t>
            </w:r>
            <w:r w:rsidRPr="00F52CFD">
              <w:rPr>
                <w:rStyle w:val="115pt"/>
                <w:sz w:val="22"/>
                <w:szCs w:val="24"/>
                <w:lang w:eastAsia="ru-RU"/>
              </w:rPr>
              <w:softHyphen/>
              <w:t>ное)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значение: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гр.5/гр.4*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причины</w:t>
            </w:r>
          </w:p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82831" w:rsidRPr="007C1FBF" w:rsidTr="00782831">
        <w:trPr>
          <w:trHeight w:val="3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31" w:rsidRPr="007C1FBF" w:rsidRDefault="00782831" w:rsidP="005736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FBF">
              <w:rPr>
                <w:rStyle w:val="115pt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82831" w:rsidRPr="007C1FBF" w:rsidTr="0057367B">
        <w:trPr>
          <w:trHeight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07025100000000000004103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Количество клубных  формирований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782831">
              <w:rPr>
                <w:sz w:val="24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782831" w:rsidRPr="007C1FBF" w:rsidTr="0057367B">
        <w:trPr>
          <w:trHeight w:val="3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07025100000000000004103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Число участников</w:t>
            </w:r>
          </w:p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57367B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782831">
              <w:rPr>
                <w:sz w:val="24"/>
                <w:szCs w:val="28"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31" w:rsidRPr="007C1FBF" w:rsidRDefault="00782831" w:rsidP="0057367B">
            <w:pPr>
              <w:ind w:hanging="10"/>
              <w:jc w:val="center"/>
              <w:rPr>
                <w:sz w:val="24"/>
                <w:szCs w:val="24"/>
              </w:rPr>
            </w:pPr>
          </w:p>
        </w:tc>
      </w:tr>
    </w:tbl>
    <w:p w:rsidR="00782831" w:rsidRDefault="00782831" w:rsidP="00782831">
      <w:pPr>
        <w:widowControl w:val="0"/>
        <w:tabs>
          <w:tab w:val="left" w:pos="448"/>
        </w:tabs>
        <w:jc w:val="left"/>
        <w:rPr>
          <w:szCs w:val="28"/>
        </w:rPr>
      </w:pPr>
    </w:p>
    <w:p w:rsidR="00782831" w:rsidRDefault="00FB369B" w:rsidP="00782831">
      <w:pPr>
        <w:pStyle w:val="a9"/>
        <w:numPr>
          <w:ilvl w:val="1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69B">
        <w:rPr>
          <w:rFonts w:ascii="Times New Roman" w:hAnsi="Times New Roman" w:cs="Times New Roman"/>
          <w:sz w:val="28"/>
          <w:szCs w:val="28"/>
        </w:rPr>
        <w:t>Показатели, характеризующие качество работы:</w:t>
      </w:r>
    </w:p>
    <w:p w:rsidR="00782831" w:rsidRPr="00782831" w:rsidRDefault="00782831" w:rsidP="00782831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004"/>
        <w:gridCol w:w="1451"/>
        <w:gridCol w:w="1952"/>
        <w:gridCol w:w="1297"/>
        <w:gridCol w:w="1854"/>
      </w:tblGrid>
      <w:tr w:rsidR="00FB369B" w:rsidRPr="00782831" w:rsidTr="00782831">
        <w:trPr>
          <w:trHeight w:val="40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782831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115pt"/>
                <w:sz w:val="24"/>
                <w:szCs w:val="28"/>
                <w:lang w:eastAsia="ru-RU"/>
              </w:rPr>
              <w:t>Уникальны</w:t>
            </w:r>
            <w:r w:rsidR="00FB369B" w:rsidRPr="00782831">
              <w:rPr>
                <w:rStyle w:val="115pt"/>
                <w:sz w:val="24"/>
                <w:szCs w:val="28"/>
                <w:lang w:eastAsia="ru-RU"/>
              </w:rPr>
              <w:t>й номер реестровой записи</w:t>
            </w:r>
          </w:p>
        </w:tc>
        <w:tc>
          <w:tcPr>
            <w:tcW w:w="85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Показатель качества работы</w:t>
            </w:r>
          </w:p>
        </w:tc>
      </w:tr>
      <w:tr w:rsidR="00FB369B" w:rsidRPr="00782831" w:rsidTr="00782831">
        <w:trPr>
          <w:trHeight w:val="1482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FB369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наименование</w:t>
            </w:r>
          </w:p>
          <w:p w:rsidR="00FB369B" w:rsidRPr="00782831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показателя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единица</w:t>
            </w:r>
          </w:p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782831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115pt"/>
                <w:sz w:val="24"/>
                <w:szCs w:val="28"/>
                <w:lang w:eastAsia="ru-RU"/>
              </w:rPr>
              <w:t>исполнен</w:t>
            </w:r>
            <w:r w:rsidR="00FB369B" w:rsidRPr="00782831">
              <w:rPr>
                <w:rStyle w:val="115pt"/>
                <w:sz w:val="24"/>
                <w:szCs w:val="28"/>
                <w:lang w:eastAsia="ru-RU"/>
              </w:rPr>
              <w:t>о на отчетную дату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782831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причины</w:t>
            </w:r>
          </w:p>
          <w:p w:rsidR="00FB369B" w:rsidRPr="00782831" w:rsidRDefault="00FB369B" w:rsidP="00FB369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sz w:val="24"/>
                <w:szCs w:val="28"/>
                <w:lang w:eastAsia="ru-RU"/>
              </w:rPr>
              <w:t>отклонения</w:t>
            </w:r>
          </w:p>
        </w:tc>
      </w:tr>
      <w:tr w:rsidR="00FB369B" w:rsidRPr="00782831" w:rsidTr="00782831">
        <w:trPr>
          <w:trHeight w:val="3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9B" w:rsidRPr="00782831" w:rsidRDefault="00FB369B" w:rsidP="007828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2831">
              <w:rPr>
                <w:rStyle w:val="115pt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782831" w:rsidRPr="00782831" w:rsidTr="00782831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07025100000000000004103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782831">
              <w:rPr>
                <w:sz w:val="24"/>
                <w:szCs w:val="28"/>
              </w:rPr>
              <w:t>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782831">
              <w:rPr>
                <w:sz w:val="24"/>
                <w:szCs w:val="28"/>
              </w:rPr>
              <w:t>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jc w:val="center"/>
              <w:rPr>
                <w:sz w:val="24"/>
                <w:szCs w:val="28"/>
              </w:rPr>
            </w:pPr>
          </w:p>
        </w:tc>
      </w:tr>
      <w:tr w:rsidR="00782831" w:rsidRPr="00782831" w:rsidTr="00782831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07025100000000000004103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82831">
              <w:rPr>
                <w:sz w:val="24"/>
                <w:szCs w:val="28"/>
                <w:lang w:eastAsia="ru-RU"/>
              </w:rPr>
              <w:t>человек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782831">
              <w:rPr>
                <w:sz w:val="24"/>
                <w:szCs w:val="28"/>
              </w:rPr>
              <w:t>743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782831">
              <w:rPr>
                <w:sz w:val="24"/>
                <w:szCs w:val="28"/>
              </w:rPr>
              <w:t>743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31" w:rsidRPr="00782831" w:rsidRDefault="00782831" w:rsidP="00782831">
            <w:pPr>
              <w:jc w:val="center"/>
              <w:rPr>
                <w:sz w:val="24"/>
                <w:szCs w:val="28"/>
              </w:rPr>
            </w:pPr>
          </w:p>
        </w:tc>
      </w:tr>
    </w:tbl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Default="00DB484F" w:rsidP="00050F6D">
      <w:pPr>
        <w:ind w:firstLine="0"/>
        <w:jc w:val="left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</w:t>
      </w:r>
    </w:p>
    <w:p w:rsidR="00DB484F" w:rsidRDefault="00DB484F" w:rsidP="00050F6D">
      <w:pPr>
        <w:ind w:firstLine="0"/>
        <w:jc w:val="left"/>
        <w:rPr>
          <w:color w:val="000000"/>
          <w:sz w:val="24"/>
          <w:lang w:eastAsia="ru-RU"/>
        </w:rPr>
      </w:pPr>
    </w:p>
    <w:p w:rsidR="00DB484F" w:rsidRDefault="00DB484F" w:rsidP="00050F6D">
      <w:pPr>
        <w:ind w:firstLine="0"/>
        <w:jc w:val="left"/>
        <w:rPr>
          <w:color w:val="000000"/>
          <w:sz w:val="24"/>
          <w:lang w:eastAsia="ru-RU"/>
        </w:rPr>
      </w:pPr>
    </w:p>
    <w:p w:rsidR="00DB484F" w:rsidRPr="00050F6D" w:rsidRDefault="00DB484F" w:rsidP="00050F6D">
      <w:pPr>
        <w:ind w:firstLine="0"/>
        <w:jc w:val="left"/>
        <w:rPr>
          <w:color w:val="000000"/>
          <w:sz w:val="24"/>
          <w:lang w:eastAsia="ru-RU"/>
        </w:rPr>
      </w:pPr>
    </w:p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6E" w:rsidRDefault="007F416E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9B" w:rsidRPr="00FB369B" w:rsidRDefault="00FB369B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B">
        <w:rPr>
          <w:rFonts w:ascii="Times New Roman" w:hAnsi="Times New Roman" w:cs="Times New Roman"/>
          <w:sz w:val="28"/>
          <w:szCs w:val="28"/>
        </w:rPr>
        <w:lastRenderedPageBreak/>
        <w:t>ЧАСТЬ 3</w:t>
      </w:r>
    </w:p>
    <w:p w:rsidR="00FB369B" w:rsidRPr="00FB369B" w:rsidRDefault="00FB369B" w:rsidP="00FB369B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67B" w:rsidRDefault="00ED43CB" w:rsidP="00ED43CB">
      <w:pPr>
        <w:pStyle w:val="ConsPlusNonformat"/>
        <w:spacing w:line="360" w:lineRule="auto"/>
        <w:ind w:firstLine="709"/>
        <w:jc w:val="center"/>
        <w:rPr>
          <w:szCs w:val="28"/>
        </w:rPr>
      </w:pPr>
      <w:r w:rsidRPr="00ED43CB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</w:t>
      </w:r>
    </w:p>
    <w:p w:rsidR="00ED43CB" w:rsidRDefault="00ED43CB" w:rsidP="00ED43C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ED43CB" w:rsidRDefault="0057367B" w:rsidP="00ED43C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rPr>
          <w:b/>
        </w:rPr>
      </w:pPr>
      <w:r w:rsidRPr="00CB4810">
        <w:rPr>
          <w:b/>
        </w:rPr>
        <w:t>В</w:t>
      </w:r>
      <w:r>
        <w:rPr>
          <w:b/>
        </w:rPr>
        <w:t xml:space="preserve"> 2017 году в МБУК «</w:t>
      </w:r>
      <w:proofErr w:type="spellStart"/>
      <w:r>
        <w:rPr>
          <w:b/>
        </w:rPr>
        <w:t>Шумячская</w:t>
      </w:r>
      <w:proofErr w:type="spellEnd"/>
      <w:r>
        <w:rPr>
          <w:b/>
        </w:rPr>
        <w:t xml:space="preserve"> ЦКС» функционировало 96  клубных  формирований </w:t>
      </w:r>
      <w:r w:rsidRPr="00CB4810">
        <w:rPr>
          <w:b/>
        </w:rPr>
        <w:t xml:space="preserve">с числом участников – </w:t>
      </w:r>
      <w:r>
        <w:rPr>
          <w:b/>
        </w:rPr>
        <w:t xml:space="preserve"> 743</w:t>
      </w:r>
      <w:r w:rsidRPr="00CB4810">
        <w:rPr>
          <w:b/>
        </w:rPr>
        <w:t xml:space="preserve"> человек</w:t>
      </w:r>
      <w:r w:rsidR="009F1608">
        <w:rPr>
          <w:b/>
        </w:rPr>
        <w:t xml:space="preserve">а. </w:t>
      </w:r>
    </w:p>
    <w:p w:rsidR="00050F6D" w:rsidRPr="009F1608" w:rsidRDefault="00050F6D" w:rsidP="00ED43C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rPr>
          <w:b/>
          <w:szCs w:val="28"/>
        </w:rPr>
      </w:pPr>
      <w:r w:rsidRPr="00050F6D">
        <w:rPr>
          <w:szCs w:val="24"/>
        </w:rPr>
        <w:t xml:space="preserve">В муниципальном задании утвержден </w:t>
      </w:r>
      <w:r w:rsidR="00ED43CB">
        <w:rPr>
          <w:szCs w:val="24"/>
        </w:rPr>
        <w:t xml:space="preserve">характеризующий </w:t>
      </w:r>
      <w:r w:rsidRPr="00050F6D">
        <w:rPr>
          <w:szCs w:val="24"/>
        </w:rPr>
        <w:t xml:space="preserve">показатель качества </w:t>
      </w:r>
      <w:r w:rsidR="00ED43CB">
        <w:rPr>
          <w:szCs w:val="28"/>
        </w:rPr>
        <w:t>работы «</w:t>
      </w:r>
      <w:r w:rsidR="00ED43CB" w:rsidRPr="00782831">
        <w:rPr>
          <w:rFonts w:eastAsia="Times New Roman"/>
          <w:b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="00ED43CB">
        <w:rPr>
          <w:rFonts w:eastAsia="Times New Roman"/>
          <w:b/>
          <w:szCs w:val="24"/>
          <w:lang w:eastAsia="ru-RU"/>
        </w:rPr>
        <w:t xml:space="preserve">» </w:t>
      </w:r>
      <w:r w:rsidRPr="00050F6D">
        <w:rPr>
          <w:szCs w:val="24"/>
        </w:rPr>
        <w:t xml:space="preserve"> </w:t>
      </w:r>
      <w:r w:rsidR="0057367B">
        <w:rPr>
          <w:szCs w:val="24"/>
        </w:rPr>
        <w:t>96</w:t>
      </w:r>
      <w:r w:rsidRPr="00050F6D">
        <w:rPr>
          <w:szCs w:val="24"/>
        </w:rPr>
        <w:t xml:space="preserve"> </w:t>
      </w:r>
      <w:r w:rsidR="00ED43CB">
        <w:rPr>
          <w:szCs w:val="24"/>
        </w:rPr>
        <w:t xml:space="preserve">клубных </w:t>
      </w:r>
      <w:r w:rsidRPr="00050F6D">
        <w:rPr>
          <w:szCs w:val="24"/>
        </w:rPr>
        <w:t>формировани</w:t>
      </w:r>
      <w:r w:rsidR="00ED43CB">
        <w:rPr>
          <w:szCs w:val="24"/>
        </w:rPr>
        <w:t>й</w:t>
      </w:r>
      <w:r w:rsidRPr="00050F6D">
        <w:rPr>
          <w:szCs w:val="24"/>
        </w:rPr>
        <w:t xml:space="preserve"> </w:t>
      </w:r>
      <w:r w:rsidR="00ED43CB" w:rsidRPr="00ED43CB">
        <w:t>с числом участников –  743 человека</w:t>
      </w:r>
      <w:r w:rsidR="00ED43CB">
        <w:t xml:space="preserve">, </w:t>
      </w:r>
      <w:r w:rsidRPr="00050F6D">
        <w:rPr>
          <w:szCs w:val="24"/>
        </w:rPr>
        <w:t xml:space="preserve">отклонение составляет </w:t>
      </w:r>
      <w:r w:rsidR="0057367B">
        <w:rPr>
          <w:szCs w:val="24"/>
        </w:rPr>
        <w:t>0</w:t>
      </w:r>
      <w:r w:rsidRPr="00050F6D">
        <w:rPr>
          <w:szCs w:val="24"/>
        </w:rPr>
        <w:t xml:space="preserve"> %, что является </w:t>
      </w:r>
      <w:r w:rsidR="00F47D34">
        <w:rPr>
          <w:szCs w:val="24"/>
        </w:rPr>
        <w:t xml:space="preserve">100% выполнения. </w:t>
      </w:r>
    </w:p>
    <w:p w:rsidR="00C21A08" w:rsidRPr="009F1608" w:rsidRDefault="00050F6D" w:rsidP="00C21A08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rPr>
          <w:b/>
          <w:szCs w:val="28"/>
        </w:rPr>
      </w:pPr>
      <w:r w:rsidRPr="00050F6D">
        <w:rPr>
          <w:szCs w:val="24"/>
        </w:rPr>
        <w:t xml:space="preserve">Количество проведенных </w:t>
      </w:r>
      <w:r w:rsidR="009F1608">
        <w:rPr>
          <w:szCs w:val="24"/>
        </w:rPr>
        <w:t xml:space="preserve">культурно – массовых </w:t>
      </w:r>
      <w:r w:rsidRPr="00050F6D">
        <w:rPr>
          <w:szCs w:val="24"/>
        </w:rPr>
        <w:t>мероприятий в 201</w:t>
      </w:r>
      <w:r w:rsidR="0057367B">
        <w:rPr>
          <w:szCs w:val="24"/>
        </w:rPr>
        <w:t>7</w:t>
      </w:r>
      <w:r w:rsidRPr="00050F6D">
        <w:rPr>
          <w:szCs w:val="24"/>
        </w:rPr>
        <w:t xml:space="preserve"> году составляет 2225, количество посетителей – 5</w:t>
      </w:r>
      <w:r w:rsidR="0057367B">
        <w:rPr>
          <w:szCs w:val="24"/>
        </w:rPr>
        <w:t>5 600 человек</w:t>
      </w:r>
      <w:r w:rsidR="00C21A08">
        <w:rPr>
          <w:szCs w:val="24"/>
        </w:rPr>
        <w:t xml:space="preserve">, </w:t>
      </w:r>
      <w:r w:rsidR="00C21A08" w:rsidRPr="00050F6D">
        <w:rPr>
          <w:szCs w:val="24"/>
        </w:rPr>
        <w:t xml:space="preserve">отклонение составляет </w:t>
      </w:r>
      <w:r w:rsidR="00C21A08">
        <w:rPr>
          <w:szCs w:val="24"/>
        </w:rPr>
        <w:t>0</w:t>
      </w:r>
      <w:r w:rsidR="00C21A08" w:rsidRPr="00050F6D">
        <w:rPr>
          <w:szCs w:val="24"/>
        </w:rPr>
        <w:t xml:space="preserve"> %, что является </w:t>
      </w:r>
      <w:r w:rsidR="00F47D34">
        <w:rPr>
          <w:szCs w:val="24"/>
        </w:rPr>
        <w:t xml:space="preserve">100% выполнения. </w:t>
      </w:r>
      <w:r w:rsidR="00C21A08" w:rsidRPr="00050F6D">
        <w:rPr>
          <w:szCs w:val="24"/>
        </w:rPr>
        <w:t xml:space="preserve"> </w:t>
      </w:r>
    </w:p>
    <w:p w:rsidR="00D43428" w:rsidRPr="00D43428" w:rsidRDefault="005848F7" w:rsidP="00D434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В муниципальном задании утвержден</w:t>
      </w:r>
      <w:r w:rsidR="00F47D34">
        <w:rPr>
          <w:rFonts w:ascii="Times New Roman" w:hAnsi="Times New Roman" w:cs="Times New Roman"/>
          <w:sz w:val="28"/>
          <w:szCs w:val="28"/>
        </w:rPr>
        <w:t xml:space="preserve"> планируемый </w:t>
      </w:r>
      <w:r w:rsidR="00B87A4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848F7">
        <w:rPr>
          <w:rFonts w:ascii="Times New Roman" w:hAnsi="Times New Roman" w:cs="Times New Roman"/>
          <w:sz w:val="28"/>
          <w:szCs w:val="28"/>
        </w:rPr>
        <w:t>характеризующий объем муниципальной услуги  «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культурно-массовых мероприятий» 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F47D34">
        <w:rPr>
          <w:rFonts w:ascii="Times New Roman" w:hAnsi="Times New Roman" w:cs="Times New Roman"/>
          <w:sz w:val="28"/>
          <w:szCs w:val="28"/>
        </w:rPr>
        <w:t xml:space="preserve">на платной основе, который </w:t>
      </w:r>
      <w:r w:rsidR="00D43428">
        <w:rPr>
          <w:rFonts w:ascii="Times New Roman" w:hAnsi="Times New Roman" w:cs="Times New Roman"/>
          <w:sz w:val="28"/>
          <w:szCs w:val="28"/>
        </w:rPr>
        <w:t xml:space="preserve">735 мероприятий, </w:t>
      </w:r>
      <w:r w:rsidR="00C21A08">
        <w:rPr>
          <w:rFonts w:ascii="Times New Roman" w:hAnsi="Times New Roman" w:cs="Times New Roman"/>
          <w:sz w:val="28"/>
          <w:szCs w:val="28"/>
        </w:rPr>
        <w:t>с к</w:t>
      </w:r>
      <w:r w:rsidR="00C21A08" w:rsidRPr="00C21A08">
        <w:rPr>
          <w:rFonts w:ascii="Times New Roman" w:hAnsi="Times New Roman" w:cs="Times New Roman"/>
          <w:sz w:val="28"/>
          <w:szCs w:val="24"/>
        </w:rPr>
        <w:t xml:space="preserve">оличество участников мероприятий </w:t>
      </w:r>
      <w:r w:rsidR="00D43428">
        <w:rPr>
          <w:rFonts w:ascii="Times New Roman" w:hAnsi="Times New Roman" w:cs="Times New Roman"/>
          <w:sz w:val="28"/>
          <w:szCs w:val="24"/>
        </w:rPr>
        <w:t xml:space="preserve">11 898 </w:t>
      </w:r>
      <w:r w:rsidR="00D43428" w:rsidRPr="009F1608">
        <w:rPr>
          <w:rFonts w:ascii="Times New Roman" w:hAnsi="Times New Roman" w:cs="Times New Roman"/>
          <w:sz w:val="28"/>
          <w:szCs w:val="24"/>
        </w:rPr>
        <w:t>человек</w:t>
      </w:r>
      <w:r w:rsidR="00C21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A08">
        <w:rPr>
          <w:rFonts w:ascii="Times New Roman" w:hAnsi="Times New Roman" w:cs="Times New Roman"/>
          <w:sz w:val="28"/>
          <w:szCs w:val="28"/>
        </w:rPr>
        <w:t xml:space="preserve">В связи с тем, что про причине </w:t>
      </w:r>
      <w:r w:rsidR="00C21A08" w:rsidRPr="00050F6D">
        <w:rPr>
          <w:rFonts w:ascii="Times New Roman" w:hAnsi="Times New Roman" w:cs="Times New Roman"/>
          <w:sz w:val="28"/>
          <w:szCs w:val="24"/>
        </w:rPr>
        <w:t>уменьшени</w:t>
      </w:r>
      <w:r w:rsidR="00C21A08">
        <w:rPr>
          <w:rFonts w:ascii="Times New Roman" w:hAnsi="Times New Roman" w:cs="Times New Roman"/>
          <w:sz w:val="28"/>
          <w:szCs w:val="24"/>
        </w:rPr>
        <w:t>я</w:t>
      </w:r>
      <w:r w:rsidR="00C21A08" w:rsidRPr="00050F6D">
        <w:rPr>
          <w:rFonts w:ascii="Times New Roman" w:hAnsi="Times New Roman" w:cs="Times New Roman"/>
          <w:sz w:val="28"/>
          <w:szCs w:val="24"/>
        </w:rPr>
        <w:t xml:space="preserve"> численности нас</w:t>
      </w:r>
      <w:r w:rsidR="00C21A08">
        <w:rPr>
          <w:rFonts w:ascii="Times New Roman" w:hAnsi="Times New Roman" w:cs="Times New Roman"/>
          <w:sz w:val="28"/>
          <w:szCs w:val="24"/>
        </w:rPr>
        <w:t xml:space="preserve">еления в районе, </w:t>
      </w:r>
      <w:r w:rsidR="00C21A08" w:rsidRPr="00050F6D">
        <w:rPr>
          <w:rFonts w:ascii="Times New Roman" w:hAnsi="Times New Roman" w:cs="Times New Roman"/>
          <w:sz w:val="28"/>
          <w:szCs w:val="24"/>
        </w:rPr>
        <w:t>не функционировани</w:t>
      </w:r>
      <w:r w:rsidR="00C21A08">
        <w:rPr>
          <w:rFonts w:ascii="Times New Roman" w:hAnsi="Times New Roman" w:cs="Times New Roman"/>
          <w:sz w:val="28"/>
          <w:szCs w:val="24"/>
        </w:rPr>
        <w:t>я</w:t>
      </w:r>
      <w:r w:rsidR="00C21A08" w:rsidRPr="00050F6D">
        <w:rPr>
          <w:rFonts w:ascii="Times New Roman" w:hAnsi="Times New Roman" w:cs="Times New Roman"/>
          <w:sz w:val="28"/>
          <w:szCs w:val="24"/>
        </w:rPr>
        <w:t xml:space="preserve"> в 201</w:t>
      </w:r>
      <w:r w:rsidR="00C21A08">
        <w:rPr>
          <w:rFonts w:ascii="Times New Roman" w:hAnsi="Times New Roman" w:cs="Times New Roman"/>
          <w:sz w:val="28"/>
          <w:szCs w:val="24"/>
        </w:rPr>
        <w:t>7</w:t>
      </w:r>
      <w:r w:rsidR="00C21A08" w:rsidRPr="00050F6D">
        <w:rPr>
          <w:rFonts w:ascii="Times New Roman" w:hAnsi="Times New Roman" w:cs="Times New Roman"/>
          <w:sz w:val="28"/>
          <w:szCs w:val="24"/>
        </w:rPr>
        <w:t xml:space="preserve"> году сельского Дома культуры в связи с отсутствием работника, </w:t>
      </w:r>
      <w:r w:rsidR="00C21A08">
        <w:rPr>
          <w:rFonts w:ascii="Times New Roman" w:hAnsi="Times New Roman" w:cs="Times New Roman"/>
          <w:sz w:val="28"/>
          <w:szCs w:val="24"/>
        </w:rPr>
        <w:t>ремонтом Первомайского сельского Дома культуры в течени</w:t>
      </w:r>
      <w:r w:rsidR="00F47D34">
        <w:rPr>
          <w:rFonts w:ascii="Times New Roman" w:hAnsi="Times New Roman" w:cs="Times New Roman"/>
          <w:sz w:val="28"/>
          <w:szCs w:val="24"/>
        </w:rPr>
        <w:t>е</w:t>
      </w:r>
      <w:r w:rsidR="00C21A08">
        <w:rPr>
          <w:rFonts w:ascii="Times New Roman" w:hAnsi="Times New Roman" w:cs="Times New Roman"/>
          <w:sz w:val="28"/>
          <w:szCs w:val="24"/>
        </w:rPr>
        <w:t xml:space="preserve"> длительного времени и проведением планируемых платных мероприятий на бесплатной основе,  за 2017 год  </w:t>
      </w:r>
      <w:r w:rsidR="00C21A08" w:rsidRPr="009F1608">
        <w:rPr>
          <w:rFonts w:ascii="Times New Roman" w:hAnsi="Times New Roman" w:cs="Times New Roman"/>
          <w:sz w:val="28"/>
          <w:szCs w:val="24"/>
        </w:rPr>
        <w:t>на платной основе</w:t>
      </w:r>
      <w:r w:rsidR="00C21A08">
        <w:rPr>
          <w:rFonts w:ascii="Times New Roman" w:hAnsi="Times New Roman" w:cs="Times New Roman"/>
          <w:sz w:val="28"/>
          <w:szCs w:val="24"/>
        </w:rPr>
        <w:t xml:space="preserve"> было проведено </w:t>
      </w:r>
      <w:r w:rsidR="00C21A08" w:rsidRPr="009F1608">
        <w:rPr>
          <w:rFonts w:ascii="Times New Roman" w:hAnsi="Times New Roman" w:cs="Times New Roman"/>
          <w:sz w:val="28"/>
          <w:szCs w:val="24"/>
        </w:rPr>
        <w:t xml:space="preserve">  </w:t>
      </w:r>
      <w:r w:rsidR="00C21A08">
        <w:rPr>
          <w:rFonts w:ascii="Times New Roman" w:hAnsi="Times New Roman" w:cs="Times New Roman"/>
          <w:sz w:val="28"/>
          <w:szCs w:val="24"/>
        </w:rPr>
        <w:t>691</w:t>
      </w:r>
      <w:r w:rsidR="00C21A08" w:rsidRPr="009F1608">
        <w:rPr>
          <w:rFonts w:ascii="Times New Roman" w:hAnsi="Times New Roman" w:cs="Times New Roman"/>
          <w:sz w:val="28"/>
          <w:szCs w:val="24"/>
        </w:rPr>
        <w:t xml:space="preserve"> мероприяти</w:t>
      </w:r>
      <w:r w:rsidR="00C21A08">
        <w:rPr>
          <w:rFonts w:ascii="Times New Roman" w:hAnsi="Times New Roman" w:cs="Times New Roman"/>
          <w:sz w:val="28"/>
          <w:szCs w:val="24"/>
        </w:rPr>
        <w:t>е</w:t>
      </w:r>
      <w:r w:rsidR="00C21A08" w:rsidRPr="009F1608">
        <w:rPr>
          <w:rFonts w:ascii="Times New Roman" w:hAnsi="Times New Roman" w:cs="Times New Roman"/>
          <w:sz w:val="28"/>
          <w:szCs w:val="24"/>
        </w:rPr>
        <w:t xml:space="preserve">, </w:t>
      </w:r>
      <w:r w:rsidR="00C21A08">
        <w:rPr>
          <w:rFonts w:ascii="Times New Roman" w:hAnsi="Times New Roman" w:cs="Times New Roman"/>
          <w:sz w:val="28"/>
          <w:szCs w:val="24"/>
        </w:rPr>
        <w:t>с количеством участником мероприятий</w:t>
      </w:r>
      <w:r w:rsidR="00C21A08" w:rsidRPr="009F1608">
        <w:rPr>
          <w:rFonts w:ascii="Times New Roman" w:hAnsi="Times New Roman" w:cs="Times New Roman"/>
          <w:sz w:val="28"/>
          <w:szCs w:val="24"/>
        </w:rPr>
        <w:t xml:space="preserve">   </w:t>
      </w:r>
      <w:r w:rsidR="00C21A08">
        <w:rPr>
          <w:rFonts w:ascii="Times New Roman" w:hAnsi="Times New Roman" w:cs="Times New Roman"/>
          <w:sz w:val="28"/>
          <w:szCs w:val="24"/>
        </w:rPr>
        <w:t xml:space="preserve">8386 </w:t>
      </w:r>
      <w:r w:rsidR="00C21A08" w:rsidRPr="009F1608">
        <w:rPr>
          <w:rFonts w:ascii="Times New Roman" w:hAnsi="Times New Roman" w:cs="Times New Roman"/>
          <w:sz w:val="28"/>
          <w:szCs w:val="24"/>
        </w:rPr>
        <w:t>человек</w:t>
      </w:r>
      <w:r w:rsidR="00C21A0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630DB3" w:rsidRDefault="00630DB3" w:rsidP="00DB48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69B" w:rsidRPr="00B87A49" w:rsidRDefault="00DB484F" w:rsidP="00DB484F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</w:t>
      </w:r>
      <w:r w:rsidR="00FB369B" w:rsidRPr="00B87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B369B" w:rsidRPr="00B87A49">
        <w:rPr>
          <w:rFonts w:ascii="Times New Roman" w:hAnsi="Times New Roman" w:cs="Times New Roman"/>
          <w:szCs w:val="28"/>
        </w:rPr>
        <w:t xml:space="preserve"> </w:t>
      </w:r>
      <w:r w:rsidR="00FB369B" w:rsidRPr="00B87A49">
        <w:rPr>
          <w:rFonts w:ascii="Times New Roman" w:hAnsi="Times New Roman" w:cs="Times New Roman"/>
          <w:szCs w:val="28"/>
        </w:rPr>
        <w:tab/>
      </w:r>
    </w:p>
    <w:p w:rsidR="00FB369B" w:rsidRPr="00DB484F" w:rsidRDefault="00FB369B" w:rsidP="00FB369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8"/>
          <w:vertAlign w:val="superscript"/>
        </w:rPr>
      </w:pPr>
      <w:r w:rsidRPr="00DB48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</w:t>
      </w:r>
      <w:r w:rsidR="00DB484F" w:rsidRPr="00DB48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</w:t>
      </w:r>
      <w:r w:rsidR="00DB48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</w:t>
      </w:r>
      <w:r w:rsidR="00630DB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</w:t>
      </w:r>
      <w:r w:rsidRPr="00DB484F">
        <w:rPr>
          <w:rFonts w:ascii="Times New Roman" w:hAnsi="Times New Roman" w:cs="Times New Roman"/>
          <w:sz w:val="24"/>
          <w:szCs w:val="28"/>
          <w:vertAlign w:val="superscript"/>
        </w:rPr>
        <w:t>(подпись)                   (расшифровка подписи)</w:t>
      </w:r>
    </w:p>
    <w:p w:rsidR="00FB369B" w:rsidRPr="00DB484F" w:rsidRDefault="00FB369B" w:rsidP="00FB369B">
      <w:pPr>
        <w:pStyle w:val="20"/>
        <w:shd w:val="clear" w:color="auto" w:fill="auto"/>
        <w:tabs>
          <w:tab w:val="left" w:pos="2435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FB369B" w:rsidRPr="00FB369B" w:rsidRDefault="00FB369B" w:rsidP="00FB369B">
      <w:pPr>
        <w:pStyle w:val="20"/>
        <w:shd w:val="clear" w:color="auto" w:fill="auto"/>
        <w:tabs>
          <w:tab w:val="left" w:pos="243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17F51" w:rsidRPr="00FB369B" w:rsidRDefault="00FB369B" w:rsidP="00DB484F">
      <w:pPr>
        <w:pStyle w:val="20"/>
        <w:shd w:val="clear" w:color="auto" w:fill="auto"/>
        <w:tabs>
          <w:tab w:val="left" w:pos="2435"/>
        </w:tabs>
        <w:spacing w:line="240" w:lineRule="auto"/>
        <w:jc w:val="left"/>
        <w:rPr>
          <w:szCs w:val="28"/>
        </w:rPr>
      </w:pPr>
      <w:r w:rsidRPr="00FB369B">
        <w:rPr>
          <w:rFonts w:ascii="Times New Roman" w:hAnsi="Times New Roman" w:cs="Times New Roman"/>
          <w:sz w:val="28"/>
          <w:szCs w:val="28"/>
        </w:rPr>
        <w:t>«_____ » _______________20____ г.</w:t>
      </w:r>
    </w:p>
    <w:sectPr w:rsidR="00417F51" w:rsidRPr="00FB369B" w:rsidSect="00B73C3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AF" w:rsidRDefault="00C962AF" w:rsidP="00FB369B">
      <w:r>
        <w:separator/>
      </w:r>
    </w:p>
  </w:endnote>
  <w:endnote w:type="continuationSeparator" w:id="0">
    <w:p w:rsidR="00C962AF" w:rsidRDefault="00C962AF" w:rsidP="00F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AF" w:rsidRDefault="00C962AF" w:rsidP="00FB369B">
      <w:r>
        <w:separator/>
      </w:r>
    </w:p>
  </w:footnote>
  <w:footnote w:type="continuationSeparator" w:id="0">
    <w:p w:rsidR="00C962AF" w:rsidRDefault="00C962AF" w:rsidP="00FB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FB0"/>
    <w:multiLevelType w:val="multilevel"/>
    <w:tmpl w:val="79B0F9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CE1945"/>
    <w:multiLevelType w:val="multilevel"/>
    <w:tmpl w:val="42B0D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C22E4"/>
    <w:multiLevelType w:val="multilevel"/>
    <w:tmpl w:val="CF2EC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C5B36"/>
    <w:multiLevelType w:val="multilevel"/>
    <w:tmpl w:val="F5985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C73653"/>
    <w:multiLevelType w:val="multilevel"/>
    <w:tmpl w:val="42B0D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56A91"/>
    <w:multiLevelType w:val="multilevel"/>
    <w:tmpl w:val="16D08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4167E5"/>
    <w:multiLevelType w:val="multilevel"/>
    <w:tmpl w:val="42B0D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F26A3"/>
    <w:multiLevelType w:val="multilevel"/>
    <w:tmpl w:val="E4C4D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9B14054"/>
    <w:multiLevelType w:val="multilevel"/>
    <w:tmpl w:val="F5985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483BA4"/>
    <w:multiLevelType w:val="multilevel"/>
    <w:tmpl w:val="A39AE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6316E"/>
    <w:multiLevelType w:val="multilevel"/>
    <w:tmpl w:val="8DF6A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525BB"/>
    <w:multiLevelType w:val="multilevel"/>
    <w:tmpl w:val="CF2EC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546B63"/>
    <w:multiLevelType w:val="multilevel"/>
    <w:tmpl w:val="F5985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44302CB"/>
    <w:multiLevelType w:val="multilevel"/>
    <w:tmpl w:val="8ABCF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762ECF"/>
    <w:multiLevelType w:val="hybridMultilevel"/>
    <w:tmpl w:val="09B26D86"/>
    <w:lvl w:ilvl="0" w:tplc="12E64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666D3"/>
    <w:multiLevelType w:val="hybridMultilevel"/>
    <w:tmpl w:val="1D3E551E"/>
    <w:lvl w:ilvl="0" w:tplc="88E07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9B"/>
    <w:rsid w:val="00050F6D"/>
    <w:rsid w:val="000D7EDD"/>
    <w:rsid w:val="000F0411"/>
    <w:rsid w:val="00116A62"/>
    <w:rsid w:val="00252549"/>
    <w:rsid w:val="00302876"/>
    <w:rsid w:val="00347539"/>
    <w:rsid w:val="00364B0B"/>
    <w:rsid w:val="0038734D"/>
    <w:rsid w:val="00417F51"/>
    <w:rsid w:val="00454DC7"/>
    <w:rsid w:val="0057367B"/>
    <w:rsid w:val="005848F7"/>
    <w:rsid w:val="0060186B"/>
    <w:rsid w:val="00630DB3"/>
    <w:rsid w:val="00722D95"/>
    <w:rsid w:val="007403C1"/>
    <w:rsid w:val="00782831"/>
    <w:rsid w:val="007C1FBF"/>
    <w:rsid w:val="007F416E"/>
    <w:rsid w:val="009F1608"/>
    <w:rsid w:val="00A25ADF"/>
    <w:rsid w:val="00AC48B8"/>
    <w:rsid w:val="00B703A1"/>
    <w:rsid w:val="00B73C32"/>
    <w:rsid w:val="00B740E9"/>
    <w:rsid w:val="00B87A49"/>
    <w:rsid w:val="00C21A08"/>
    <w:rsid w:val="00C42338"/>
    <w:rsid w:val="00C962AF"/>
    <w:rsid w:val="00D43428"/>
    <w:rsid w:val="00DB484F"/>
    <w:rsid w:val="00ED43CB"/>
    <w:rsid w:val="00F405C1"/>
    <w:rsid w:val="00F46688"/>
    <w:rsid w:val="00F47D34"/>
    <w:rsid w:val="00F52CFD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69B"/>
    <w:pPr>
      <w:tabs>
        <w:tab w:val="center" w:pos="4536"/>
        <w:tab w:val="right" w:pos="9072"/>
      </w:tabs>
      <w:ind w:firstLine="0"/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369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4"/>
    <w:rsid w:val="00FB369B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369B"/>
    <w:pPr>
      <w:widowControl w:val="0"/>
      <w:shd w:val="clear" w:color="auto" w:fill="FFFFFF"/>
      <w:spacing w:line="322" w:lineRule="exact"/>
      <w:ind w:hanging="500"/>
      <w:jc w:val="left"/>
    </w:pPr>
    <w:rPr>
      <w:rFonts w:asciiTheme="minorHAnsi" w:eastAsia="Times New Roman" w:hAnsiTheme="minorHAnsi" w:cstheme="minorBidi"/>
      <w:sz w:val="27"/>
      <w:szCs w:val="27"/>
    </w:rPr>
  </w:style>
  <w:style w:type="character" w:customStyle="1" w:styleId="2">
    <w:name w:val="Сноска (2)_"/>
    <w:link w:val="20"/>
    <w:rsid w:val="00FB369B"/>
    <w:rPr>
      <w:rFonts w:eastAsia="Times New Roman"/>
      <w:sz w:val="23"/>
      <w:szCs w:val="23"/>
      <w:shd w:val="clear" w:color="auto" w:fill="FFFFFF"/>
    </w:rPr>
  </w:style>
  <w:style w:type="character" w:customStyle="1" w:styleId="a6">
    <w:name w:val="Сноска_"/>
    <w:link w:val="a7"/>
    <w:rsid w:val="00FB369B"/>
    <w:rPr>
      <w:rFonts w:eastAsia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FB369B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FB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Подпись к таблице_"/>
    <w:link w:val="a9"/>
    <w:rsid w:val="00FB369B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B369B"/>
    <w:rPr>
      <w:rFonts w:eastAsia="Times New Roman"/>
      <w:b/>
      <w:bCs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rsid w:val="00FB369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rsid w:val="00FB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0">
    <w:name w:val="Сноска (2)"/>
    <w:basedOn w:val="a"/>
    <w:link w:val="2"/>
    <w:rsid w:val="00FB369B"/>
    <w:pPr>
      <w:widowControl w:val="0"/>
      <w:shd w:val="clear" w:color="auto" w:fill="FFFFFF"/>
      <w:spacing w:line="528" w:lineRule="exact"/>
      <w:ind w:firstLine="0"/>
      <w:jc w:val="center"/>
    </w:pPr>
    <w:rPr>
      <w:rFonts w:asciiTheme="minorHAnsi" w:eastAsia="Times New Roman" w:hAnsiTheme="minorHAnsi" w:cstheme="minorBidi"/>
      <w:sz w:val="23"/>
      <w:szCs w:val="23"/>
    </w:rPr>
  </w:style>
  <w:style w:type="paragraph" w:customStyle="1" w:styleId="a7">
    <w:name w:val="Сноска"/>
    <w:basedOn w:val="a"/>
    <w:link w:val="a6"/>
    <w:rsid w:val="00FB369B"/>
    <w:pPr>
      <w:widowControl w:val="0"/>
      <w:shd w:val="clear" w:color="auto" w:fill="FFFFFF"/>
      <w:spacing w:line="322" w:lineRule="exact"/>
      <w:ind w:firstLine="0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70">
    <w:name w:val="Основной текст (7)"/>
    <w:basedOn w:val="a"/>
    <w:link w:val="7"/>
    <w:rsid w:val="00FB369B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="Times New Roman" w:hAnsiTheme="minorHAnsi" w:cstheme="minorBidi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FB369B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="Times New Roman" w:hAnsiTheme="minorHAnsi" w:cstheme="minorBidi"/>
      <w:sz w:val="23"/>
      <w:szCs w:val="23"/>
    </w:rPr>
  </w:style>
  <w:style w:type="paragraph" w:customStyle="1" w:styleId="90">
    <w:name w:val="Основной текст (9)"/>
    <w:basedOn w:val="a"/>
    <w:link w:val="9"/>
    <w:rsid w:val="00FB369B"/>
    <w:pPr>
      <w:widowControl w:val="0"/>
      <w:shd w:val="clear" w:color="auto" w:fill="FFFFFF"/>
      <w:spacing w:line="0" w:lineRule="atLeast"/>
      <w:ind w:firstLine="0"/>
      <w:jc w:val="center"/>
    </w:pPr>
    <w:rPr>
      <w:rFonts w:asciiTheme="minorHAnsi" w:eastAsia="Times New Roman" w:hAnsiTheme="minorHAnsi" w:cstheme="minorBidi"/>
      <w:b/>
      <w:bCs/>
      <w:sz w:val="22"/>
    </w:rPr>
  </w:style>
  <w:style w:type="paragraph" w:styleId="aa">
    <w:name w:val="List Paragraph"/>
    <w:basedOn w:val="a"/>
    <w:uiPriority w:val="34"/>
    <w:qFormat/>
    <w:rsid w:val="007C1FBF"/>
    <w:pPr>
      <w:ind w:left="720"/>
      <w:contextualSpacing/>
    </w:pPr>
  </w:style>
  <w:style w:type="paragraph" w:customStyle="1" w:styleId="ConsPlusNonformat">
    <w:name w:val="ConsPlusNonformat"/>
    <w:uiPriority w:val="99"/>
    <w:rsid w:val="0005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57367B"/>
    <w:pPr>
      <w:ind w:left="432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73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7367B"/>
    <w:pPr>
      <w:ind w:firstLine="0"/>
    </w:pPr>
    <w:rPr>
      <w:rFonts w:eastAsia="Times New Roman"/>
      <w:sz w:val="24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7367B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0224-30DF-4EA5-9C36-BBEF7E5F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ЦКС</cp:lastModifiedBy>
  <cp:revision>12</cp:revision>
  <cp:lastPrinted>2018-01-18T08:44:00Z</cp:lastPrinted>
  <dcterms:created xsi:type="dcterms:W3CDTF">2017-02-07T13:28:00Z</dcterms:created>
  <dcterms:modified xsi:type="dcterms:W3CDTF">2018-03-27T13:15:00Z</dcterms:modified>
</cp:coreProperties>
</file>