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613BD3">
        <w:rPr>
          <w:sz w:val="28"/>
          <w:szCs w:val="28"/>
          <w:u w:val="single"/>
        </w:rPr>
        <w:t>25.01.2024г.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613BD3">
        <w:rPr>
          <w:sz w:val="28"/>
          <w:szCs w:val="28"/>
        </w:rPr>
        <w:t xml:space="preserve"> 12-р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EE20A9" w:rsidRDefault="00EE20A9" w:rsidP="009575C8">
      <w:pPr>
        <w:jc w:val="both"/>
        <w:rPr>
          <w:sz w:val="28"/>
        </w:rPr>
      </w:pPr>
    </w:p>
    <w:tbl>
      <w:tblPr>
        <w:tblW w:w="9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56"/>
      </w:tblGrid>
      <w:tr w:rsidR="00EE20A9" w:rsidRPr="00EE20A9" w:rsidTr="00EE20A9">
        <w:tc>
          <w:tcPr>
            <w:tcW w:w="4678" w:type="dxa"/>
          </w:tcPr>
          <w:p w:rsidR="00EE20A9" w:rsidRPr="00EE20A9" w:rsidRDefault="00EE20A9" w:rsidP="00EE20A9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EE20A9">
              <w:rPr>
                <w:sz w:val="28"/>
                <w:szCs w:val="28"/>
              </w:rPr>
              <w:t>О создании комиссии по приему</w:t>
            </w:r>
            <w:r>
              <w:rPr>
                <w:sz w:val="28"/>
                <w:szCs w:val="28"/>
              </w:rPr>
              <w:t xml:space="preserve"> </w:t>
            </w:r>
            <w:r w:rsidRPr="00EE20A9">
              <w:rPr>
                <w:sz w:val="28"/>
                <w:szCs w:val="28"/>
              </w:rPr>
              <w:t>освободившегося жилого помещения</w:t>
            </w:r>
          </w:p>
        </w:tc>
        <w:tc>
          <w:tcPr>
            <w:tcW w:w="4356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EE20A9" w:rsidRPr="00EE20A9" w:rsidRDefault="00EE20A9" w:rsidP="00EE20A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E20A9">
        <w:rPr>
          <w:sz w:val="28"/>
          <w:szCs w:val="28"/>
        </w:rPr>
        <w:t xml:space="preserve">            </w:t>
      </w:r>
    </w:p>
    <w:p w:rsidR="00EE20A9" w:rsidRPr="00EE20A9" w:rsidRDefault="00EE20A9" w:rsidP="00EE20A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E20A9" w:rsidRPr="00EE20A9" w:rsidRDefault="00EE20A9" w:rsidP="00EE20A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E20A9">
        <w:rPr>
          <w:sz w:val="28"/>
          <w:szCs w:val="28"/>
        </w:rPr>
        <w:t>В связи со смертью нанимателя жилого помещения Воробьева Олега Анатольевича, 1960 года рождения, проживавшего в муниципальном жилом помещении по адресу</w:t>
      </w:r>
      <w:proofErr w:type="gramStart"/>
      <w:r w:rsidRPr="00EE20A9">
        <w:rPr>
          <w:sz w:val="28"/>
          <w:szCs w:val="28"/>
        </w:rPr>
        <w:t>:</w:t>
      </w:r>
      <w:proofErr w:type="gramEnd"/>
      <w:r w:rsidRPr="00EE20A9">
        <w:rPr>
          <w:sz w:val="28"/>
          <w:szCs w:val="28"/>
        </w:rPr>
        <w:t xml:space="preserve"> Смоленская область, </w:t>
      </w:r>
      <w:proofErr w:type="spellStart"/>
      <w:r w:rsidRPr="00EE20A9">
        <w:rPr>
          <w:sz w:val="28"/>
          <w:szCs w:val="28"/>
        </w:rPr>
        <w:t>Шумячский</w:t>
      </w:r>
      <w:proofErr w:type="spellEnd"/>
      <w:r w:rsidRPr="00EE20A9">
        <w:rPr>
          <w:sz w:val="28"/>
          <w:szCs w:val="28"/>
        </w:rPr>
        <w:t xml:space="preserve"> район, п. Шумячи, </w:t>
      </w:r>
      <w:r>
        <w:rPr>
          <w:sz w:val="28"/>
          <w:szCs w:val="28"/>
        </w:rPr>
        <w:t xml:space="preserve">                 </w:t>
      </w:r>
      <w:r w:rsidRPr="00EE20A9">
        <w:rPr>
          <w:sz w:val="28"/>
          <w:szCs w:val="28"/>
        </w:rPr>
        <w:t>ул. Базарная, д. 49, ком. 15.</w:t>
      </w:r>
    </w:p>
    <w:p w:rsidR="00EE20A9" w:rsidRPr="00EE20A9" w:rsidRDefault="00EE20A9" w:rsidP="00EE20A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EE20A9" w:rsidRPr="00EE20A9" w:rsidRDefault="00EE20A9" w:rsidP="00EE20A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E20A9">
        <w:rPr>
          <w:sz w:val="28"/>
          <w:szCs w:val="28"/>
        </w:rPr>
        <w:t xml:space="preserve">1. Создать комиссию по приему </w:t>
      </w:r>
      <w:proofErr w:type="gramStart"/>
      <w:r w:rsidRPr="00EE20A9">
        <w:rPr>
          <w:sz w:val="28"/>
          <w:szCs w:val="28"/>
        </w:rPr>
        <w:t>освободившегося жилого помещения муниципального жилищного фонда</w:t>
      </w:r>
      <w:proofErr w:type="gramEnd"/>
      <w:r w:rsidRPr="00EE20A9">
        <w:rPr>
          <w:sz w:val="28"/>
          <w:szCs w:val="28"/>
        </w:rPr>
        <w:t xml:space="preserve"> расположенного по адресу: Смоленская область, </w:t>
      </w:r>
      <w:proofErr w:type="spellStart"/>
      <w:r w:rsidRPr="00EE20A9">
        <w:rPr>
          <w:sz w:val="28"/>
          <w:szCs w:val="28"/>
        </w:rPr>
        <w:t>Шумячский</w:t>
      </w:r>
      <w:proofErr w:type="spellEnd"/>
      <w:r w:rsidRPr="00EE20A9">
        <w:rPr>
          <w:sz w:val="28"/>
          <w:szCs w:val="28"/>
        </w:rPr>
        <w:t xml:space="preserve"> район, п. Шумячи, ул. Базарная, д. 49, ком.15,  в составе:</w:t>
      </w:r>
    </w:p>
    <w:p w:rsidR="00EE20A9" w:rsidRPr="00EE20A9" w:rsidRDefault="00EE20A9" w:rsidP="00EE20A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E20A9">
        <w:rPr>
          <w:sz w:val="28"/>
          <w:szCs w:val="28"/>
        </w:rPr>
        <w:t xml:space="preserve">  </w:t>
      </w:r>
    </w:p>
    <w:tbl>
      <w:tblPr>
        <w:tblW w:w="9727" w:type="dxa"/>
        <w:tblLayout w:type="fixed"/>
        <w:tblLook w:val="0000" w:firstRow="0" w:lastRow="0" w:firstColumn="0" w:lastColumn="0" w:noHBand="0" w:noVBand="0"/>
      </w:tblPr>
      <w:tblGrid>
        <w:gridCol w:w="3979"/>
        <w:gridCol w:w="267"/>
        <w:gridCol w:w="5481"/>
      </w:tblGrid>
      <w:tr w:rsidR="00EE20A9" w:rsidRPr="00EE20A9" w:rsidTr="00EE20A9">
        <w:trPr>
          <w:trHeight w:val="1686"/>
        </w:trPr>
        <w:tc>
          <w:tcPr>
            <w:tcW w:w="3979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ind w:left="-105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EE20A9">
              <w:rPr>
                <w:bCs/>
                <w:sz w:val="28"/>
                <w:szCs w:val="28"/>
              </w:rPr>
              <w:t>Павлюченкова</w:t>
            </w:r>
            <w:proofErr w:type="spellEnd"/>
            <w:r w:rsidRPr="00EE20A9">
              <w:rPr>
                <w:bCs/>
                <w:sz w:val="28"/>
                <w:szCs w:val="28"/>
              </w:rPr>
              <w:t xml:space="preserve"> </w:t>
            </w:r>
          </w:p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ind w:left="-105"/>
              <w:textAlignment w:val="baseline"/>
              <w:rPr>
                <w:bCs/>
                <w:sz w:val="28"/>
                <w:szCs w:val="28"/>
              </w:rPr>
            </w:pPr>
            <w:r w:rsidRPr="00EE20A9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67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E20A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81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E20A9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EE20A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EE20A9">
              <w:rPr>
                <w:bCs/>
                <w:sz w:val="28"/>
                <w:szCs w:val="28"/>
              </w:rPr>
              <w:t xml:space="preserve"> район» Смоленской области, председатель комиссии</w:t>
            </w:r>
            <w:r>
              <w:rPr>
                <w:bCs/>
                <w:sz w:val="28"/>
                <w:szCs w:val="28"/>
              </w:rPr>
              <w:t>;</w:t>
            </w:r>
          </w:p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EE20A9" w:rsidRPr="00EE20A9" w:rsidTr="00EE20A9">
        <w:trPr>
          <w:trHeight w:hRule="exact" w:val="59"/>
        </w:trPr>
        <w:tc>
          <w:tcPr>
            <w:tcW w:w="3979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67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481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EE20A9" w:rsidRPr="00EE20A9" w:rsidTr="00EE20A9">
        <w:trPr>
          <w:trHeight w:val="1686"/>
        </w:trPr>
        <w:tc>
          <w:tcPr>
            <w:tcW w:w="3979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ind w:left="-105"/>
              <w:textAlignment w:val="baseline"/>
              <w:rPr>
                <w:bCs/>
                <w:sz w:val="28"/>
                <w:szCs w:val="28"/>
              </w:rPr>
            </w:pPr>
            <w:r w:rsidRPr="00EE20A9">
              <w:rPr>
                <w:bCs/>
                <w:sz w:val="28"/>
                <w:szCs w:val="28"/>
              </w:rPr>
              <w:t xml:space="preserve">Власова </w:t>
            </w:r>
          </w:p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ind w:left="-105"/>
              <w:textAlignment w:val="baseline"/>
              <w:rPr>
                <w:b/>
                <w:bCs/>
                <w:sz w:val="28"/>
                <w:szCs w:val="28"/>
              </w:rPr>
            </w:pPr>
            <w:r w:rsidRPr="00EE20A9">
              <w:rPr>
                <w:bCs/>
                <w:sz w:val="28"/>
                <w:szCs w:val="28"/>
              </w:rPr>
              <w:t>Вера Анатольевна</w:t>
            </w:r>
          </w:p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67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EE20A9">
              <w:rPr>
                <w:bCs/>
                <w:sz w:val="28"/>
                <w:szCs w:val="28"/>
              </w:rPr>
              <w:t>-</w:t>
            </w:r>
          </w:p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E20A9">
              <w:rPr>
                <w:bCs/>
                <w:sz w:val="28"/>
                <w:szCs w:val="28"/>
              </w:rPr>
              <w:t>менеджер Отдела городского хозяйства Администрации муниципального образования «</w:t>
            </w:r>
            <w:proofErr w:type="spellStart"/>
            <w:r w:rsidRPr="00EE20A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EE20A9">
              <w:rPr>
                <w:bCs/>
                <w:sz w:val="28"/>
                <w:szCs w:val="28"/>
              </w:rPr>
              <w:t xml:space="preserve"> район» Смоленской области, секретарь комиссии</w:t>
            </w:r>
            <w:r>
              <w:rPr>
                <w:bCs/>
                <w:sz w:val="28"/>
                <w:szCs w:val="28"/>
              </w:rPr>
              <w:t>;</w:t>
            </w:r>
            <w:r w:rsidRPr="00EE20A9">
              <w:rPr>
                <w:bCs/>
                <w:sz w:val="28"/>
                <w:szCs w:val="28"/>
              </w:rPr>
              <w:t xml:space="preserve"> </w:t>
            </w:r>
          </w:p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E20A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E20A9" w:rsidRPr="00EE20A9" w:rsidTr="00EE20A9">
        <w:trPr>
          <w:trHeight w:hRule="exact" w:val="59"/>
        </w:trPr>
        <w:tc>
          <w:tcPr>
            <w:tcW w:w="3979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67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481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EE20A9" w:rsidRPr="00EE20A9" w:rsidTr="00EE20A9">
        <w:trPr>
          <w:trHeight w:val="683"/>
        </w:trPr>
        <w:tc>
          <w:tcPr>
            <w:tcW w:w="3979" w:type="dxa"/>
          </w:tcPr>
          <w:p w:rsidR="00EE20A9" w:rsidRDefault="00EE20A9" w:rsidP="00EE20A9">
            <w:pPr>
              <w:overflowPunct w:val="0"/>
              <w:autoSpaceDE w:val="0"/>
              <w:autoSpaceDN w:val="0"/>
              <w:adjustRightInd w:val="0"/>
              <w:ind w:left="-105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EE20A9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ind w:left="-105"/>
              <w:textAlignment w:val="baseline"/>
              <w:rPr>
                <w:bCs/>
                <w:sz w:val="28"/>
                <w:szCs w:val="28"/>
              </w:rPr>
            </w:pPr>
            <w:r w:rsidRPr="00EE20A9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267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EE20A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481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EE20A9"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 w:rsidRPr="00EE20A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EE20A9">
              <w:rPr>
                <w:bCs/>
                <w:sz w:val="28"/>
                <w:szCs w:val="28"/>
              </w:rPr>
              <w:t xml:space="preserve"> район» Смоленской области,</w:t>
            </w:r>
            <w:r w:rsidRPr="00EE20A9">
              <w:rPr>
                <w:b/>
                <w:bCs/>
                <w:sz w:val="28"/>
                <w:szCs w:val="28"/>
              </w:rPr>
              <w:t xml:space="preserve"> </w:t>
            </w:r>
            <w:r w:rsidRPr="00EE20A9">
              <w:rPr>
                <w:bCs/>
                <w:sz w:val="28"/>
                <w:szCs w:val="28"/>
              </w:rPr>
              <w:t>член комиссии.</w:t>
            </w:r>
          </w:p>
        </w:tc>
      </w:tr>
      <w:tr w:rsidR="00EE20A9" w:rsidRPr="00EE20A9" w:rsidTr="00EE20A9">
        <w:trPr>
          <w:trHeight w:hRule="exact" w:val="59"/>
        </w:trPr>
        <w:tc>
          <w:tcPr>
            <w:tcW w:w="3979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67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481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EE20A9" w:rsidRPr="00EE20A9" w:rsidTr="00EE20A9">
        <w:trPr>
          <w:trHeight w:hRule="exact" w:val="59"/>
        </w:trPr>
        <w:tc>
          <w:tcPr>
            <w:tcW w:w="3979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67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481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EE20A9" w:rsidRPr="00EE20A9" w:rsidRDefault="00EE20A9" w:rsidP="00EE20A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E20A9">
        <w:rPr>
          <w:sz w:val="28"/>
          <w:szCs w:val="28"/>
        </w:rPr>
        <w:t xml:space="preserve">           </w:t>
      </w:r>
    </w:p>
    <w:p w:rsidR="00EE20A9" w:rsidRPr="00EE20A9" w:rsidRDefault="00EE20A9" w:rsidP="00EE20A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E20A9">
        <w:rPr>
          <w:sz w:val="28"/>
          <w:szCs w:val="28"/>
        </w:rPr>
        <w:t xml:space="preserve">2. Комиссии, указанной в пункте 1 настоящего распоряжения до 30 января 2024г., принять жилое помещение, находящегося в муниципальной собственности </w:t>
      </w:r>
      <w:proofErr w:type="spellStart"/>
      <w:r w:rsidRPr="00EE20A9">
        <w:rPr>
          <w:sz w:val="28"/>
          <w:szCs w:val="28"/>
        </w:rPr>
        <w:t>Шумячского</w:t>
      </w:r>
      <w:proofErr w:type="spellEnd"/>
      <w:r w:rsidRPr="00EE20A9">
        <w:rPr>
          <w:sz w:val="28"/>
          <w:szCs w:val="28"/>
        </w:rPr>
        <w:t xml:space="preserve"> городского поселения и представить акт на утверждение.</w:t>
      </w:r>
    </w:p>
    <w:p w:rsidR="00EE20A9" w:rsidRPr="00EE20A9" w:rsidRDefault="00EE20A9" w:rsidP="00EE20A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EE20A9">
        <w:rPr>
          <w:bCs/>
          <w:sz w:val="28"/>
          <w:szCs w:val="28"/>
        </w:rPr>
        <w:lastRenderedPageBreak/>
        <w:t xml:space="preserve">3. Контроль, за выполнением настоящего распоряжения возложить на </w:t>
      </w:r>
      <w:r w:rsidRPr="00EE20A9">
        <w:rPr>
          <w:rFonts w:ascii="Times New Roman CYR" w:hAnsi="Times New Roman CYR"/>
          <w:bCs/>
          <w:sz w:val="28"/>
          <w:szCs w:val="28"/>
        </w:rPr>
        <w:t>начальника Отдела городского хозяйства Администрации муниципального образования «</w:t>
      </w:r>
      <w:proofErr w:type="spellStart"/>
      <w:r w:rsidRPr="00EE20A9"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 w:rsidRPr="00EE20A9">
        <w:rPr>
          <w:rFonts w:ascii="Times New Roman CYR" w:hAnsi="Times New Roman CYR"/>
          <w:bCs/>
          <w:sz w:val="28"/>
          <w:szCs w:val="28"/>
        </w:rPr>
        <w:t xml:space="preserve"> район» Смоленской области</w:t>
      </w:r>
      <w:r w:rsidRPr="00EE20A9">
        <w:rPr>
          <w:bCs/>
          <w:sz w:val="28"/>
          <w:szCs w:val="28"/>
        </w:rPr>
        <w:t>.</w:t>
      </w:r>
    </w:p>
    <w:p w:rsidR="00EE20A9" w:rsidRDefault="00EE20A9" w:rsidP="00EE20A9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E20A9" w:rsidRDefault="00EE20A9" w:rsidP="00EE20A9">
      <w:pPr>
        <w:tabs>
          <w:tab w:val="left" w:pos="6763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8"/>
          <w:szCs w:val="28"/>
        </w:rPr>
      </w:pPr>
    </w:p>
    <w:p w:rsidR="00EE20A9" w:rsidRPr="00EE20A9" w:rsidRDefault="00EE20A9" w:rsidP="00EE20A9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10278" w:type="dxa"/>
        <w:jc w:val="center"/>
        <w:tblLook w:val="0000" w:firstRow="0" w:lastRow="0" w:firstColumn="0" w:lastColumn="0" w:noHBand="0" w:noVBand="0"/>
      </w:tblPr>
      <w:tblGrid>
        <w:gridCol w:w="6982"/>
        <w:gridCol w:w="3296"/>
      </w:tblGrid>
      <w:tr w:rsidR="00EE20A9" w:rsidRPr="00EE20A9" w:rsidTr="00FD7E0A">
        <w:trPr>
          <w:jc w:val="center"/>
        </w:trPr>
        <w:tc>
          <w:tcPr>
            <w:tcW w:w="6982" w:type="dxa"/>
          </w:tcPr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EE20A9">
              <w:rPr>
                <w:sz w:val="28"/>
                <w:szCs w:val="28"/>
              </w:rPr>
              <w:t>И.п</w:t>
            </w:r>
            <w:proofErr w:type="spellEnd"/>
            <w:r w:rsidRPr="00EE20A9">
              <w:rPr>
                <w:sz w:val="28"/>
                <w:szCs w:val="28"/>
              </w:rPr>
              <w:t>. Главы муниципального образования</w:t>
            </w:r>
          </w:p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E20A9">
              <w:rPr>
                <w:sz w:val="28"/>
                <w:szCs w:val="28"/>
              </w:rPr>
              <w:t>«</w:t>
            </w:r>
            <w:proofErr w:type="spellStart"/>
            <w:r w:rsidRPr="00EE20A9">
              <w:rPr>
                <w:sz w:val="28"/>
                <w:szCs w:val="28"/>
              </w:rPr>
              <w:t>Шумячский</w:t>
            </w:r>
            <w:proofErr w:type="spellEnd"/>
            <w:r w:rsidRPr="00EE20A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EE20A9" w:rsidRDefault="00EE20A9" w:rsidP="00EE20A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EE20A9" w:rsidRPr="00EE20A9" w:rsidRDefault="00EE20A9" w:rsidP="00EE20A9">
            <w:pPr>
              <w:overflowPunct w:val="0"/>
              <w:autoSpaceDE w:val="0"/>
              <w:autoSpaceDN w:val="0"/>
              <w:adjustRightInd w:val="0"/>
              <w:ind w:left="135" w:right="389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E20A9">
              <w:rPr>
                <w:sz w:val="28"/>
                <w:szCs w:val="28"/>
              </w:rPr>
              <w:t>Д.А.</w:t>
            </w:r>
            <w:r>
              <w:rPr>
                <w:sz w:val="28"/>
                <w:szCs w:val="28"/>
              </w:rPr>
              <w:t xml:space="preserve"> </w:t>
            </w:r>
            <w:r w:rsidRPr="00EE20A9">
              <w:rPr>
                <w:sz w:val="28"/>
                <w:szCs w:val="28"/>
              </w:rPr>
              <w:t>Каменев</w:t>
            </w:r>
          </w:p>
        </w:tc>
      </w:tr>
    </w:tbl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EE20A9" w:rsidRDefault="00EE20A9" w:rsidP="009575C8">
      <w:pPr>
        <w:jc w:val="both"/>
        <w:rPr>
          <w:sz w:val="28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8F7EEF" w:rsidSect="00576AE6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E88" w:rsidRDefault="00E42E88">
      <w:r>
        <w:separator/>
      </w:r>
    </w:p>
  </w:endnote>
  <w:endnote w:type="continuationSeparator" w:id="0">
    <w:p w:rsidR="00E42E88" w:rsidRDefault="00E4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E88" w:rsidRDefault="00E42E88">
      <w:r>
        <w:separator/>
      </w:r>
    </w:p>
  </w:footnote>
  <w:footnote w:type="continuationSeparator" w:id="0">
    <w:p w:rsidR="00E42E88" w:rsidRDefault="00E4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432C9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3BD3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1858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E88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20A9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6798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1B121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043C-CEFA-4367-875D-D06751A3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2024-01-25T06:58:00Z</cp:lastPrinted>
  <dcterms:created xsi:type="dcterms:W3CDTF">2024-01-25T12:54:00Z</dcterms:created>
  <dcterms:modified xsi:type="dcterms:W3CDTF">2024-01-25T12:54:00Z</dcterms:modified>
</cp:coreProperties>
</file>