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D0739">
        <w:rPr>
          <w:sz w:val="28"/>
          <w:szCs w:val="28"/>
          <w:u w:val="single"/>
        </w:rPr>
        <w:t>31.01.2024г.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D0739">
        <w:rPr>
          <w:sz w:val="28"/>
          <w:szCs w:val="28"/>
        </w:rPr>
        <w:t xml:space="preserve"> 48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4582"/>
      </w:tblGrid>
      <w:tr w:rsidR="00FC3281" w:rsidRPr="00FC3281" w:rsidTr="00FC3281">
        <w:trPr>
          <w:trHeight w:val="1709"/>
        </w:trPr>
        <w:tc>
          <w:tcPr>
            <w:tcW w:w="2623" w:type="pct"/>
          </w:tcPr>
          <w:p w:rsidR="00FC3281" w:rsidRPr="00FC3281" w:rsidRDefault="00FC3281" w:rsidP="00FC3281">
            <w:pPr>
              <w:spacing w:after="200"/>
              <w:ind w:left="-10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3281">
              <w:rPr>
                <w:rFonts w:eastAsia="Calibri"/>
                <w:sz w:val="28"/>
                <w:szCs w:val="22"/>
                <w:lang w:eastAsia="en-US"/>
              </w:rPr>
              <w:t>О внесении изменений в примерное положение об оплате труда работников муниципальных бюджетных учреждений по виду экономической деятельности «Образование»</w:t>
            </w:r>
          </w:p>
        </w:tc>
        <w:tc>
          <w:tcPr>
            <w:tcW w:w="2377" w:type="pct"/>
          </w:tcPr>
          <w:p w:rsidR="00FC3281" w:rsidRPr="00FC3281" w:rsidRDefault="00FC3281" w:rsidP="00FC3281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FC3281" w:rsidRPr="00FC3281" w:rsidRDefault="00FC3281" w:rsidP="00FC3281">
      <w:pPr>
        <w:widowControl w:val="0"/>
        <w:ind w:firstLine="709"/>
        <w:jc w:val="both"/>
        <w:rPr>
          <w:sz w:val="28"/>
        </w:rPr>
      </w:pPr>
    </w:p>
    <w:p w:rsidR="00FC3281" w:rsidRPr="00FC3281" w:rsidRDefault="00FC3281" w:rsidP="00FC3281">
      <w:pPr>
        <w:widowControl w:val="0"/>
        <w:ind w:firstLine="709"/>
        <w:jc w:val="both"/>
        <w:rPr>
          <w:sz w:val="28"/>
          <w:szCs w:val="28"/>
        </w:rPr>
      </w:pPr>
      <w:r w:rsidRPr="00FC3281">
        <w:rPr>
          <w:sz w:val="28"/>
          <w:szCs w:val="28"/>
        </w:rPr>
        <w:t>На основании Устава муниципального образования «</w:t>
      </w:r>
      <w:proofErr w:type="spellStart"/>
      <w:r w:rsidRPr="00FC3281">
        <w:rPr>
          <w:sz w:val="28"/>
          <w:szCs w:val="28"/>
        </w:rPr>
        <w:t>Шумячский</w:t>
      </w:r>
      <w:proofErr w:type="spellEnd"/>
      <w:r w:rsidRPr="00FC3281">
        <w:rPr>
          <w:sz w:val="28"/>
          <w:szCs w:val="28"/>
        </w:rPr>
        <w:t xml:space="preserve"> район» Смоленской области, в соответствии с постановлением Правительства Смоленской области от 31.01.2024 № 48</w:t>
      </w:r>
    </w:p>
    <w:p w:rsidR="00FC3281" w:rsidRPr="00FC3281" w:rsidRDefault="00FC3281" w:rsidP="00FC3281">
      <w:pPr>
        <w:widowControl w:val="0"/>
        <w:ind w:firstLine="709"/>
        <w:jc w:val="both"/>
        <w:rPr>
          <w:sz w:val="28"/>
          <w:szCs w:val="28"/>
        </w:rPr>
      </w:pPr>
      <w:r w:rsidRPr="00FC3281">
        <w:rPr>
          <w:sz w:val="28"/>
          <w:szCs w:val="28"/>
        </w:rPr>
        <w:t>Администрация муниципального образования «</w:t>
      </w:r>
      <w:proofErr w:type="spellStart"/>
      <w:r w:rsidRPr="00FC3281">
        <w:rPr>
          <w:sz w:val="28"/>
          <w:szCs w:val="28"/>
        </w:rPr>
        <w:t>Шумячский</w:t>
      </w:r>
      <w:proofErr w:type="spellEnd"/>
      <w:r w:rsidRPr="00FC3281">
        <w:rPr>
          <w:sz w:val="28"/>
          <w:szCs w:val="28"/>
        </w:rPr>
        <w:t xml:space="preserve"> район» Смоленской области</w:t>
      </w:r>
    </w:p>
    <w:p w:rsidR="00FC3281" w:rsidRPr="00FC3281" w:rsidRDefault="00FC3281" w:rsidP="00FC3281">
      <w:pPr>
        <w:widowControl w:val="0"/>
        <w:ind w:firstLine="709"/>
        <w:jc w:val="both"/>
        <w:rPr>
          <w:sz w:val="28"/>
          <w:szCs w:val="28"/>
        </w:rPr>
      </w:pPr>
    </w:p>
    <w:p w:rsidR="00FC3281" w:rsidRPr="00FC3281" w:rsidRDefault="00FC3281" w:rsidP="00FC3281">
      <w:pPr>
        <w:widowControl w:val="0"/>
        <w:ind w:firstLine="709"/>
        <w:jc w:val="both"/>
        <w:rPr>
          <w:sz w:val="28"/>
          <w:szCs w:val="28"/>
        </w:rPr>
      </w:pPr>
      <w:r w:rsidRPr="00FC3281">
        <w:rPr>
          <w:sz w:val="28"/>
          <w:szCs w:val="28"/>
        </w:rPr>
        <w:t>П О С Т А Н О В Л Я Е Т:</w:t>
      </w:r>
    </w:p>
    <w:p w:rsidR="00FC3281" w:rsidRPr="00FC3281" w:rsidRDefault="00FC3281" w:rsidP="00FC3281">
      <w:pPr>
        <w:widowControl w:val="0"/>
        <w:ind w:firstLine="709"/>
        <w:jc w:val="both"/>
        <w:rPr>
          <w:sz w:val="28"/>
          <w:szCs w:val="28"/>
        </w:rPr>
      </w:pP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C3281">
        <w:rPr>
          <w:sz w:val="28"/>
          <w:szCs w:val="28"/>
        </w:rPr>
        <w:t xml:space="preserve">1. Внести в примерное положение об оплате труда работников муниципальных бюджетных учреждений по виду экономической деятельности «Образование», утвержденное постановлением </w:t>
      </w:r>
      <w:r w:rsidRPr="00FC3281">
        <w:rPr>
          <w:sz w:val="28"/>
        </w:rPr>
        <w:t>Администрации муниципального образования «</w:t>
      </w:r>
      <w:proofErr w:type="spellStart"/>
      <w:r w:rsidRPr="00FC3281">
        <w:rPr>
          <w:sz w:val="28"/>
        </w:rPr>
        <w:t>Шумячский</w:t>
      </w:r>
      <w:proofErr w:type="spellEnd"/>
      <w:r w:rsidRPr="00FC3281">
        <w:rPr>
          <w:sz w:val="28"/>
        </w:rPr>
        <w:t xml:space="preserve"> район» Смоленской области от </w:t>
      </w:r>
      <w:r w:rsidRPr="00FC3281">
        <w:rPr>
          <w:sz w:val="28"/>
          <w:szCs w:val="28"/>
        </w:rPr>
        <w:t>31.08.2020 г. № 425 «</w:t>
      </w:r>
      <w:r w:rsidRPr="00FC3281">
        <w:rPr>
          <w:sz w:val="28"/>
        </w:rPr>
        <w:t>Об утверждении примерного положения об оплате труда работников муниципальных бюджетных учреждений по виду экономической деятельности «Образование»» (в редакции постановлений Администрации Смоленской области от 27.07.2021 г. № 330, от 13.12.2022 г. № 565, от 13.06.2023 г. № 261) следующие изменения:</w:t>
      </w: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C3281">
        <w:rPr>
          <w:sz w:val="28"/>
          <w:szCs w:val="28"/>
        </w:rPr>
        <w:t xml:space="preserve">1) </w:t>
      </w:r>
      <w:r w:rsidRPr="00FC3281">
        <w:rPr>
          <w:sz w:val="28"/>
        </w:rPr>
        <w:t>приложения № 4, 5 изложить в новой редакции (прилагаются);</w:t>
      </w: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281">
        <w:rPr>
          <w:sz w:val="28"/>
        </w:rPr>
        <w:t xml:space="preserve">2) </w:t>
      </w:r>
      <w:r w:rsidRPr="00FC3281">
        <w:rPr>
          <w:sz w:val="28"/>
          <w:szCs w:val="28"/>
        </w:rPr>
        <w:t>пункт 2 приложения № 6 дополнить словами «советник директора по воспитанию и взаимодействию с детскими общественными объединениями».</w:t>
      </w:r>
    </w:p>
    <w:p w:rsidR="00FC3281" w:rsidRPr="00FC3281" w:rsidRDefault="00FC3281" w:rsidP="00FC32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3281">
        <w:rPr>
          <w:rFonts w:eastAsia="Calibri"/>
          <w:sz w:val="28"/>
          <w:szCs w:val="22"/>
          <w:lang w:eastAsia="en-US"/>
        </w:rPr>
        <w:t>2.</w:t>
      </w:r>
      <w:r w:rsidRPr="00FC3281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FC3281">
        <w:rPr>
          <w:rFonts w:eastAsia="Calibri"/>
          <w:sz w:val="28"/>
          <w:szCs w:val="28"/>
        </w:rPr>
        <w:t>Настоящее постановление распространяет свое действие на правоотношения, возникшие с 1 января 2024 года.</w:t>
      </w:r>
    </w:p>
    <w:p w:rsidR="00FC3281" w:rsidRPr="00FC3281" w:rsidRDefault="00FC3281" w:rsidP="00FC3281">
      <w:pPr>
        <w:widowControl w:val="0"/>
        <w:ind w:firstLine="709"/>
        <w:jc w:val="both"/>
        <w:rPr>
          <w:sz w:val="28"/>
        </w:rPr>
      </w:pPr>
    </w:p>
    <w:p w:rsidR="00FC3281" w:rsidRPr="00FC3281" w:rsidRDefault="00FC3281" w:rsidP="00FC3281">
      <w:pPr>
        <w:widowControl w:val="0"/>
        <w:jc w:val="both"/>
        <w:rPr>
          <w:sz w:val="28"/>
        </w:rPr>
      </w:pPr>
      <w:proofErr w:type="spellStart"/>
      <w:r w:rsidRPr="00FC3281">
        <w:rPr>
          <w:sz w:val="28"/>
        </w:rPr>
        <w:t>И.п</w:t>
      </w:r>
      <w:proofErr w:type="spellEnd"/>
      <w:r w:rsidRPr="00FC3281">
        <w:rPr>
          <w:sz w:val="28"/>
        </w:rPr>
        <w:t>. Главы муниципального образования</w:t>
      </w:r>
    </w:p>
    <w:p w:rsidR="00FC3281" w:rsidRPr="00FC3281" w:rsidRDefault="00FC3281" w:rsidP="00FC3281">
      <w:pPr>
        <w:widowControl w:val="0"/>
        <w:jc w:val="both"/>
        <w:rPr>
          <w:sz w:val="28"/>
        </w:rPr>
      </w:pPr>
      <w:r w:rsidRPr="00FC3281">
        <w:rPr>
          <w:sz w:val="28"/>
        </w:rPr>
        <w:t>«</w:t>
      </w:r>
      <w:proofErr w:type="spellStart"/>
      <w:r w:rsidRPr="00FC3281">
        <w:rPr>
          <w:sz w:val="28"/>
        </w:rPr>
        <w:t>Шумячский</w:t>
      </w:r>
      <w:proofErr w:type="spellEnd"/>
      <w:r w:rsidRPr="00FC3281">
        <w:rPr>
          <w:sz w:val="28"/>
        </w:rPr>
        <w:t xml:space="preserve"> район» Смоленской области                                            Д.А. Каменев</w:t>
      </w:r>
    </w:p>
    <w:p w:rsidR="00FC3281" w:rsidRPr="00FC3281" w:rsidRDefault="00FC3281" w:rsidP="00FC3281">
      <w:pPr>
        <w:widowControl w:val="0"/>
        <w:jc w:val="both"/>
        <w:rPr>
          <w:b/>
          <w:bCs/>
          <w:sz w:val="20"/>
        </w:rPr>
      </w:pPr>
      <w:r w:rsidRPr="00FC3281">
        <w:rPr>
          <w:sz w:val="28"/>
        </w:rPr>
        <w:br w:type="page"/>
      </w:r>
      <w:bookmarkStart w:id="0" w:name="P309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FC3281" w:rsidRPr="00FC3281" w:rsidTr="00FC3281">
        <w:trPr>
          <w:trHeight w:val="3181"/>
        </w:trPr>
        <w:tc>
          <w:tcPr>
            <w:tcW w:w="5103" w:type="dxa"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C3281">
              <w:rPr>
                <w:sz w:val="28"/>
                <w:szCs w:val="28"/>
              </w:rPr>
              <w:t>Приложение № 4</w:t>
            </w:r>
          </w:p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3281">
              <w:rPr>
                <w:sz w:val="28"/>
                <w:szCs w:val="28"/>
              </w:rPr>
              <w:t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</w:t>
            </w:r>
            <w:proofErr w:type="spellStart"/>
            <w:r w:rsidRPr="00FC3281">
              <w:rPr>
                <w:sz w:val="28"/>
                <w:szCs w:val="28"/>
              </w:rPr>
              <w:t>Шумячский</w:t>
            </w:r>
            <w:proofErr w:type="spellEnd"/>
            <w:r w:rsidRPr="00FC3281">
              <w:rPr>
                <w:sz w:val="28"/>
                <w:szCs w:val="28"/>
              </w:rPr>
              <w:t xml:space="preserve"> район» Смоленской области от 31.01.2024 № 48)</w:t>
            </w:r>
          </w:p>
        </w:tc>
      </w:tr>
    </w:tbl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439"/>
      <w:bookmarkEnd w:id="1"/>
      <w:r w:rsidRPr="00FC3281">
        <w:rPr>
          <w:b/>
          <w:bCs/>
          <w:sz w:val="28"/>
          <w:szCs w:val="28"/>
        </w:rPr>
        <w:t>РЕКОМЕНДУЕМЫЕ РАЗМЕРЫ</w:t>
      </w: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3281">
        <w:rPr>
          <w:b/>
          <w:bCs/>
          <w:sz w:val="28"/>
          <w:szCs w:val="28"/>
        </w:rPr>
        <w:t>ДОЛЖНОСТНЫХ ОКЛАДОВ (СТАВОК ЗАРАБОТНОЙ ПЛАТЫ) ПЕДАГОГИЧЕСКИХ РАБОТНИКОВ МУНИЦИПАЛЬНЫХ БЮДЖЕТНЫХ УЧРЕЖДЕНИЙ ПО ВИДУ ЭКОНОМИЧЕСКОЙ ДЕЯТЕЛЬНОСТИ «ОБРАЗОВАНИЕ»</w:t>
      </w: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FC3281">
        <w:rPr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"/>
        <w:gridCol w:w="4135"/>
        <w:gridCol w:w="872"/>
        <w:gridCol w:w="872"/>
        <w:gridCol w:w="872"/>
        <w:gridCol w:w="990"/>
        <w:gridCol w:w="992"/>
      </w:tblGrid>
      <w:tr w:rsidR="00FC3281" w:rsidRPr="00FC3281" w:rsidTr="004F7E62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N п/п</w:t>
            </w:r>
          </w:p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FC3281">
              <w:rPr>
                <w:szCs w:val="24"/>
              </w:rPr>
              <w:t>Педагогические работники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до 2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от 2 до 5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от 5 до 10 лет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от 10 до 20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20 лет и более</w:t>
            </w:r>
          </w:p>
        </w:tc>
      </w:tr>
      <w:tr w:rsidR="00FC3281" w:rsidRPr="00FC3281" w:rsidTr="004F7E6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C3281">
              <w:rPr>
                <w:szCs w:val="24"/>
              </w:rPr>
              <w:t>7</w:t>
            </w:r>
          </w:p>
        </w:tc>
      </w:tr>
      <w:tr w:rsidR="00FC3281" w:rsidRPr="00FC3281" w:rsidTr="004F7E6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FC3281">
              <w:rPr>
                <w:szCs w:val="24"/>
              </w:rPr>
              <w:t>1. Работники, имеющие высшее образование</w:t>
            </w:r>
          </w:p>
        </w:tc>
      </w:tr>
      <w:tr w:rsidR="00FC3281" w:rsidRPr="00FC3281" w:rsidTr="004F7E62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1.1.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9 964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11 440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12 424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12 916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13 408</w:t>
            </w: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11 932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13 408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14 391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14 884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15 375</w:t>
            </w: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12 916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14 391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15 375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15 867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16 360</w:t>
            </w:r>
          </w:p>
        </w:tc>
      </w:tr>
      <w:tr w:rsidR="00FC3281" w:rsidRPr="00FC3281" w:rsidTr="004F7E6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FC3281">
              <w:rPr>
                <w:szCs w:val="24"/>
              </w:rPr>
              <w:t>2. Работники, имеющие среднее профессиональное образование</w:t>
            </w:r>
          </w:p>
        </w:tc>
      </w:tr>
      <w:tr w:rsidR="00FC3281" w:rsidRPr="00FC3281" w:rsidTr="004F7E62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2.1.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8 652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9 930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10 784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11 211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11 637</w:t>
            </w: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10 357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11 637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12 490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12 916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13 342</w:t>
            </w:r>
          </w:p>
        </w:tc>
      </w:tr>
      <w:tr w:rsidR="00FC3281" w:rsidRPr="00FC3281" w:rsidTr="004F7E62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3281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11 211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12 490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13 343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13 768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3281">
              <w:rPr>
                <w:szCs w:val="24"/>
              </w:rPr>
              <w:t>14 194</w:t>
            </w:r>
          </w:p>
        </w:tc>
      </w:tr>
    </w:tbl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FC3281" w:rsidRPr="00FC3281" w:rsidRDefault="00FC3281" w:rsidP="00FC328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FC3281" w:rsidRPr="00FC3281" w:rsidTr="00CD0935">
        <w:trPr>
          <w:trHeight w:val="2942"/>
        </w:trPr>
        <w:tc>
          <w:tcPr>
            <w:tcW w:w="5103" w:type="dxa"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spacing w:after="200" w:line="276" w:lineRule="auto"/>
              <w:jc w:val="right"/>
              <w:outlineLvl w:val="1"/>
              <w:rPr>
                <w:sz w:val="22"/>
              </w:rPr>
            </w:pPr>
          </w:p>
        </w:tc>
        <w:tc>
          <w:tcPr>
            <w:tcW w:w="4536" w:type="dxa"/>
          </w:tcPr>
          <w:p w:rsidR="00FC3281" w:rsidRPr="00FC3281" w:rsidRDefault="00FC3281" w:rsidP="00FC3281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FC3281">
              <w:rPr>
                <w:sz w:val="28"/>
                <w:szCs w:val="28"/>
              </w:rPr>
              <w:t>Приложение №5</w:t>
            </w:r>
          </w:p>
          <w:p w:rsidR="00FC3281" w:rsidRDefault="00FC3281" w:rsidP="00FC32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3281">
              <w:rPr>
                <w:sz w:val="28"/>
                <w:szCs w:val="28"/>
              </w:rPr>
              <w:t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</w:t>
            </w:r>
            <w:proofErr w:type="spellStart"/>
            <w:r w:rsidRPr="00FC3281">
              <w:rPr>
                <w:sz w:val="28"/>
                <w:szCs w:val="28"/>
              </w:rPr>
              <w:t>Шумячский</w:t>
            </w:r>
            <w:proofErr w:type="spellEnd"/>
            <w:r w:rsidRPr="00FC3281">
              <w:rPr>
                <w:sz w:val="28"/>
                <w:szCs w:val="28"/>
              </w:rPr>
              <w:t xml:space="preserve"> район» Смоленской области от ___</w:t>
            </w:r>
            <w:r w:rsidR="00CD0935">
              <w:rPr>
                <w:sz w:val="28"/>
                <w:szCs w:val="28"/>
              </w:rPr>
              <w:t>__</w:t>
            </w:r>
            <w:r w:rsidRPr="00FC3281">
              <w:rPr>
                <w:sz w:val="28"/>
                <w:szCs w:val="28"/>
              </w:rPr>
              <w:t>_______ № ____)</w:t>
            </w:r>
            <w:r w:rsidR="00CD0935">
              <w:rPr>
                <w:sz w:val="28"/>
                <w:szCs w:val="28"/>
              </w:rPr>
              <w:t xml:space="preserve"> </w:t>
            </w:r>
          </w:p>
          <w:p w:rsidR="00CD0935" w:rsidRPr="00FC3281" w:rsidRDefault="00CD0935" w:rsidP="00FC328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FC3281" w:rsidRPr="00FC3281" w:rsidRDefault="00FC3281" w:rsidP="00FC3281">
      <w:pPr>
        <w:widowControl w:val="0"/>
        <w:autoSpaceDE w:val="0"/>
        <w:autoSpaceDN w:val="0"/>
        <w:ind w:firstLine="709"/>
        <w:jc w:val="right"/>
        <w:outlineLvl w:val="1"/>
        <w:rPr>
          <w:sz w:val="22"/>
        </w:rPr>
      </w:pP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FC3281" w:rsidRPr="00FC3281" w:rsidRDefault="00FC3281" w:rsidP="00FC3281">
      <w:pPr>
        <w:widowControl w:val="0"/>
        <w:autoSpaceDE w:val="0"/>
        <w:autoSpaceDN w:val="0"/>
        <w:jc w:val="center"/>
        <w:rPr>
          <w:b/>
          <w:szCs w:val="24"/>
        </w:rPr>
      </w:pPr>
      <w:bookmarkStart w:id="2" w:name="P822"/>
      <w:bookmarkEnd w:id="2"/>
      <w:r w:rsidRPr="00FC3281">
        <w:rPr>
          <w:b/>
          <w:szCs w:val="24"/>
        </w:rPr>
        <w:t>РЕКОМЕНДУЕМЫЕ РАЗМЕРЫ ДОЛЖНОСТНЫХ ОКЛАДОВ (СТАВОК ЗАРАБОТНОЙ ПЛАТЫ) РУКОВОДИТЕЛЕЙ СТРУКТУРНЫХ ПОДРАЗДЕЛЕНИЙ И ИХ ЗАМЕСТИТЕЛЕЙ, ИНЫХ ДОЛЖНОСТЕЙ РУКОВОДИТЕЛЕЙ МУНИЦИПАЛЬНЫХ БЮДЖЕТНЫХ УЧРЕЖДЕНИЙ ПО ВИДУ ЭКОНОМИЧЕСКОЙ ДЕЯТЕЛЬНОСТИ «ОБРАЗОВАНИЕ»</w:t>
      </w:r>
    </w:p>
    <w:p w:rsidR="00FC3281" w:rsidRPr="00FC3281" w:rsidRDefault="00FC3281" w:rsidP="00FC3281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FC3281" w:rsidRPr="00FC3281" w:rsidRDefault="00FC3281" w:rsidP="00FC3281">
      <w:pPr>
        <w:widowControl w:val="0"/>
        <w:autoSpaceDE w:val="0"/>
        <w:autoSpaceDN w:val="0"/>
        <w:ind w:firstLine="709"/>
        <w:jc w:val="right"/>
        <w:rPr>
          <w:szCs w:val="24"/>
        </w:rPr>
      </w:pPr>
      <w:r w:rsidRPr="00FC3281">
        <w:rPr>
          <w:szCs w:val="24"/>
        </w:rPr>
        <w:t>(рублей)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957"/>
        <w:gridCol w:w="1563"/>
        <w:gridCol w:w="1567"/>
      </w:tblGrid>
      <w:tr w:rsidR="00FC3281" w:rsidRPr="00FC3281" w:rsidTr="004F7E62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N п/п</w:t>
            </w:r>
          </w:p>
        </w:tc>
        <w:tc>
          <w:tcPr>
            <w:tcW w:w="3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Стаж руководящей работы</w:t>
            </w:r>
          </w:p>
        </w:tc>
      </w:tr>
      <w:tr w:rsidR="00FC3281" w:rsidRPr="00FC3281" w:rsidTr="004F7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до 5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5 лет и более</w:t>
            </w:r>
          </w:p>
        </w:tc>
      </w:tr>
      <w:tr w:rsidR="00FC3281" w:rsidRPr="00FC3281" w:rsidTr="004F7E62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FC3281" w:rsidRPr="00FC3281" w:rsidTr="004F7E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1. 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FC3281" w:rsidRPr="00FC3281" w:rsidTr="004F7E62">
        <w:trPr>
          <w:trHeight w:val="9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hanging="62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14 884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15 866</w:t>
            </w:r>
          </w:p>
        </w:tc>
      </w:tr>
      <w:tr w:rsidR="00FC3281" w:rsidRPr="00FC3281" w:rsidTr="004F7E6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hanging="62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14 884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15 866</w:t>
            </w:r>
          </w:p>
        </w:tc>
      </w:tr>
      <w:tr w:rsidR="00FC3281" w:rsidRPr="00FC3281" w:rsidTr="004F7E6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hanging="62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14 884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15 866</w:t>
            </w:r>
          </w:p>
        </w:tc>
      </w:tr>
      <w:tr w:rsidR="00FC3281" w:rsidRPr="00FC3281" w:rsidTr="004F7E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FC3281" w:rsidRPr="00FC3281" w:rsidTr="004F7E6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2.1.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12 916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13 768</w:t>
            </w:r>
          </w:p>
        </w:tc>
      </w:tr>
      <w:tr w:rsidR="00FC3281" w:rsidRPr="00FC3281" w:rsidTr="004F7E6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12 916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13 768</w:t>
            </w:r>
          </w:p>
        </w:tc>
      </w:tr>
      <w:tr w:rsidR="00FC3281" w:rsidRPr="00FC3281" w:rsidTr="004F7E6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2.3.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81" w:rsidRPr="00FC3281" w:rsidRDefault="00FC3281" w:rsidP="00CD0935">
            <w:pPr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12 916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281" w:rsidRPr="00FC3281" w:rsidRDefault="00FC3281" w:rsidP="00CD0935">
            <w:pPr>
              <w:ind w:firstLine="80"/>
              <w:jc w:val="center"/>
              <w:rPr>
                <w:rFonts w:eastAsia="Calibri"/>
                <w:szCs w:val="24"/>
                <w:lang w:eastAsia="en-US"/>
              </w:rPr>
            </w:pPr>
            <w:r w:rsidRPr="00FC3281">
              <w:rPr>
                <w:rFonts w:eastAsia="Calibri"/>
                <w:szCs w:val="24"/>
                <w:lang w:eastAsia="en-US"/>
              </w:rPr>
              <w:t>13 768</w:t>
            </w:r>
          </w:p>
        </w:tc>
      </w:tr>
    </w:tbl>
    <w:p w:rsidR="00FC3281" w:rsidRPr="00FC3281" w:rsidRDefault="00FC3281" w:rsidP="00CD0935">
      <w:pPr>
        <w:widowControl w:val="0"/>
        <w:autoSpaceDE w:val="0"/>
        <w:autoSpaceDN w:val="0"/>
        <w:ind w:firstLine="709"/>
        <w:jc w:val="right"/>
        <w:outlineLvl w:val="0"/>
        <w:rPr>
          <w:szCs w:val="24"/>
        </w:rPr>
      </w:pPr>
    </w:p>
    <w:p w:rsidR="00FC3281" w:rsidRPr="00FC3281" w:rsidRDefault="00FC3281" w:rsidP="00CD0935">
      <w:pPr>
        <w:widowControl w:val="0"/>
        <w:autoSpaceDE w:val="0"/>
        <w:autoSpaceDN w:val="0"/>
        <w:ind w:firstLine="709"/>
        <w:jc w:val="both"/>
        <w:outlineLvl w:val="0"/>
        <w:rPr>
          <w:szCs w:val="24"/>
        </w:rPr>
      </w:pPr>
    </w:p>
    <w:p w:rsidR="0009579B" w:rsidRDefault="00FC3281" w:rsidP="006D0739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  <w:r w:rsidRPr="00FC3281">
        <w:rPr>
          <w:szCs w:val="24"/>
        </w:rPr>
        <w:br w:type="page"/>
      </w:r>
      <w:bookmarkStart w:id="3" w:name="_GoBack"/>
      <w:bookmarkEnd w:id="3"/>
    </w:p>
    <w:p w:rsidR="0009579B" w:rsidRDefault="0009579B" w:rsidP="00254144">
      <w:pPr>
        <w:ind w:firstLine="709"/>
        <w:rPr>
          <w:szCs w:val="24"/>
        </w:rPr>
      </w:pPr>
    </w:p>
    <w:sectPr w:rsidR="0009579B" w:rsidSect="00FC3281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97" w:rsidRDefault="00C44797">
      <w:r>
        <w:separator/>
      </w:r>
    </w:p>
  </w:endnote>
  <w:endnote w:type="continuationSeparator" w:id="0">
    <w:p w:rsidR="00C44797" w:rsidRDefault="00C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97" w:rsidRDefault="00C44797">
      <w:r>
        <w:separator/>
      </w:r>
    </w:p>
  </w:footnote>
  <w:footnote w:type="continuationSeparator" w:id="0">
    <w:p w:rsidR="00C44797" w:rsidRDefault="00C4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727338"/>
      <w:docPartObj>
        <w:docPartGallery w:val="Page Numbers (Top of Page)"/>
        <w:docPartUnique/>
      </w:docPartObj>
    </w:sdtPr>
    <w:sdtEndPr/>
    <w:sdtContent>
      <w:p w:rsidR="00CD0935" w:rsidRDefault="00CD09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4F4F5A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7B4C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0739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8751E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4797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935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1911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07FF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405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281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B353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2024-02-02T06:59:00Z</dcterms:created>
  <dcterms:modified xsi:type="dcterms:W3CDTF">2024-02-02T06:59:00Z</dcterms:modified>
</cp:coreProperties>
</file>