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197DB" w14:textId="77777777"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4BE0D7B1" wp14:editId="0BBF7F9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B7325" w14:textId="77777777"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14:paraId="641D09F6" w14:textId="77777777"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14:paraId="4914130F" w14:textId="77777777"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14:paraId="222C077C" w14:textId="77777777" w:rsidR="001D6658" w:rsidRDefault="001D6658">
      <w:pPr>
        <w:jc w:val="center"/>
        <w:rPr>
          <w:b/>
        </w:rPr>
      </w:pPr>
    </w:p>
    <w:p w14:paraId="0E27DC25" w14:textId="05C0323E"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2A351E7B" w14:textId="77777777" w:rsidR="001D6658" w:rsidRDefault="001D6658">
      <w:pPr>
        <w:tabs>
          <w:tab w:val="left" w:pos="7655"/>
        </w:tabs>
        <w:rPr>
          <w:sz w:val="28"/>
        </w:rPr>
      </w:pPr>
    </w:p>
    <w:p w14:paraId="52DF2083" w14:textId="2C1D7C36"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D0289">
        <w:rPr>
          <w:sz w:val="28"/>
          <w:szCs w:val="28"/>
          <w:u w:val="single"/>
        </w:rPr>
        <w:t>30.01.2024г.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D0289">
        <w:rPr>
          <w:sz w:val="28"/>
          <w:szCs w:val="28"/>
        </w:rPr>
        <w:t xml:space="preserve"> 38</w:t>
      </w:r>
    </w:p>
    <w:p w14:paraId="54EF1489" w14:textId="77777777"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9528" w:type="dxa"/>
        <w:tblLook w:val="04A0" w:firstRow="1" w:lastRow="0" w:firstColumn="1" w:lastColumn="0" w:noHBand="0" w:noVBand="1"/>
      </w:tblPr>
      <w:tblGrid>
        <w:gridCol w:w="4536"/>
        <w:gridCol w:w="4992"/>
      </w:tblGrid>
      <w:tr w:rsidR="002B4B5C" w14:paraId="3E886F6D" w14:textId="77777777" w:rsidTr="002B4B5C">
        <w:tc>
          <w:tcPr>
            <w:tcW w:w="4536" w:type="dxa"/>
            <w:hideMark/>
          </w:tcPr>
          <w:p w14:paraId="72F3A887" w14:textId="77777777" w:rsidR="002B4B5C" w:rsidRDefault="002B4B5C">
            <w:pPr>
              <w:ind w:left="-105"/>
              <w:jc w:val="both"/>
              <w:rPr>
                <w:sz w:val="28"/>
                <w:szCs w:val="28"/>
              </w:rPr>
            </w:pPr>
          </w:p>
          <w:p w14:paraId="08953E4E" w14:textId="77777777" w:rsidR="002B4B5C" w:rsidRDefault="002B4B5C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жилого  помещения,                    находящегося в собственности                       муниципального образования                  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               области в собственность гражданину  </w:t>
            </w:r>
          </w:p>
        </w:tc>
        <w:tc>
          <w:tcPr>
            <w:tcW w:w="4992" w:type="dxa"/>
          </w:tcPr>
          <w:p w14:paraId="6083E22B" w14:textId="77777777" w:rsidR="002B4B5C" w:rsidRDefault="002B4B5C">
            <w:pPr>
              <w:jc w:val="both"/>
              <w:rPr>
                <w:sz w:val="28"/>
                <w:szCs w:val="28"/>
              </w:rPr>
            </w:pPr>
          </w:p>
        </w:tc>
      </w:tr>
    </w:tbl>
    <w:p w14:paraId="13278057" w14:textId="77777777" w:rsidR="002B4B5C" w:rsidRDefault="002B4B5C" w:rsidP="002B4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Стручкову</w:t>
      </w:r>
      <w:proofErr w:type="spellEnd"/>
    </w:p>
    <w:p w14:paraId="6D7357FA" w14:textId="77777777" w:rsidR="002B4B5C" w:rsidRDefault="002B4B5C" w:rsidP="002B4B5C">
      <w:pPr>
        <w:jc w:val="both"/>
        <w:rPr>
          <w:sz w:val="26"/>
          <w:szCs w:val="26"/>
        </w:rPr>
      </w:pPr>
    </w:p>
    <w:p w14:paraId="7D0311DF" w14:textId="77777777" w:rsidR="002B4B5C" w:rsidRDefault="002B4B5C" w:rsidP="002B4B5C">
      <w:pPr>
        <w:jc w:val="both"/>
        <w:rPr>
          <w:sz w:val="26"/>
          <w:szCs w:val="26"/>
        </w:rPr>
      </w:pPr>
    </w:p>
    <w:p w14:paraId="79D1822F" w14:textId="77777777" w:rsidR="002B4B5C" w:rsidRDefault="002B4B5C" w:rsidP="002B4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Жилищным кодексом Российской Федерации,                        Гражданским кодексом Российской Федерации, Законом Российской Федерации от 04.07.1991г. № 1541-1 «О приватизации жилищного фонда в Российской Федерации», Административным регламентом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 предоставлению    муниципальной услуги «Приватизация жилых помещений, находящихся в  муниципальном жилищном фонде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занимаемых гражданами на условиях социального найма»,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30.11.2023г. № 560, на основании заявления С.В. </w:t>
      </w:r>
      <w:proofErr w:type="spellStart"/>
      <w:r>
        <w:rPr>
          <w:sz w:val="28"/>
          <w:szCs w:val="28"/>
        </w:rPr>
        <w:t>Стручкова</w:t>
      </w:r>
      <w:proofErr w:type="spellEnd"/>
      <w:r>
        <w:rPr>
          <w:sz w:val="28"/>
          <w:szCs w:val="28"/>
        </w:rPr>
        <w:t xml:space="preserve"> от 30.01.2024г.  </w:t>
      </w:r>
    </w:p>
    <w:p w14:paraId="757C2DBF" w14:textId="77777777" w:rsidR="002B4B5C" w:rsidRDefault="002B4B5C" w:rsidP="002B4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                    Смоленской области</w:t>
      </w:r>
    </w:p>
    <w:p w14:paraId="37F3EF26" w14:textId="77777777" w:rsidR="002B4B5C" w:rsidRDefault="002B4B5C" w:rsidP="002B4B5C">
      <w:pPr>
        <w:jc w:val="both"/>
        <w:rPr>
          <w:sz w:val="28"/>
          <w:szCs w:val="28"/>
        </w:rPr>
      </w:pPr>
    </w:p>
    <w:p w14:paraId="242A5AE6" w14:textId="77777777" w:rsidR="002B4B5C" w:rsidRDefault="002B4B5C" w:rsidP="002B4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14:paraId="07EDF815" w14:textId="77777777" w:rsidR="002B4B5C" w:rsidRDefault="002B4B5C" w:rsidP="002B4B5C">
      <w:pPr>
        <w:ind w:firstLine="708"/>
        <w:jc w:val="both"/>
        <w:rPr>
          <w:sz w:val="28"/>
          <w:szCs w:val="28"/>
        </w:rPr>
      </w:pPr>
    </w:p>
    <w:p w14:paraId="4F52FEE4" w14:textId="77777777" w:rsidR="002B4B5C" w:rsidRDefault="002B4B5C" w:rsidP="002B4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4D1116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Передать безвозмездно (бесплатно) в порядке приватизации жилое                     помещение/квартиру, находящуюся в собственности муниципального                             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собственность                       гражданину </w:t>
      </w:r>
      <w:proofErr w:type="spellStart"/>
      <w:r>
        <w:rPr>
          <w:sz w:val="28"/>
          <w:szCs w:val="28"/>
        </w:rPr>
        <w:t>Стручкову</w:t>
      </w:r>
      <w:proofErr w:type="spellEnd"/>
      <w:r>
        <w:rPr>
          <w:sz w:val="28"/>
          <w:szCs w:val="28"/>
        </w:rPr>
        <w:t xml:space="preserve"> Сергею Валентиновичу, 03.03.1997 года рождения, расположенную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Маяковского, д. 9, кв.11.                 </w:t>
      </w:r>
    </w:p>
    <w:p w14:paraId="3E0952AF" w14:textId="77777777" w:rsidR="002B4B5C" w:rsidRDefault="002B4B5C" w:rsidP="002B4B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D1116">
        <w:rPr>
          <w:sz w:val="28"/>
          <w:szCs w:val="28"/>
        </w:rPr>
        <w:t xml:space="preserve"> </w:t>
      </w:r>
      <w:r>
        <w:rPr>
          <w:sz w:val="28"/>
          <w:szCs w:val="28"/>
        </w:rPr>
        <w:t>2. Указанное в пункте 1 жилое помещение используется гражданином Стручковым Сергеем Валентиновичем на условиях социального найма, в   соответствии с договором социального найма от 30.11.2023г. №15.</w:t>
      </w:r>
    </w:p>
    <w:p w14:paraId="06B5E5F5" w14:textId="77777777" w:rsidR="002B4B5C" w:rsidRDefault="002B4B5C" w:rsidP="002B4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1116">
        <w:rPr>
          <w:sz w:val="28"/>
          <w:szCs w:val="28"/>
        </w:rPr>
        <w:t xml:space="preserve"> </w:t>
      </w:r>
      <w:r>
        <w:rPr>
          <w:sz w:val="28"/>
          <w:szCs w:val="28"/>
        </w:rPr>
        <w:t>3. Отделу экономики и комплексного развития Администрации                                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подготовить проект договора передачи жилого помещения в собственность                  граждан.</w:t>
      </w:r>
    </w:p>
    <w:p w14:paraId="0B43AE71" w14:textId="77777777" w:rsidR="002B4B5C" w:rsidRDefault="002B4B5C" w:rsidP="002B4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11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Гражданину </w:t>
      </w:r>
      <w:proofErr w:type="spellStart"/>
      <w:r>
        <w:rPr>
          <w:sz w:val="28"/>
          <w:szCs w:val="28"/>
        </w:rPr>
        <w:t>Стручкову</w:t>
      </w:r>
      <w:proofErr w:type="spellEnd"/>
      <w:r>
        <w:rPr>
          <w:sz w:val="28"/>
          <w:szCs w:val="28"/>
        </w:rPr>
        <w:t xml:space="preserve"> Сергею Валентиновичу произвести государственную регистрацию договора передачи жилого помещения в собственность граждан.    </w:t>
      </w:r>
    </w:p>
    <w:p w14:paraId="3E87CEA3" w14:textId="77777777" w:rsidR="002B4B5C" w:rsidRDefault="002B4B5C" w:rsidP="002B4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1116">
        <w:rPr>
          <w:sz w:val="28"/>
          <w:szCs w:val="28"/>
        </w:rPr>
        <w:t xml:space="preserve">  </w:t>
      </w:r>
      <w:r>
        <w:rPr>
          <w:sz w:val="28"/>
          <w:szCs w:val="28"/>
        </w:rPr>
        <w:t>5. Изъять из казны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                  Смоленской области и исключить из реестра объектов муниципальной                             собственности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вышеуказанное жилое помещение после его регистрации в                                   установленном законном порядке.</w:t>
      </w:r>
    </w:p>
    <w:p w14:paraId="7B0F15C8" w14:textId="77777777" w:rsidR="002B4B5C" w:rsidRDefault="002B4B5C" w:rsidP="002B4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1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1116">
        <w:rPr>
          <w:sz w:val="28"/>
          <w:szCs w:val="28"/>
        </w:rPr>
        <w:t xml:space="preserve"> </w:t>
      </w: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14:paraId="0CC3A04E" w14:textId="77777777" w:rsidR="002B4B5C" w:rsidRDefault="002B4B5C" w:rsidP="002B4B5C">
      <w:pPr>
        <w:jc w:val="both"/>
        <w:rPr>
          <w:sz w:val="28"/>
          <w:szCs w:val="28"/>
        </w:rPr>
      </w:pPr>
    </w:p>
    <w:p w14:paraId="47E9938C" w14:textId="77777777" w:rsidR="002B4B5C" w:rsidRDefault="002B4B5C" w:rsidP="002B4B5C">
      <w:pPr>
        <w:jc w:val="both"/>
        <w:rPr>
          <w:sz w:val="28"/>
          <w:szCs w:val="28"/>
        </w:rPr>
      </w:pPr>
    </w:p>
    <w:p w14:paraId="66CE3913" w14:textId="77777777" w:rsidR="002B4B5C" w:rsidRDefault="002B4B5C" w:rsidP="002B4B5C">
      <w:pPr>
        <w:jc w:val="both"/>
        <w:rPr>
          <w:sz w:val="28"/>
          <w:szCs w:val="28"/>
        </w:rPr>
      </w:pPr>
    </w:p>
    <w:p w14:paraId="1070783B" w14:textId="77777777" w:rsidR="002B4B5C" w:rsidRDefault="002B4B5C" w:rsidP="002B4B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образования </w:t>
      </w:r>
    </w:p>
    <w:p w14:paraId="45C1193E" w14:textId="77777777" w:rsidR="002B4B5C" w:rsidRDefault="002B4B5C" w:rsidP="002B4B5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Д.А. Каменев</w:t>
      </w:r>
    </w:p>
    <w:p w14:paraId="1BF24700" w14:textId="77777777"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389A9EEC" w14:textId="77777777"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14:paraId="1ECF87FF" w14:textId="77777777"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14:paraId="1AA10753" w14:textId="77777777"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14:paraId="2EA2ABC8" w14:textId="77777777"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14:paraId="31A4ED13" w14:textId="77777777"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14:paraId="1F27CE71" w14:textId="77777777"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14:paraId="5527850A" w14:textId="77777777"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14:paraId="6827AF1E" w14:textId="77777777"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14:paraId="5575ED9C" w14:textId="77777777"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14:paraId="2829601A" w14:textId="77777777"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14:paraId="56588489" w14:textId="77777777"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14:paraId="1CE1535D" w14:textId="77777777"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14:paraId="0B47D73A" w14:textId="77777777"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14:paraId="5E1887A3" w14:textId="77777777"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14:paraId="6E186190" w14:textId="77777777"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14:paraId="3863B9FD" w14:textId="77777777"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14:paraId="64E2EF4E" w14:textId="77777777"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14:paraId="71037FB7" w14:textId="77777777"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14:paraId="2E477D67" w14:textId="77777777"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6C3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5DD35" w14:textId="77777777" w:rsidR="00417FBD" w:rsidRDefault="00417FBD">
      <w:r>
        <w:separator/>
      </w:r>
    </w:p>
  </w:endnote>
  <w:endnote w:type="continuationSeparator" w:id="0">
    <w:p w14:paraId="4DA8AB49" w14:textId="77777777" w:rsidR="00417FBD" w:rsidRDefault="0041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12B1" w14:textId="77777777"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5E2E6FF" w14:textId="77777777"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97BB" w14:textId="77777777"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14:paraId="5BAEC5DC" w14:textId="77777777"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B2549" w14:textId="77777777" w:rsidR="00417FBD" w:rsidRDefault="00417FBD">
      <w:r>
        <w:separator/>
      </w:r>
    </w:p>
  </w:footnote>
  <w:footnote w:type="continuationSeparator" w:id="0">
    <w:p w14:paraId="43B422ED" w14:textId="77777777" w:rsidR="00417FBD" w:rsidRDefault="0041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53835" w14:textId="77777777"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D5A3C1E" w14:textId="77777777"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787322"/>
      <w:docPartObj>
        <w:docPartGallery w:val="Page Numbers (Top of Page)"/>
        <w:docPartUnique/>
      </w:docPartObj>
    </w:sdtPr>
    <w:sdtEndPr/>
    <w:sdtContent>
      <w:p w14:paraId="2F261713" w14:textId="0FECF20E" w:rsidR="006C3BF7" w:rsidRDefault="006C3B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F5CFA" w14:textId="77777777" w:rsidR="00890690" w:rsidRDefault="00890690" w:rsidP="004376B3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7FD56" w14:textId="59D146FB" w:rsidR="006C3BF7" w:rsidRDefault="006C3BF7">
    <w:pPr>
      <w:pStyle w:val="a5"/>
      <w:jc w:val="center"/>
    </w:pPr>
  </w:p>
  <w:p w14:paraId="2445A985" w14:textId="77777777" w:rsidR="006C3BF7" w:rsidRDefault="006C3B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4B5C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17FBD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1116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3BF7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348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169D6"/>
    <w:rsid w:val="00C211BA"/>
    <w:rsid w:val="00C22837"/>
    <w:rsid w:val="00C312E0"/>
    <w:rsid w:val="00C31648"/>
    <w:rsid w:val="00C32455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0289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CF6F5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C169D6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C16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2024-01-29T14:39:00Z</cp:lastPrinted>
  <dcterms:created xsi:type="dcterms:W3CDTF">2024-02-02T07:04:00Z</dcterms:created>
  <dcterms:modified xsi:type="dcterms:W3CDTF">2024-02-02T07:04:00Z</dcterms:modified>
</cp:coreProperties>
</file>