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7B" w:rsidRDefault="00E65DB6" w:rsidP="00E65DB6">
      <w:pPr>
        <w:jc w:val="center"/>
      </w:pPr>
      <w:r w:rsidRPr="00E65DB6">
        <w:drawing>
          <wp:inline distT="0" distB="0" distL="0" distR="0">
            <wp:extent cx="571500" cy="561975"/>
            <wp:effectExtent l="19050" t="0" r="0" b="0"/>
            <wp:docPr id="1" name="Рисунок 2" descr="Описание: 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уфер обмена01"/>
                    <pic:cNvPicPr>
                      <a:picLocks noChangeAspect="1" noChangeArrowheads="1"/>
                    </pic:cNvPicPr>
                  </pic:nvPicPr>
                  <pic:blipFill>
                    <a:blip r:embed="rId5" cstate="print"/>
                    <a:srcRect/>
                    <a:stretch>
                      <a:fillRect/>
                    </a:stretch>
                  </pic:blipFill>
                  <pic:spPr bwMode="auto">
                    <a:xfrm>
                      <a:off x="0" y="0"/>
                      <a:ext cx="571500" cy="561975"/>
                    </a:xfrm>
                    <a:prstGeom prst="rect">
                      <a:avLst/>
                    </a:prstGeom>
                    <a:noFill/>
                    <a:ln w="9525">
                      <a:noFill/>
                      <a:miter lim="800000"/>
                      <a:headEnd/>
                      <a:tailEnd/>
                    </a:ln>
                  </pic:spPr>
                </pic:pic>
              </a:graphicData>
            </a:graphic>
          </wp:inline>
        </w:drawing>
      </w:r>
    </w:p>
    <w:p w:rsidR="007D1D7B" w:rsidRDefault="007D1D7B"/>
    <w:p w:rsidR="005315A7" w:rsidRPr="00E65DB6" w:rsidRDefault="005315A7" w:rsidP="004E6C57">
      <w:pPr>
        <w:jc w:val="center"/>
      </w:pPr>
      <w:r w:rsidRPr="00E65DB6">
        <w:t xml:space="preserve">АДМИНИСТРАЦИЯ  </w:t>
      </w:r>
      <w:r w:rsidR="004E6C57">
        <w:t>ПОНЯТОВСКОГО</w:t>
      </w:r>
      <w:r w:rsidRPr="00E65DB6">
        <w:t xml:space="preserve"> СЕЛЬСКОГО ПОСЕЛЕНИЯ</w:t>
      </w:r>
    </w:p>
    <w:p w:rsidR="005315A7" w:rsidRPr="00E65DB6" w:rsidRDefault="004E6C57" w:rsidP="004E6C57">
      <w:pPr>
        <w:jc w:val="center"/>
      </w:pPr>
      <w:r>
        <w:t>ШУМЯЧСКОГО</w:t>
      </w:r>
      <w:r w:rsidR="005315A7" w:rsidRPr="00E65DB6">
        <w:t xml:space="preserve"> РАЙОНА СМОЛЕНСКОЙ ОБЛАСТИ</w:t>
      </w:r>
    </w:p>
    <w:p w:rsidR="005315A7" w:rsidRPr="00E65DB6" w:rsidRDefault="005315A7" w:rsidP="005315A7">
      <w:pPr>
        <w:jc w:val="center"/>
      </w:pPr>
    </w:p>
    <w:p w:rsidR="005315A7" w:rsidRPr="00E65DB6" w:rsidRDefault="004E6C57" w:rsidP="005315A7">
      <w:pPr>
        <w:jc w:val="center"/>
      </w:pPr>
      <w:r>
        <w:t>РАСПОРЯЖЕНИЕ</w:t>
      </w:r>
    </w:p>
    <w:p w:rsidR="005315A7" w:rsidRPr="00E65DB6" w:rsidRDefault="005315A7" w:rsidP="005315A7">
      <w:pPr>
        <w:jc w:val="center"/>
        <w:rPr>
          <w:b/>
        </w:rPr>
      </w:pPr>
    </w:p>
    <w:p w:rsidR="005315A7" w:rsidRDefault="00A3154E" w:rsidP="005315A7">
      <w:pPr>
        <w:rPr>
          <w:bCs/>
        </w:rPr>
      </w:pPr>
      <w:r w:rsidRPr="00E65DB6">
        <w:rPr>
          <w:bCs/>
        </w:rPr>
        <w:t xml:space="preserve">от </w:t>
      </w:r>
      <w:r w:rsidR="004E6C57">
        <w:rPr>
          <w:bCs/>
        </w:rPr>
        <w:t>09 января</w:t>
      </w:r>
      <w:r w:rsidR="00CA4AD4" w:rsidRPr="00E65DB6">
        <w:rPr>
          <w:bCs/>
        </w:rPr>
        <w:t xml:space="preserve">  2024</w:t>
      </w:r>
      <w:r w:rsidR="005315A7" w:rsidRPr="00E65DB6">
        <w:rPr>
          <w:bCs/>
        </w:rPr>
        <w:t xml:space="preserve"> г.                                                    </w:t>
      </w:r>
      <w:r w:rsidRPr="00E65DB6">
        <w:rPr>
          <w:bCs/>
        </w:rPr>
        <w:t xml:space="preserve">            </w:t>
      </w:r>
      <w:r w:rsidR="005315A7" w:rsidRPr="00E65DB6">
        <w:rPr>
          <w:bCs/>
        </w:rPr>
        <w:t xml:space="preserve">№ </w:t>
      </w:r>
      <w:r w:rsidR="004E6C57">
        <w:rPr>
          <w:bCs/>
        </w:rPr>
        <w:t>3-к</w:t>
      </w:r>
    </w:p>
    <w:p w:rsidR="004E6C57" w:rsidRPr="00E65DB6" w:rsidRDefault="004E6C57" w:rsidP="005315A7">
      <w:pPr>
        <w:rPr>
          <w:bCs/>
        </w:rPr>
      </w:pPr>
      <w:r>
        <w:rPr>
          <w:bCs/>
        </w:rPr>
        <w:t>ст. Понятовка</w:t>
      </w:r>
    </w:p>
    <w:p w:rsidR="005315A7" w:rsidRPr="00E65DB6" w:rsidRDefault="005315A7" w:rsidP="005315A7">
      <w:pPr>
        <w:pStyle w:val="a4"/>
        <w:jc w:val="center"/>
        <w:rPr>
          <w:b/>
        </w:rPr>
      </w:pPr>
    </w:p>
    <w:p w:rsidR="004E6C57" w:rsidRDefault="005315A7" w:rsidP="004E6C57">
      <w:pPr>
        <w:pStyle w:val="a4"/>
      </w:pPr>
      <w:r w:rsidRPr="00E65DB6">
        <w:t xml:space="preserve">Об </w:t>
      </w:r>
      <w:r w:rsidR="004E6C57">
        <w:t xml:space="preserve">           </w:t>
      </w:r>
      <w:r w:rsidRPr="00E65DB6">
        <w:t xml:space="preserve">утверждении </w:t>
      </w:r>
      <w:r w:rsidR="004E6C57">
        <w:t xml:space="preserve">   </w:t>
      </w:r>
      <w:r w:rsidRPr="00E65DB6">
        <w:t xml:space="preserve">Положения </w:t>
      </w:r>
    </w:p>
    <w:p w:rsidR="005315A7" w:rsidRPr="00E65DB6" w:rsidRDefault="005315A7" w:rsidP="004E6C57">
      <w:pPr>
        <w:pStyle w:val="a4"/>
      </w:pPr>
      <w:r w:rsidRPr="00E65DB6">
        <w:t xml:space="preserve">об </w:t>
      </w:r>
      <w:r w:rsidR="004E6C57">
        <w:t xml:space="preserve"> </w:t>
      </w:r>
      <w:r w:rsidRPr="00E65DB6">
        <w:t xml:space="preserve">организации </w:t>
      </w:r>
      <w:r w:rsidR="004E6C57">
        <w:t xml:space="preserve">   </w:t>
      </w:r>
      <w:r w:rsidRPr="00E65DB6">
        <w:t xml:space="preserve">и </w:t>
      </w:r>
      <w:r w:rsidR="004E6C57">
        <w:t xml:space="preserve">   </w:t>
      </w:r>
      <w:r w:rsidRPr="00E65DB6">
        <w:t>осуществлении</w:t>
      </w:r>
    </w:p>
    <w:p w:rsidR="004E6C57" w:rsidRDefault="005315A7" w:rsidP="004E6C57">
      <w:pPr>
        <w:pStyle w:val="a4"/>
      </w:pPr>
      <w:r w:rsidRPr="00E65DB6">
        <w:t xml:space="preserve">первичного </w:t>
      </w:r>
      <w:r w:rsidR="004E6C57">
        <w:t xml:space="preserve">    </w:t>
      </w:r>
      <w:r w:rsidRPr="00E65DB6">
        <w:t xml:space="preserve">воинского </w:t>
      </w:r>
      <w:r w:rsidR="004E6C57">
        <w:t xml:space="preserve">  </w:t>
      </w:r>
      <w:r w:rsidRPr="00E65DB6">
        <w:t xml:space="preserve">учета </w:t>
      </w:r>
      <w:r w:rsidR="004E6C57">
        <w:t xml:space="preserve">    </w:t>
      </w:r>
      <w:proofErr w:type="gramStart"/>
      <w:r w:rsidRPr="00E65DB6">
        <w:t>на</w:t>
      </w:r>
      <w:proofErr w:type="gramEnd"/>
      <w:r w:rsidRPr="00E65DB6">
        <w:t xml:space="preserve"> </w:t>
      </w:r>
    </w:p>
    <w:p w:rsidR="004E6C57" w:rsidRDefault="005315A7" w:rsidP="004E6C57">
      <w:pPr>
        <w:pStyle w:val="a4"/>
      </w:pPr>
      <w:r w:rsidRPr="00E65DB6">
        <w:t xml:space="preserve">территории </w:t>
      </w:r>
      <w:r w:rsidR="004E6C57">
        <w:t xml:space="preserve">Понятовского  </w:t>
      </w:r>
      <w:r w:rsidRPr="00E65DB6">
        <w:t xml:space="preserve"> </w:t>
      </w:r>
      <w:proofErr w:type="gramStart"/>
      <w:r w:rsidRPr="00E65DB6">
        <w:t>сельского</w:t>
      </w:r>
      <w:proofErr w:type="gramEnd"/>
      <w:r w:rsidRPr="00E65DB6">
        <w:t xml:space="preserve"> </w:t>
      </w:r>
    </w:p>
    <w:p w:rsidR="004E6C57" w:rsidRDefault="004E6C57" w:rsidP="004E6C57">
      <w:pPr>
        <w:pStyle w:val="a4"/>
      </w:pPr>
      <w:r>
        <w:t>поселения    Шумячского          района</w:t>
      </w:r>
    </w:p>
    <w:p w:rsidR="005315A7" w:rsidRPr="00E65DB6" w:rsidRDefault="005315A7" w:rsidP="004E6C57">
      <w:pPr>
        <w:pStyle w:val="a4"/>
      </w:pPr>
      <w:r w:rsidRPr="00E65DB6">
        <w:t>Смоленской области</w:t>
      </w:r>
    </w:p>
    <w:p w:rsidR="005315A7" w:rsidRPr="00E65DB6" w:rsidRDefault="005315A7" w:rsidP="005315A7">
      <w:pPr>
        <w:pStyle w:val="a4"/>
      </w:pPr>
    </w:p>
    <w:p w:rsidR="005315A7" w:rsidRPr="00E65DB6" w:rsidRDefault="004E6C57" w:rsidP="005315A7">
      <w:pPr>
        <w:jc w:val="both"/>
      </w:pPr>
      <w:r>
        <w:rPr>
          <w:bCs/>
        </w:rPr>
        <w:t xml:space="preserve">      </w:t>
      </w:r>
      <w:r w:rsidR="005315A7" w:rsidRPr="00E65DB6">
        <w:rPr>
          <w:bCs/>
        </w:rPr>
        <w:t xml:space="preserve">В соответствии с Конституцией Российской Федерации, федеральными законами  РФ от 31 мая 1996 года №61-ФЗ «Об обороне», от 26 февраля </w:t>
      </w:r>
      <w:smartTag w:uri="urn:schemas-microsoft-com:office:smarttags" w:element="metricconverter">
        <w:smartTagPr>
          <w:attr w:name="ProductID" w:val="1997 г"/>
        </w:smartTagPr>
        <w:r w:rsidR="005315A7" w:rsidRPr="00E65DB6">
          <w:rPr>
            <w:bCs/>
          </w:rPr>
          <w:t>1997 г</w:t>
        </w:r>
      </w:smartTag>
      <w:r w:rsidR="005315A7" w:rsidRPr="00E65DB6">
        <w:rPr>
          <w:bCs/>
        </w:rPr>
        <w:t>. № 31-ФЗ</w:t>
      </w:r>
      <w:proofErr w:type="gramStart"/>
      <w:r w:rsidR="005315A7" w:rsidRPr="00E65DB6">
        <w:rPr>
          <w:bCs/>
        </w:rPr>
        <w:t>«О</w:t>
      </w:r>
      <w:proofErr w:type="gramEnd"/>
      <w:r w:rsidR="005315A7" w:rsidRPr="00E65DB6">
        <w:rPr>
          <w:bCs/>
        </w:rPr>
        <w:t xml:space="preserve"> мобилизационной подготовке в Российской Федерации», от 28 марта 1998 года № 53-ФЗ «О воинской обязанности и военной службе», от 6 октября 2003г. № 131-ФЗ «Об общих принципах организации местного самоуправления в Российской Федерации»,  постановлений Правительства Российской Федерации от 27 ноября </w:t>
      </w:r>
      <w:smartTag w:uri="urn:schemas-microsoft-com:office:smarttags" w:element="metricconverter">
        <w:smartTagPr>
          <w:attr w:name="ProductID" w:val="2006 г"/>
        </w:smartTagPr>
        <w:r w:rsidR="005315A7" w:rsidRPr="00E65DB6">
          <w:rPr>
            <w:bCs/>
          </w:rPr>
          <w:t>2006 г</w:t>
        </w:r>
      </w:smartTag>
      <w:r w:rsidR="005315A7" w:rsidRPr="00E65DB6">
        <w:rPr>
          <w:bCs/>
        </w:rPr>
        <w:t xml:space="preserve">. № 719 «Об утверждении Положения о воинском учете», приказа Министра обороны Российской Федерации от 18.07.2014 № 495 </w:t>
      </w:r>
      <w:r w:rsidR="005315A7" w:rsidRPr="00E65DB6">
        <w:t xml:space="preserve">«Об утверждении Инструкции по обеспечению </w:t>
      </w:r>
      <w:proofErr w:type="gramStart"/>
      <w:r w:rsidR="005315A7" w:rsidRPr="00E65DB6">
        <w:t>функционирования системы воинского учета граждан Российской Федерации</w:t>
      </w:r>
      <w:proofErr w:type="gramEnd"/>
      <w:r w:rsidR="005315A7" w:rsidRPr="00E65DB6">
        <w:t xml:space="preserve"> и Порядка проведения смотров-конкурсов на лучшую организацию осуществления воинского учета </w:t>
      </w:r>
      <w:r w:rsidR="005315A7" w:rsidRPr="00E65DB6">
        <w:rPr>
          <w:bCs/>
        </w:rPr>
        <w:t xml:space="preserve">Уставом  </w:t>
      </w:r>
      <w:r>
        <w:rPr>
          <w:bCs/>
        </w:rPr>
        <w:t xml:space="preserve">Понятовского </w:t>
      </w:r>
      <w:r w:rsidR="005315A7" w:rsidRPr="00E65DB6">
        <w:rPr>
          <w:bCs/>
        </w:rPr>
        <w:t xml:space="preserve">сельского поселения </w:t>
      </w:r>
      <w:r>
        <w:rPr>
          <w:bCs/>
        </w:rPr>
        <w:t xml:space="preserve">Шумячского </w:t>
      </w:r>
      <w:r w:rsidR="005315A7" w:rsidRPr="00E65DB6">
        <w:rPr>
          <w:bCs/>
        </w:rPr>
        <w:t xml:space="preserve"> района Смоленской области (далее-Устав):</w:t>
      </w:r>
    </w:p>
    <w:p w:rsidR="005315A7" w:rsidRPr="00E65DB6" w:rsidRDefault="005315A7" w:rsidP="005315A7">
      <w:pPr>
        <w:jc w:val="both"/>
        <w:rPr>
          <w:b/>
          <w:bCs/>
        </w:rPr>
      </w:pPr>
    </w:p>
    <w:p w:rsidR="005315A7" w:rsidRPr="00E65DB6" w:rsidRDefault="005315A7" w:rsidP="005315A7">
      <w:pPr>
        <w:jc w:val="both"/>
      </w:pPr>
      <w:r w:rsidRPr="00E65DB6">
        <w:t xml:space="preserve">    </w:t>
      </w:r>
    </w:p>
    <w:p w:rsidR="005315A7" w:rsidRPr="00E65DB6" w:rsidRDefault="005315A7" w:rsidP="005315A7">
      <w:pPr>
        <w:numPr>
          <w:ilvl w:val="0"/>
          <w:numId w:val="6"/>
        </w:numPr>
        <w:jc w:val="both"/>
      </w:pPr>
      <w:r w:rsidRPr="00E65DB6">
        <w:t xml:space="preserve">Утвердить Положение об организации и осуществлении первичного воинского учета на территории </w:t>
      </w:r>
      <w:r w:rsidR="004E6C57">
        <w:t>Понятовского</w:t>
      </w:r>
      <w:r w:rsidRPr="00E65DB6">
        <w:t xml:space="preserve"> сельского поселения </w:t>
      </w:r>
      <w:r w:rsidR="004E6C57">
        <w:t>Шумячского</w:t>
      </w:r>
      <w:r w:rsidRPr="00E65DB6">
        <w:t xml:space="preserve"> района Смоленской области.</w:t>
      </w:r>
    </w:p>
    <w:p w:rsidR="005315A7" w:rsidRPr="00E65DB6" w:rsidRDefault="005315A7" w:rsidP="005315A7">
      <w:pPr>
        <w:numPr>
          <w:ilvl w:val="0"/>
          <w:numId w:val="6"/>
        </w:numPr>
        <w:jc w:val="both"/>
      </w:pPr>
      <w:r w:rsidRPr="00E65DB6">
        <w:t>Утвердить должностную инструкцию военно-учетного работника (инспектора) по военно-учетной работе администрации поселения (прилагается).</w:t>
      </w:r>
    </w:p>
    <w:p w:rsidR="005315A7" w:rsidRPr="00E65DB6" w:rsidRDefault="005315A7" w:rsidP="005315A7">
      <w:pPr>
        <w:numPr>
          <w:ilvl w:val="0"/>
          <w:numId w:val="6"/>
        </w:numPr>
        <w:jc w:val="both"/>
      </w:pPr>
      <w:r w:rsidRPr="00E65DB6">
        <w:t xml:space="preserve">Признать утратившими силу </w:t>
      </w:r>
      <w:r w:rsidR="004E6C57">
        <w:t>распоряжение</w:t>
      </w:r>
      <w:r w:rsidRPr="00E65DB6">
        <w:t xml:space="preserve"> Администрации </w:t>
      </w:r>
      <w:r w:rsidR="004E6C57">
        <w:t>Понятовского</w:t>
      </w:r>
      <w:r w:rsidRPr="00E65DB6">
        <w:t xml:space="preserve"> сельского поселения </w:t>
      </w:r>
      <w:r w:rsidR="004E6C57">
        <w:t>Шумячского</w:t>
      </w:r>
      <w:r w:rsidR="00A3154E" w:rsidRPr="00E65DB6">
        <w:t xml:space="preserve"> района Смоленской области от 1</w:t>
      </w:r>
      <w:r w:rsidR="002522AC">
        <w:t>0</w:t>
      </w:r>
      <w:r w:rsidR="00A3154E" w:rsidRPr="00E65DB6">
        <w:t>.01.202</w:t>
      </w:r>
      <w:r w:rsidR="002522AC">
        <w:t>3г.</w:t>
      </w:r>
      <w:r w:rsidR="00A3154E" w:rsidRPr="00E65DB6">
        <w:t xml:space="preserve"> </w:t>
      </w:r>
      <w:r w:rsidRPr="00E65DB6">
        <w:t xml:space="preserve"> № </w:t>
      </w:r>
      <w:r w:rsidR="002522AC">
        <w:t>3/</w:t>
      </w:r>
      <w:r w:rsidRPr="00E65DB6">
        <w:t>1</w:t>
      </w:r>
      <w:r w:rsidR="002522AC">
        <w:t>-к</w:t>
      </w:r>
      <w:r w:rsidRPr="00E65DB6">
        <w:t xml:space="preserve"> «Об утверждении Положения об организации и осуществлении первичного воинского учета на территории </w:t>
      </w:r>
      <w:r w:rsidR="002522AC">
        <w:t>Понятовского</w:t>
      </w:r>
      <w:r w:rsidRPr="00E65DB6">
        <w:t xml:space="preserve"> сельского поселения </w:t>
      </w:r>
      <w:r w:rsidR="002522AC">
        <w:t>Шумячского</w:t>
      </w:r>
      <w:r w:rsidR="00A3154E" w:rsidRPr="00E65DB6">
        <w:t xml:space="preserve"> района Смоленской области.</w:t>
      </w:r>
    </w:p>
    <w:p w:rsidR="005315A7" w:rsidRPr="00E65DB6" w:rsidRDefault="005315A7" w:rsidP="005315A7">
      <w:pPr>
        <w:pStyle w:val="a7"/>
        <w:numPr>
          <w:ilvl w:val="0"/>
          <w:numId w:val="6"/>
        </w:numPr>
        <w:spacing w:after="0" w:line="240" w:lineRule="auto"/>
        <w:jc w:val="both"/>
        <w:rPr>
          <w:rFonts w:ascii="Times New Roman" w:hAnsi="Times New Roman" w:cs="Times New Roman"/>
          <w:sz w:val="24"/>
          <w:szCs w:val="24"/>
        </w:rPr>
      </w:pPr>
      <w:proofErr w:type="gramStart"/>
      <w:r w:rsidRPr="00E65DB6">
        <w:rPr>
          <w:rFonts w:ascii="Times New Roman" w:hAnsi="Times New Roman" w:cs="Times New Roman"/>
          <w:sz w:val="24"/>
          <w:szCs w:val="24"/>
        </w:rPr>
        <w:t>Контроль за</w:t>
      </w:r>
      <w:proofErr w:type="gramEnd"/>
      <w:r w:rsidRPr="00E65DB6">
        <w:rPr>
          <w:rFonts w:ascii="Times New Roman" w:hAnsi="Times New Roman" w:cs="Times New Roman"/>
          <w:sz w:val="24"/>
          <w:szCs w:val="24"/>
        </w:rPr>
        <w:t xml:space="preserve"> исполнением настоящего постановления оставляю за собой.</w:t>
      </w:r>
    </w:p>
    <w:p w:rsidR="005315A7" w:rsidRPr="00E65DB6" w:rsidRDefault="005315A7" w:rsidP="005315A7">
      <w:pPr>
        <w:jc w:val="both"/>
      </w:pPr>
    </w:p>
    <w:p w:rsidR="00A3154E" w:rsidRPr="00E65DB6" w:rsidRDefault="00A3154E" w:rsidP="005315A7">
      <w:pPr>
        <w:jc w:val="both"/>
      </w:pPr>
    </w:p>
    <w:p w:rsidR="005315A7" w:rsidRPr="00E65DB6" w:rsidRDefault="005315A7" w:rsidP="005315A7">
      <w:pPr>
        <w:jc w:val="both"/>
      </w:pPr>
      <w:r w:rsidRPr="00E65DB6">
        <w:t>Глава муниципального образования</w:t>
      </w:r>
    </w:p>
    <w:p w:rsidR="005315A7" w:rsidRPr="00E65DB6" w:rsidRDefault="002522AC" w:rsidP="005315A7">
      <w:pPr>
        <w:jc w:val="both"/>
      </w:pPr>
      <w:r>
        <w:t>Понятовского</w:t>
      </w:r>
      <w:r w:rsidR="005315A7" w:rsidRPr="00E65DB6">
        <w:t xml:space="preserve"> сельского поселения области                              </w:t>
      </w:r>
    </w:p>
    <w:p w:rsidR="005315A7" w:rsidRPr="00E65DB6" w:rsidRDefault="002522AC" w:rsidP="005315A7">
      <w:pPr>
        <w:jc w:val="both"/>
        <w:rPr>
          <w:b/>
        </w:rPr>
      </w:pPr>
      <w:r>
        <w:t>Шумячского</w:t>
      </w:r>
      <w:r w:rsidR="005315A7" w:rsidRPr="00E65DB6">
        <w:t xml:space="preserve"> района Смоленской  области                      </w:t>
      </w:r>
      <w:r>
        <w:t>Н.Б. Бондарева</w:t>
      </w:r>
    </w:p>
    <w:p w:rsidR="005315A7" w:rsidRPr="00E65DB6" w:rsidRDefault="005315A7" w:rsidP="005315A7"/>
    <w:p w:rsidR="00146E9E" w:rsidRPr="00E65DB6" w:rsidRDefault="005315A7" w:rsidP="007104E9">
      <w:pPr>
        <w:jc w:val="both"/>
        <w:rPr>
          <w:b/>
        </w:rPr>
      </w:pPr>
      <w:r w:rsidRPr="00E65DB6">
        <w:rPr>
          <w:b/>
        </w:rPr>
        <w:t xml:space="preserve"> </w:t>
      </w:r>
    </w:p>
    <w:p w:rsidR="00146E9E" w:rsidRPr="00E65DB6" w:rsidRDefault="00146E9E" w:rsidP="007104E9">
      <w:pPr>
        <w:jc w:val="both"/>
        <w:rPr>
          <w:b/>
        </w:rPr>
      </w:pPr>
    </w:p>
    <w:p w:rsidR="00146E9E" w:rsidRPr="00E65DB6" w:rsidRDefault="00146E9E" w:rsidP="007104E9">
      <w:pPr>
        <w:jc w:val="both"/>
        <w:rPr>
          <w:b/>
        </w:rPr>
      </w:pPr>
    </w:p>
    <w:p w:rsidR="00146E9E" w:rsidRPr="00E65DB6" w:rsidRDefault="00146E9E" w:rsidP="007104E9">
      <w:pPr>
        <w:jc w:val="both"/>
        <w:rPr>
          <w:b/>
        </w:rPr>
      </w:pPr>
    </w:p>
    <w:p w:rsidR="00A3154E" w:rsidRPr="00E65DB6" w:rsidRDefault="00A3154E" w:rsidP="007104E9">
      <w:pPr>
        <w:jc w:val="both"/>
        <w:rPr>
          <w:b/>
        </w:rPr>
      </w:pPr>
    </w:p>
    <w:p w:rsidR="00A3154E" w:rsidRPr="00E65DB6" w:rsidRDefault="00A3154E" w:rsidP="007104E9">
      <w:pPr>
        <w:jc w:val="both"/>
        <w:rPr>
          <w:b/>
        </w:rPr>
      </w:pPr>
    </w:p>
    <w:p w:rsidR="00A3154E" w:rsidRPr="00E65DB6" w:rsidRDefault="00A3154E" w:rsidP="007104E9">
      <w:pPr>
        <w:jc w:val="both"/>
        <w:rPr>
          <w:b/>
        </w:rPr>
      </w:pPr>
    </w:p>
    <w:p w:rsidR="00A3154E" w:rsidRPr="00E65DB6" w:rsidRDefault="00A3154E" w:rsidP="007104E9">
      <w:pPr>
        <w:jc w:val="both"/>
        <w:rPr>
          <w:b/>
        </w:rPr>
      </w:pPr>
    </w:p>
    <w:p w:rsidR="00A3154E" w:rsidRPr="00E65DB6" w:rsidRDefault="00A3154E" w:rsidP="007104E9">
      <w:pPr>
        <w:jc w:val="both"/>
        <w:rPr>
          <w:b/>
        </w:rPr>
      </w:pPr>
    </w:p>
    <w:p w:rsidR="00A3154E" w:rsidRPr="00E65DB6" w:rsidRDefault="00A3154E" w:rsidP="007104E9">
      <w:pPr>
        <w:jc w:val="both"/>
        <w:rPr>
          <w:b/>
        </w:rPr>
      </w:pPr>
    </w:p>
    <w:tbl>
      <w:tblPr>
        <w:tblW w:w="0" w:type="auto"/>
        <w:tblLook w:val="01E0"/>
      </w:tblPr>
      <w:tblGrid>
        <w:gridCol w:w="4859"/>
        <w:gridCol w:w="4994"/>
      </w:tblGrid>
      <w:tr w:rsidR="00146E9E" w:rsidRPr="00E65DB6" w:rsidTr="00D359B7">
        <w:tc>
          <w:tcPr>
            <w:tcW w:w="5210" w:type="dxa"/>
          </w:tcPr>
          <w:p w:rsidR="00146E9E" w:rsidRPr="00E65DB6" w:rsidRDefault="00146E9E" w:rsidP="00D359B7">
            <w:pPr>
              <w:jc w:val="both"/>
            </w:pPr>
          </w:p>
          <w:p w:rsidR="00146E9E" w:rsidRPr="00E65DB6" w:rsidRDefault="00146E9E" w:rsidP="00D359B7">
            <w:pPr>
              <w:jc w:val="both"/>
            </w:pPr>
          </w:p>
        </w:tc>
        <w:tc>
          <w:tcPr>
            <w:tcW w:w="5211" w:type="dxa"/>
          </w:tcPr>
          <w:p w:rsidR="00146E9E" w:rsidRPr="00E65DB6" w:rsidRDefault="002522AC" w:rsidP="00D359B7">
            <w:pPr>
              <w:jc w:val="both"/>
            </w:pPr>
            <w:r>
              <w:t xml:space="preserve">                    </w:t>
            </w:r>
            <w:r w:rsidR="00146E9E" w:rsidRPr="00E65DB6">
              <w:t>УТВЕРЖДАЮ</w:t>
            </w:r>
          </w:p>
          <w:p w:rsidR="00146E9E" w:rsidRPr="00E65DB6" w:rsidRDefault="00146E9E" w:rsidP="00D359B7">
            <w:pPr>
              <w:jc w:val="both"/>
            </w:pPr>
            <w:r w:rsidRPr="00E65DB6">
              <w:t>Глава муниципального образования</w:t>
            </w:r>
          </w:p>
          <w:p w:rsidR="00146E9E" w:rsidRPr="00E65DB6" w:rsidRDefault="002522AC" w:rsidP="00D359B7">
            <w:pPr>
              <w:jc w:val="both"/>
            </w:pPr>
            <w:r>
              <w:t>Понятовского</w:t>
            </w:r>
            <w:r w:rsidR="00146E9E" w:rsidRPr="00E65DB6">
              <w:t xml:space="preserve"> сельского поселения</w:t>
            </w:r>
          </w:p>
          <w:p w:rsidR="002522AC" w:rsidRDefault="002522AC" w:rsidP="00D359B7">
            <w:pPr>
              <w:jc w:val="both"/>
            </w:pPr>
            <w:r>
              <w:t>Шумячского</w:t>
            </w:r>
            <w:r w:rsidR="00146E9E" w:rsidRPr="00E65DB6">
              <w:t xml:space="preserve"> района </w:t>
            </w:r>
            <w:proofErr w:type="gramStart"/>
            <w:r w:rsidR="00146E9E" w:rsidRPr="00E65DB6">
              <w:t>Смоленской</w:t>
            </w:r>
            <w:proofErr w:type="gramEnd"/>
            <w:r w:rsidR="00146E9E" w:rsidRPr="00E65DB6">
              <w:t xml:space="preserve"> </w:t>
            </w:r>
          </w:p>
          <w:p w:rsidR="00146E9E" w:rsidRPr="00E65DB6" w:rsidRDefault="00146E9E" w:rsidP="00D359B7">
            <w:pPr>
              <w:jc w:val="both"/>
            </w:pPr>
            <w:r w:rsidRPr="00E65DB6">
              <w:t>области</w:t>
            </w:r>
          </w:p>
          <w:p w:rsidR="00146E9E" w:rsidRPr="00E65DB6" w:rsidRDefault="00146E9E" w:rsidP="00D359B7">
            <w:pPr>
              <w:jc w:val="both"/>
            </w:pPr>
            <w:r w:rsidRPr="00E65DB6">
              <w:t xml:space="preserve">________________ </w:t>
            </w:r>
            <w:r w:rsidR="002522AC">
              <w:t>Н.Б. Бондарева</w:t>
            </w:r>
          </w:p>
          <w:p w:rsidR="00146E9E" w:rsidRPr="00E65DB6" w:rsidRDefault="002522AC" w:rsidP="00D359B7">
            <w:pPr>
              <w:jc w:val="both"/>
            </w:pPr>
            <w:r>
              <w:t>09.01.</w:t>
            </w:r>
            <w:r w:rsidR="00CA4AD4" w:rsidRPr="00E65DB6">
              <w:t xml:space="preserve"> 2024</w:t>
            </w:r>
            <w:r w:rsidR="00146E9E" w:rsidRPr="00E65DB6">
              <w:t>г.</w:t>
            </w:r>
            <w:r>
              <w:t xml:space="preserve"> №3-к</w:t>
            </w:r>
          </w:p>
        </w:tc>
      </w:tr>
    </w:tbl>
    <w:p w:rsidR="00146E9E" w:rsidRPr="00E65DB6" w:rsidRDefault="00146E9E" w:rsidP="00146E9E">
      <w:pPr>
        <w:shd w:val="clear" w:color="auto" w:fill="FFFFFF"/>
        <w:autoSpaceDE w:val="0"/>
        <w:autoSpaceDN w:val="0"/>
        <w:adjustRightInd w:val="0"/>
        <w:spacing w:before="360"/>
        <w:jc w:val="center"/>
        <w:rPr>
          <w:u w:val="single"/>
        </w:rPr>
      </w:pPr>
      <w:r w:rsidRPr="00E65DB6">
        <w:rPr>
          <w:b/>
          <w:bCs/>
          <w:color w:val="000000"/>
          <w:u w:val="single"/>
        </w:rPr>
        <w:t>Положение об организации и осуществлении первичного воинского учета</w:t>
      </w:r>
    </w:p>
    <w:p w:rsidR="00146E9E" w:rsidRPr="00E65DB6" w:rsidRDefault="00146E9E" w:rsidP="00146E9E">
      <w:pPr>
        <w:shd w:val="clear" w:color="auto" w:fill="FFFFFF"/>
        <w:autoSpaceDE w:val="0"/>
        <w:autoSpaceDN w:val="0"/>
        <w:adjustRightInd w:val="0"/>
        <w:jc w:val="center"/>
        <w:rPr>
          <w:b/>
          <w:bCs/>
          <w:color w:val="000000"/>
          <w:u w:val="single"/>
        </w:rPr>
      </w:pPr>
      <w:r w:rsidRPr="00E65DB6">
        <w:rPr>
          <w:b/>
          <w:bCs/>
          <w:color w:val="000000"/>
          <w:u w:val="single"/>
        </w:rPr>
        <w:t xml:space="preserve"> на территории </w:t>
      </w:r>
      <w:r w:rsidR="002522AC">
        <w:rPr>
          <w:b/>
          <w:bCs/>
          <w:color w:val="000000"/>
          <w:u w:val="single"/>
        </w:rPr>
        <w:t>Понятовского</w:t>
      </w:r>
      <w:r w:rsidRPr="00E65DB6">
        <w:rPr>
          <w:b/>
          <w:bCs/>
          <w:color w:val="000000"/>
          <w:u w:val="single"/>
        </w:rPr>
        <w:t xml:space="preserve"> сельского поселения</w:t>
      </w:r>
    </w:p>
    <w:p w:rsidR="00146E9E" w:rsidRPr="00E65DB6" w:rsidRDefault="002522AC" w:rsidP="00146E9E">
      <w:pPr>
        <w:shd w:val="clear" w:color="auto" w:fill="FFFFFF"/>
        <w:autoSpaceDE w:val="0"/>
        <w:autoSpaceDN w:val="0"/>
        <w:adjustRightInd w:val="0"/>
        <w:jc w:val="center"/>
        <w:rPr>
          <w:b/>
          <w:bCs/>
          <w:color w:val="000000"/>
          <w:u w:val="single"/>
        </w:rPr>
      </w:pPr>
      <w:r>
        <w:rPr>
          <w:b/>
          <w:bCs/>
          <w:color w:val="000000"/>
          <w:u w:val="single"/>
        </w:rPr>
        <w:t xml:space="preserve">Шумячского </w:t>
      </w:r>
      <w:r w:rsidR="00146E9E" w:rsidRPr="00E65DB6">
        <w:rPr>
          <w:b/>
          <w:bCs/>
          <w:color w:val="000000"/>
          <w:u w:val="single"/>
        </w:rPr>
        <w:t>района Смоленской области</w:t>
      </w:r>
    </w:p>
    <w:p w:rsidR="00146E9E" w:rsidRPr="00E65DB6" w:rsidRDefault="00146E9E" w:rsidP="00146E9E">
      <w:pPr>
        <w:shd w:val="clear" w:color="auto" w:fill="FFFFFF"/>
        <w:autoSpaceDE w:val="0"/>
        <w:autoSpaceDN w:val="0"/>
        <w:adjustRightInd w:val="0"/>
        <w:jc w:val="center"/>
        <w:rPr>
          <w:b/>
          <w:bCs/>
          <w:color w:val="000000"/>
        </w:rPr>
      </w:pPr>
      <w:bookmarkStart w:id="0" w:name="_GoBack"/>
      <w:bookmarkEnd w:id="0"/>
    </w:p>
    <w:p w:rsidR="00146E9E" w:rsidRPr="00E65DB6" w:rsidRDefault="00146E9E" w:rsidP="00146E9E">
      <w:pPr>
        <w:shd w:val="clear" w:color="auto" w:fill="FFFFFF"/>
        <w:autoSpaceDE w:val="0"/>
        <w:autoSpaceDN w:val="0"/>
        <w:adjustRightInd w:val="0"/>
        <w:jc w:val="center"/>
      </w:pPr>
      <w:r w:rsidRPr="00E65DB6">
        <w:rPr>
          <w:b/>
          <w:bCs/>
          <w:color w:val="000000"/>
        </w:rPr>
        <w:t>1. ОБЩИЕ ПОЛОЖЕНИЯ</w:t>
      </w:r>
    </w:p>
    <w:p w:rsidR="00146E9E" w:rsidRPr="00E65DB6" w:rsidRDefault="00146E9E" w:rsidP="00146E9E">
      <w:pPr>
        <w:jc w:val="both"/>
        <w:rPr>
          <w:color w:val="000000"/>
        </w:rPr>
      </w:pPr>
      <w:r w:rsidRPr="00E65DB6">
        <w:rPr>
          <w:color w:val="000000"/>
        </w:rPr>
        <w:t xml:space="preserve">1.1. Первичный воинский учет граждан Российской Федерации на территории </w:t>
      </w:r>
      <w:r w:rsidR="002522AC">
        <w:rPr>
          <w:color w:val="000000"/>
        </w:rPr>
        <w:t xml:space="preserve">Понятовского </w:t>
      </w:r>
      <w:r w:rsidRPr="00E65DB6">
        <w:rPr>
          <w:color w:val="000000"/>
        </w:rPr>
        <w:t xml:space="preserve">сельского поселения </w:t>
      </w:r>
      <w:r w:rsidR="002522AC">
        <w:rPr>
          <w:color w:val="000000"/>
        </w:rPr>
        <w:t>Шумячского</w:t>
      </w:r>
      <w:r w:rsidRPr="00E65DB6">
        <w:rPr>
          <w:color w:val="000000"/>
        </w:rPr>
        <w:t xml:space="preserve"> района Смоленской области (далее ПВУ) осуществляется работником, осуществляющим воинский учет в Администрации </w:t>
      </w:r>
      <w:r w:rsidR="002522AC">
        <w:rPr>
          <w:color w:val="000000"/>
        </w:rPr>
        <w:t xml:space="preserve">Понятовского </w:t>
      </w:r>
      <w:r w:rsidR="002522AC" w:rsidRPr="00E65DB6">
        <w:rPr>
          <w:color w:val="000000"/>
        </w:rPr>
        <w:t xml:space="preserve">сельского поселения </w:t>
      </w:r>
      <w:r w:rsidR="002522AC">
        <w:rPr>
          <w:color w:val="000000"/>
        </w:rPr>
        <w:t xml:space="preserve">Шумячского района Смоленской области </w:t>
      </w:r>
      <w:r w:rsidRPr="00E65DB6">
        <w:rPr>
          <w:color w:val="000000"/>
        </w:rPr>
        <w:t xml:space="preserve"> (далее - местная </w:t>
      </w:r>
      <w:r w:rsidR="002522AC">
        <w:rPr>
          <w:color w:val="000000"/>
        </w:rPr>
        <w:t>А</w:t>
      </w:r>
      <w:r w:rsidRPr="00E65DB6">
        <w:rPr>
          <w:color w:val="000000"/>
        </w:rPr>
        <w:t>дминистрация, военно-учетный работник соответственно).</w:t>
      </w:r>
    </w:p>
    <w:p w:rsidR="00146E9E" w:rsidRPr="00E65DB6" w:rsidRDefault="00146E9E" w:rsidP="00146E9E">
      <w:pPr>
        <w:jc w:val="both"/>
      </w:pPr>
      <w:r w:rsidRPr="00E65DB6">
        <w:rPr>
          <w:color w:val="000000"/>
        </w:rPr>
        <w:t xml:space="preserve">1.2. </w:t>
      </w:r>
      <w:proofErr w:type="gramStart"/>
      <w:r w:rsidRPr="00E65DB6">
        <w:rPr>
          <w:color w:val="000000"/>
        </w:rPr>
        <w:t>Настоящее Положение разработано в соответствии с Конституцией Российской Федерации, Федеральным законом от 31 мая 1996 № 61-ФЗ «Об обороне», Федеральным законом от 26 февраля 1997г., № 31-ФЗ «О мобилизационной подготовке и мобилизации в Российской Федерации», Федеральным законом от 28 марта 1998г. № 53-ФЗ «О воинской обязанности и военной службе», Федеральным законом от 6 октября 2003 года №131-ФЗ « Об общих принципах организации местного самоуправления</w:t>
      </w:r>
      <w:proofErr w:type="gramEnd"/>
      <w:r w:rsidRPr="00E65DB6">
        <w:rPr>
          <w:color w:val="000000"/>
        </w:rPr>
        <w:t xml:space="preserve"> в Российской Федерации»</w:t>
      </w:r>
      <w:proofErr w:type="gramStart"/>
      <w:r w:rsidRPr="00E65DB6">
        <w:rPr>
          <w:color w:val="000000"/>
        </w:rPr>
        <w:t>,Ф</w:t>
      </w:r>
      <w:proofErr w:type="gramEnd"/>
      <w:r w:rsidRPr="00E65DB6">
        <w:rPr>
          <w:color w:val="000000"/>
        </w:rPr>
        <w:t xml:space="preserve">едеральным законом от 31 декабря 2005года № 199-ФЗ «О внесении изменений в отдельные законодательные акты российской федерации, в связи с совершенствованием разграничения полномочий», постановлением Правительства Российской Федерации от 27 ноября 2006г. № 719»Об утверждении Положения о воинском учете»,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w:t>
      </w:r>
      <w:proofErr w:type="gramStart"/>
      <w:r w:rsidRPr="00E65DB6">
        <w:rPr>
          <w:color w:val="000000"/>
        </w:rPr>
        <w:t xml:space="preserve">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Уставом </w:t>
      </w:r>
      <w:r w:rsidR="002522AC">
        <w:rPr>
          <w:color w:val="000000"/>
        </w:rPr>
        <w:t xml:space="preserve">Понятовского </w:t>
      </w:r>
      <w:r w:rsidR="002522AC" w:rsidRPr="00E65DB6">
        <w:rPr>
          <w:color w:val="000000"/>
        </w:rPr>
        <w:t xml:space="preserve">сельского поселения </w:t>
      </w:r>
      <w:r w:rsidR="002522AC">
        <w:rPr>
          <w:color w:val="000000"/>
        </w:rPr>
        <w:t>Шумячского района Смоленской области</w:t>
      </w:r>
      <w:r w:rsidRPr="00E65DB6">
        <w:rPr>
          <w:color w:val="000000"/>
        </w:rPr>
        <w:t>, иными нормативными правовыми актами, а также настоящим Положением.</w:t>
      </w:r>
      <w:proofErr w:type="gramEnd"/>
    </w:p>
    <w:p w:rsidR="00146E9E" w:rsidRPr="00E65DB6" w:rsidRDefault="00146E9E" w:rsidP="00146E9E">
      <w:pPr>
        <w:shd w:val="clear" w:color="auto" w:fill="FFFFFF"/>
        <w:autoSpaceDE w:val="0"/>
        <w:autoSpaceDN w:val="0"/>
        <w:adjustRightInd w:val="0"/>
        <w:jc w:val="both"/>
        <w:rPr>
          <w:color w:val="000000"/>
        </w:rPr>
      </w:pPr>
      <w:r w:rsidRPr="00E65DB6">
        <w:rPr>
          <w:color w:val="000000"/>
        </w:rPr>
        <w:t xml:space="preserve">1.3. Положение о первичном воинском учете на территории </w:t>
      </w:r>
      <w:r w:rsidR="002522AC">
        <w:rPr>
          <w:color w:val="000000"/>
        </w:rPr>
        <w:t xml:space="preserve">Понятовского </w:t>
      </w:r>
      <w:r w:rsidR="002522AC" w:rsidRPr="00E65DB6">
        <w:rPr>
          <w:color w:val="000000"/>
        </w:rPr>
        <w:t xml:space="preserve">сельского поселения </w:t>
      </w:r>
      <w:r w:rsidR="002522AC">
        <w:rPr>
          <w:color w:val="000000"/>
        </w:rPr>
        <w:t>Шумячского</w:t>
      </w:r>
      <w:r w:rsidR="002522AC" w:rsidRPr="00E65DB6">
        <w:rPr>
          <w:color w:val="000000"/>
        </w:rPr>
        <w:t xml:space="preserve"> района Смоленской области (</w:t>
      </w:r>
      <w:r w:rsidRPr="00E65DB6">
        <w:rPr>
          <w:color w:val="000000"/>
        </w:rPr>
        <w:t xml:space="preserve">утверждается Администрацией </w:t>
      </w:r>
      <w:r w:rsidR="002522AC">
        <w:rPr>
          <w:color w:val="000000"/>
        </w:rPr>
        <w:t xml:space="preserve">Понятовского </w:t>
      </w:r>
      <w:r w:rsidR="002522AC" w:rsidRPr="00E65DB6">
        <w:rPr>
          <w:color w:val="000000"/>
        </w:rPr>
        <w:t xml:space="preserve">сельского поселения </w:t>
      </w:r>
      <w:r w:rsidR="002522AC">
        <w:rPr>
          <w:color w:val="000000"/>
        </w:rPr>
        <w:t>Шумячского района Смоленской области)</w:t>
      </w:r>
      <w:r w:rsidRPr="00E65DB6">
        <w:rPr>
          <w:color w:val="000000"/>
        </w:rPr>
        <w:t>.</w:t>
      </w:r>
    </w:p>
    <w:p w:rsidR="00146E9E" w:rsidRPr="00E65DB6" w:rsidRDefault="00146E9E" w:rsidP="00146E9E">
      <w:pPr>
        <w:shd w:val="clear" w:color="auto" w:fill="FFFFFF"/>
        <w:autoSpaceDE w:val="0"/>
        <w:autoSpaceDN w:val="0"/>
        <w:adjustRightInd w:val="0"/>
        <w:jc w:val="center"/>
        <w:rPr>
          <w:b/>
          <w:bCs/>
          <w:color w:val="000000"/>
        </w:rPr>
      </w:pPr>
    </w:p>
    <w:p w:rsidR="00146E9E" w:rsidRPr="00E65DB6" w:rsidRDefault="00146E9E" w:rsidP="00146E9E">
      <w:pPr>
        <w:shd w:val="clear" w:color="auto" w:fill="FFFFFF"/>
        <w:autoSpaceDE w:val="0"/>
        <w:autoSpaceDN w:val="0"/>
        <w:adjustRightInd w:val="0"/>
        <w:jc w:val="center"/>
        <w:rPr>
          <w:b/>
          <w:bCs/>
          <w:color w:val="000000"/>
        </w:rPr>
      </w:pPr>
      <w:r w:rsidRPr="00E65DB6">
        <w:rPr>
          <w:b/>
          <w:bCs/>
          <w:color w:val="000000"/>
        </w:rPr>
        <w:t>2. ОСНОВНЫЕ ЗАДАЧИ</w:t>
      </w:r>
    </w:p>
    <w:p w:rsidR="00146E9E" w:rsidRPr="00E65DB6" w:rsidRDefault="00146E9E" w:rsidP="00146E9E">
      <w:pPr>
        <w:shd w:val="clear" w:color="auto" w:fill="FFFFFF"/>
        <w:autoSpaceDE w:val="0"/>
        <w:autoSpaceDN w:val="0"/>
        <w:adjustRightInd w:val="0"/>
        <w:jc w:val="center"/>
      </w:pPr>
    </w:p>
    <w:p w:rsidR="00146E9E" w:rsidRPr="00E65DB6" w:rsidRDefault="00146E9E" w:rsidP="00146E9E">
      <w:pPr>
        <w:shd w:val="clear" w:color="auto" w:fill="FFFFFF"/>
        <w:autoSpaceDE w:val="0"/>
        <w:autoSpaceDN w:val="0"/>
        <w:adjustRightInd w:val="0"/>
        <w:jc w:val="both"/>
      </w:pPr>
      <w:r w:rsidRPr="00E65DB6">
        <w:rPr>
          <w:color w:val="000000"/>
        </w:rPr>
        <w:t>2.1. Основными задачами военно-учетной работы являются:</w:t>
      </w:r>
    </w:p>
    <w:p w:rsidR="00146E9E" w:rsidRPr="00E65DB6" w:rsidRDefault="002522AC" w:rsidP="00146E9E">
      <w:pPr>
        <w:shd w:val="clear" w:color="auto" w:fill="FFFFFF"/>
        <w:autoSpaceDE w:val="0"/>
        <w:autoSpaceDN w:val="0"/>
        <w:adjustRightInd w:val="0"/>
        <w:jc w:val="both"/>
      </w:pPr>
      <w:proofErr w:type="gramStart"/>
      <w:r>
        <w:rPr>
          <w:color w:val="000000"/>
        </w:rPr>
        <w:t xml:space="preserve">- </w:t>
      </w:r>
      <w:r w:rsidR="00146E9E" w:rsidRPr="00E65DB6">
        <w:rPr>
          <w:color w:val="000000"/>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146E9E" w:rsidRPr="00E65DB6" w:rsidRDefault="00146E9E" w:rsidP="00146E9E">
      <w:pPr>
        <w:jc w:val="both"/>
        <w:rPr>
          <w:color w:val="000000"/>
        </w:rPr>
      </w:pPr>
      <w:r w:rsidRPr="00E65DB6">
        <w:rPr>
          <w:color w:val="000000"/>
        </w:rPr>
        <w:t>- документальное оформление сведений воинского учета о гражданах, состоящих на воинском учете;</w:t>
      </w:r>
    </w:p>
    <w:p w:rsidR="00146E9E" w:rsidRPr="00E65DB6" w:rsidRDefault="00146E9E" w:rsidP="00146E9E">
      <w:pPr>
        <w:shd w:val="clear" w:color="auto" w:fill="FFFFFF"/>
        <w:autoSpaceDE w:val="0"/>
        <w:autoSpaceDN w:val="0"/>
        <w:adjustRightInd w:val="0"/>
        <w:jc w:val="both"/>
      </w:pPr>
      <w:r w:rsidRPr="00E65DB6">
        <w:rPr>
          <w:color w:val="000000"/>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146E9E" w:rsidRPr="00E65DB6" w:rsidRDefault="00146E9E" w:rsidP="00146E9E">
      <w:pPr>
        <w:shd w:val="clear" w:color="auto" w:fill="FFFFFF"/>
        <w:autoSpaceDE w:val="0"/>
        <w:autoSpaceDN w:val="0"/>
        <w:adjustRightInd w:val="0"/>
        <w:jc w:val="both"/>
        <w:rPr>
          <w:color w:val="000000"/>
        </w:rPr>
      </w:pPr>
      <w:proofErr w:type="gramStart"/>
      <w:r w:rsidRPr="00E65DB6">
        <w:rPr>
          <w:color w:val="000000"/>
        </w:rPr>
        <w:t xml:space="preserve">-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w:t>
      </w:r>
      <w:r w:rsidRPr="00E65DB6">
        <w:rPr>
          <w:color w:val="000000"/>
        </w:rPr>
        <w:lastRenderedPageBreak/>
        <w:t>военное время в период мобилизации и поддержание их укомплектованности на требуемом уровне в военное время.</w:t>
      </w:r>
      <w:proofErr w:type="gramEnd"/>
    </w:p>
    <w:p w:rsidR="00146E9E" w:rsidRPr="00E65DB6" w:rsidRDefault="00146E9E" w:rsidP="00146E9E">
      <w:pPr>
        <w:shd w:val="clear" w:color="auto" w:fill="FFFFFF"/>
        <w:autoSpaceDE w:val="0"/>
        <w:autoSpaceDN w:val="0"/>
        <w:adjustRightInd w:val="0"/>
        <w:jc w:val="both"/>
      </w:pPr>
    </w:p>
    <w:p w:rsidR="00146E9E" w:rsidRPr="00E65DB6" w:rsidRDefault="00146E9E" w:rsidP="00146E9E">
      <w:pPr>
        <w:shd w:val="clear" w:color="auto" w:fill="FFFFFF"/>
        <w:autoSpaceDE w:val="0"/>
        <w:autoSpaceDN w:val="0"/>
        <w:adjustRightInd w:val="0"/>
        <w:jc w:val="center"/>
        <w:rPr>
          <w:b/>
          <w:color w:val="000000"/>
        </w:rPr>
      </w:pPr>
      <w:r w:rsidRPr="00E65DB6">
        <w:rPr>
          <w:b/>
          <w:color w:val="000000"/>
        </w:rPr>
        <w:t>3. ФУНКЦИИ</w:t>
      </w:r>
    </w:p>
    <w:p w:rsidR="00146E9E" w:rsidRPr="00E65DB6" w:rsidRDefault="00146E9E" w:rsidP="00146E9E">
      <w:pPr>
        <w:shd w:val="clear" w:color="auto" w:fill="FFFFFF"/>
        <w:autoSpaceDE w:val="0"/>
        <w:autoSpaceDN w:val="0"/>
        <w:adjustRightInd w:val="0"/>
        <w:jc w:val="center"/>
        <w:rPr>
          <w:b/>
        </w:rPr>
      </w:pPr>
    </w:p>
    <w:p w:rsidR="00146E9E" w:rsidRPr="00E65DB6" w:rsidRDefault="00146E9E" w:rsidP="00146E9E">
      <w:pPr>
        <w:shd w:val="clear" w:color="auto" w:fill="FFFFFF"/>
        <w:autoSpaceDE w:val="0"/>
        <w:autoSpaceDN w:val="0"/>
        <w:adjustRightInd w:val="0"/>
        <w:jc w:val="both"/>
      </w:pPr>
      <w:r w:rsidRPr="00E65DB6">
        <w:rPr>
          <w:color w:val="000000"/>
        </w:rPr>
        <w:t xml:space="preserve">3.1. Обеспечивать выполнение функций, возложенных на местную </w:t>
      </w:r>
      <w:r w:rsidR="002522AC">
        <w:rPr>
          <w:color w:val="000000"/>
        </w:rPr>
        <w:t>А</w:t>
      </w:r>
      <w:r w:rsidRPr="00E65DB6">
        <w:rPr>
          <w:color w:val="000000"/>
        </w:rPr>
        <w:t xml:space="preserve">дминистрацию в повседневной деятельности по ПВУ, воинскому учету и бронировании, граждан, пребывающих в запасе, из числа работающих в местной </w:t>
      </w:r>
      <w:r w:rsidR="002522AC">
        <w:rPr>
          <w:color w:val="000000"/>
        </w:rPr>
        <w:t>А</w:t>
      </w:r>
      <w:r w:rsidRPr="00E65DB6">
        <w:rPr>
          <w:color w:val="000000"/>
        </w:rPr>
        <w:t>дминистрации органа местного самоуправления.</w:t>
      </w:r>
    </w:p>
    <w:p w:rsidR="00146E9E" w:rsidRPr="00E65DB6" w:rsidRDefault="00146E9E" w:rsidP="00146E9E">
      <w:pPr>
        <w:shd w:val="clear" w:color="auto" w:fill="FFFFFF"/>
        <w:autoSpaceDE w:val="0"/>
        <w:autoSpaceDN w:val="0"/>
        <w:adjustRightInd w:val="0"/>
        <w:jc w:val="both"/>
      </w:pPr>
      <w:r w:rsidRPr="00E65DB6">
        <w:rPr>
          <w:color w:val="000000"/>
        </w:rPr>
        <w:t xml:space="preserve">3.2. Осуществлять ПВУ граждан, пребывающих в запасе, и граждан, подлежащих призыву на военную службу, проживающих или пребывающих (на срок более трех месяцев) на территории </w:t>
      </w:r>
      <w:r w:rsidR="002522AC">
        <w:rPr>
          <w:color w:val="000000"/>
        </w:rPr>
        <w:t xml:space="preserve">Понятовского </w:t>
      </w:r>
      <w:r w:rsidR="002522AC" w:rsidRPr="00E65DB6">
        <w:rPr>
          <w:color w:val="000000"/>
        </w:rPr>
        <w:t xml:space="preserve">сельского поселения </w:t>
      </w:r>
      <w:r w:rsidR="002522AC">
        <w:rPr>
          <w:color w:val="000000"/>
        </w:rPr>
        <w:t>Шумячского района Смоленской области</w:t>
      </w:r>
      <w:r w:rsidRPr="00E65DB6">
        <w:rPr>
          <w:color w:val="000000"/>
        </w:rPr>
        <w:t xml:space="preserve"> (далее - сельское поселение).</w:t>
      </w:r>
    </w:p>
    <w:p w:rsidR="00146E9E" w:rsidRPr="00E65DB6" w:rsidRDefault="00146E9E" w:rsidP="00146E9E">
      <w:pPr>
        <w:shd w:val="clear" w:color="auto" w:fill="FFFFFF"/>
        <w:autoSpaceDE w:val="0"/>
        <w:autoSpaceDN w:val="0"/>
        <w:adjustRightInd w:val="0"/>
        <w:jc w:val="both"/>
      </w:pPr>
      <w:r w:rsidRPr="00E65DB6">
        <w:rPr>
          <w:color w:val="000000"/>
        </w:rPr>
        <w:t>3.3. Выявлять совместно с органами внутренних дел граждан, постоянно или временно проживающих на территории сельского поселения, обязанных состоять на воинском учете.</w:t>
      </w:r>
    </w:p>
    <w:p w:rsidR="00146E9E" w:rsidRPr="00E65DB6" w:rsidRDefault="00146E9E" w:rsidP="00146E9E">
      <w:pPr>
        <w:shd w:val="clear" w:color="auto" w:fill="FFFFFF"/>
        <w:autoSpaceDE w:val="0"/>
        <w:autoSpaceDN w:val="0"/>
        <w:adjustRightInd w:val="0"/>
        <w:jc w:val="both"/>
      </w:pPr>
      <w:r w:rsidRPr="00E65DB6">
        <w:rPr>
          <w:color w:val="000000"/>
        </w:rPr>
        <w:t>3.4. Вести учет организаций, находящихся на территории сельского поселения, и контролировать ведение в них воинского учета.</w:t>
      </w:r>
    </w:p>
    <w:p w:rsidR="00146E9E" w:rsidRPr="00E65DB6" w:rsidRDefault="00146E9E" w:rsidP="00146E9E">
      <w:pPr>
        <w:shd w:val="clear" w:color="auto" w:fill="FFFFFF"/>
        <w:autoSpaceDE w:val="0"/>
        <w:autoSpaceDN w:val="0"/>
        <w:adjustRightInd w:val="0"/>
        <w:jc w:val="both"/>
      </w:pPr>
      <w:r w:rsidRPr="00E65DB6">
        <w:rPr>
          <w:color w:val="000000"/>
        </w:rPr>
        <w:t xml:space="preserve">3.5. Сверять не реже одного раза в год документы ПВУ с документами воинского учета военного комиссариата </w:t>
      </w:r>
      <w:r w:rsidR="00DF3D43">
        <w:rPr>
          <w:color w:val="000000"/>
        </w:rPr>
        <w:t>Шумячского района Смоленской области</w:t>
      </w:r>
      <w:r w:rsidRPr="00E65DB6">
        <w:rPr>
          <w:color w:val="000000"/>
        </w:rPr>
        <w:t xml:space="preserve"> и организаций.</w:t>
      </w:r>
    </w:p>
    <w:p w:rsidR="00146E9E" w:rsidRPr="00E65DB6" w:rsidRDefault="00146E9E" w:rsidP="00146E9E">
      <w:pPr>
        <w:shd w:val="clear" w:color="auto" w:fill="FFFFFF"/>
        <w:autoSpaceDE w:val="0"/>
        <w:autoSpaceDN w:val="0"/>
        <w:adjustRightInd w:val="0"/>
        <w:jc w:val="both"/>
      </w:pPr>
      <w:r w:rsidRPr="00E65DB6">
        <w:rPr>
          <w:color w:val="000000"/>
        </w:rPr>
        <w:t xml:space="preserve">3.6. По указанию военного комиссариата </w:t>
      </w:r>
      <w:r w:rsidR="00DF3D43">
        <w:rPr>
          <w:color w:val="000000"/>
        </w:rPr>
        <w:t>Шумячского района Смоленской области</w:t>
      </w:r>
      <w:r w:rsidRPr="00E65DB6">
        <w:rPr>
          <w:color w:val="000000"/>
        </w:rPr>
        <w:t xml:space="preserve"> оповещать граждан о вызовах в военный комиссариат.</w:t>
      </w:r>
    </w:p>
    <w:p w:rsidR="00146E9E" w:rsidRPr="00E65DB6" w:rsidRDefault="00146E9E" w:rsidP="00146E9E">
      <w:pPr>
        <w:shd w:val="clear" w:color="auto" w:fill="FFFFFF"/>
        <w:autoSpaceDE w:val="0"/>
        <w:autoSpaceDN w:val="0"/>
        <w:adjustRightInd w:val="0"/>
        <w:jc w:val="both"/>
      </w:pPr>
      <w:r w:rsidRPr="00E65DB6">
        <w:rPr>
          <w:color w:val="000000"/>
        </w:rPr>
        <w:t xml:space="preserve">3.7. Своевременно вносить изменения в сведения, содержащиеся в документах ПВУ, и в двухнедельный срок сообщить о внесенных изменениях в военный комиссариат </w:t>
      </w:r>
      <w:r w:rsidR="00DF3D43">
        <w:rPr>
          <w:color w:val="000000"/>
        </w:rPr>
        <w:t>Шумячского района Смоленской области</w:t>
      </w:r>
      <w:r w:rsidRPr="00E65DB6">
        <w:rPr>
          <w:color w:val="000000"/>
        </w:rPr>
        <w:t>.</w:t>
      </w:r>
    </w:p>
    <w:p w:rsidR="00146E9E" w:rsidRPr="00E65DB6" w:rsidRDefault="00146E9E" w:rsidP="00146E9E">
      <w:pPr>
        <w:shd w:val="clear" w:color="auto" w:fill="FFFFFF"/>
        <w:autoSpaceDE w:val="0"/>
        <w:autoSpaceDN w:val="0"/>
        <w:adjustRightInd w:val="0"/>
        <w:jc w:val="both"/>
      </w:pPr>
      <w:r w:rsidRPr="00E65DB6">
        <w:rPr>
          <w:color w:val="000000"/>
        </w:rPr>
        <w:t xml:space="preserve">3.8. Ежегодно представлять в военный комиссариат </w:t>
      </w:r>
      <w:r w:rsidR="00DF3D43">
        <w:rPr>
          <w:color w:val="000000"/>
        </w:rPr>
        <w:t>Шумячского района Смоленской области</w:t>
      </w:r>
      <w:r w:rsidR="00DF3D43" w:rsidRPr="00E65DB6">
        <w:rPr>
          <w:color w:val="000000"/>
        </w:rPr>
        <w:t xml:space="preserve"> </w:t>
      </w:r>
      <w:r w:rsidRPr="00E65DB6">
        <w:rPr>
          <w:color w:val="000000"/>
        </w:rPr>
        <w:t>до 1 октября списки юношей 15- и 16-летнего возраста, а до 1</w:t>
      </w:r>
      <w:r w:rsidR="00DF3D43">
        <w:rPr>
          <w:color w:val="000000"/>
        </w:rPr>
        <w:t xml:space="preserve"> </w:t>
      </w:r>
      <w:r w:rsidRPr="00E65DB6">
        <w:rPr>
          <w:color w:val="000000"/>
        </w:rPr>
        <w:t>ноября – списки юношей подлежащих первоначальной постановки на воинский учет в следующем году.</w:t>
      </w:r>
    </w:p>
    <w:p w:rsidR="00146E9E" w:rsidRPr="00E65DB6" w:rsidRDefault="00146E9E" w:rsidP="00146E9E">
      <w:pPr>
        <w:jc w:val="both"/>
        <w:rPr>
          <w:color w:val="000000"/>
        </w:rPr>
      </w:pPr>
      <w:r w:rsidRPr="00E65DB6">
        <w:rPr>
          <w:color w:val="000000"/>
        </w:rPr>
        <w:t>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над их исполнением.</w:t>
      </w:r>
    </w:p>
    <w:p w:rsidR="00146E9E" w:rsidRPr="00E65DB6" w:rsidRDefault="00146E9E" w:rsidP="00146E9E">
      <w:pPr>
        <w:jc w:val="both"/>
        <w:rPr>
          <w:u w:val="single"/>
        </w:rPr>
      </w:pPr>
      <w:r w:rsidRPr="00E65DB6">
        <w:t>3.10.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оправляются Положением о воинском учете;</w:t>
      </w:r>
    </w:p>
    <w:p w:rsidR="00146E9E" w:rsidRPr="00E65DB6" w:rsidRDefault="00146E9E" w:rsidP="00146E9E">
      <w:pPr>
        <w:jc w:val="both"/>
      </w:pPr>
      <w:r w:rsidRPr="00E65DB6">
        <w:t>3.11. Вести прием граждан по вопросам воинского учета:</w:t>
      </w:r>
    </w:p>
    <w:p w:rsidR="00146E9E" w:rsidRPr="00E65DB6" w:rsidRDefault="00146E9E" w:rsidP="00146E9E">
      <w:pPr>
        <w:jc w:val="both"/>
        <w:rPr>
          <w:u w:val="single"/>
        </w:rPr>
      </w:pPr>
      <w:r w:rsidRPr="00E65DB6">
        <w:t xml:space="preserve">3.12. Представлять в военный комиссариат </w:t>
      </w:r>
      <w:r w:rsidR="00DF3D43">
        <w:rPr>
          <w:color w:val="000000"/>
        </w:rPr>
        <w:t>Шумячского района Смоленской области</w:t>
      </w:r>
      <w:r w:rsidR="00DF3D43" w:rsidRPr="00E65DB6">
        <w:t xml:space="preserve"> </w:t>
      </w:r>
      <w:r w:rsidRPr="00E65DB6">
        <w:t>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146E9E" w:rsidRPr="00E65DB6" w:rsidRDefault="00146E9E" w:rsidP="00146E9E">
      <w:pPr>
        <w:jc w:val="both"/>
        <w:rPr>
          <w:color w:val="000000"/>
        </w:rPr>
      </w:pPr>
    </w:p>
    <w:p w:rsidR="00146E9E" w:rsidRPr="00E65DB6" w:rsidRDefault="00146E9E" w:rsidP="00146E9E">
      <w:pPr>
        <w:shd w:val="clear" w:color="auto" w:fill="FFFFFF"/>
        <w:autoSpaceDE w:val="0"/>
        <w:autoSpaceDN w:val="0"/>
        <w:adjustRightInd w:val="0"/>
        <w:jc w:val="center"/>
        <w:rPr>
          <w:b/>
        </w:rPr>
      </w:pPr>
      <w:r w:rsidRPr="00E65DB6">
        <w:rPr>
          <w:b/>
          <w:color w:val="000000"/>
        </w:rPr>
        <w:t>4. ПРАВА</w:t>
      </w:r>
    </w:p>
    <w:p w:rsidR="00146E9E" w:rsidRPr="00E65DB6" w:rsidRDefault="00146E9E" w:rsidP="00146E9E">
      <w:pPr>
        <w:shd w:val="clear" w:color="auto" w:fill="FFFFFF"/>
        <w:autoSpaceDE w:val="0"/>
        <w:autoSpaceDN w:val="0"/>
        <w:adjustRightInd w:val="0"/>
        <w:jc w:val="both"/>
      </w:pPr>
      <w:r w:rsidRPr="00E65DB6">
        <w:rPr>
          <w:color w:val="000000"/>
        </w:rPr>
        <w:t>4.1. Для плановой и целенаправленной работы работник, осуществляющий воинский учет в сельском поселении, - инспектор по воинскому учету (далее - инспектор) имеет право:</w:t>
      </w:r>
    </w:p>
    <w:p w:rsidR="00146E9E" w:rsidRPr="00E65DB6" w:rsidRDefault="00146E9E" w:rsidP="00146E9E">
      <w:pPr>
        <w:shd w:val="clear" w:color="auto" w:fill="FFFFFF"/>
        <w:autoSpaceDE w:val="0"/>
        <w:autoSpaceDN w:val="0"/>
        <w:adjustRightInd w:val="0"/>
        <w:jc w:val="both"/>
      </w:pPr>
      <w:r w:rsidRPr="00E65DB6">
        <w:rPr>
          <w:color w:val="000000"/>
        </w:rPr>
        <w:t>-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146E9E" w:rsidRPr="00E65DB6" w:rsidRDefault="00146E9E" w:rsidP="00146E9E">
      <w:pPr>
        <w:shd w:val="clear" w:color="auto" w:fill="FFFFFF"/>
        <w:autoSpaceDE w:val="0"/>
        <w:autoSpaceDN w:val="0"/>
        <w:adjustRightInd w:val="0"/>
        <w:jc w:val="both"/>
        <w:rPr>
          <w:color w:val="000000"/>
        </w:rPr>
      </w:pPr>
      <w:r w:rsidRPr="00E65DB6">
        <w:rPr>
          <w:color w:val="000000"/>
        </w:rPr>
        <w:t xml:space="preserve">- запрашивать и получать от структурных подразделений местной </w:t>
      </w:r>
      <w:r w:rsidR="00DF3D43">
        <w:rPr>
          <w:color w:val="000000"/>
        </w:rPr>
        <w:t>А</w:t>
      </w:r>
      <w:r w:rsidRPr="00E65DB6">
        <w:rPr>
          <w:color w:val="000000"/>
        </w:rPr>
        <w:t>дминистрации аналитические материалы, предложения по свободным планам мероприятий и информацию об их выполнении, а также другие материалы, необходимые для эффективного выполнения возложенных на инспектора задач;</w:t>
      </w:r>
    </w:p>
    <w:p w:rsidR="00146E9E" w:rsidRPr="00E65DB6" w:rsidRDefault="00146E9E" w:rsidP="00146E9E">
      <w:pPr>
        <w:shd w:val="clear" w:color="auto" w:fill="FFFFFF"/>
        <w:autoSpaceDE w:val="0"/>
        <w:autoSpaceDN w:val="0"/>
        <w:adjustRightInd w:val="0"/>
        <w:jc w:val="both"/>
        <w:rPr>
          <w:i/>
          <w:color w:val="000000"/>
        </w:rPr>
      </w:pPr>
      <w:r w:rsidRPr="00E65DB6">
        <w:rPr>
          <w:color w:val="000000"/>
        </w:rPr>
        <w:t xml:space="preserve">- организовать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w:t>
      </w:r>
      <w:r w:rsidRPr="00E65DB6">
        <w:rPr>
          <w:color w:val="000000"/>
        </w:rPr>
        <w:lastRenderedPageBreak/>
        <w:t>общественными объединениями, а также с организациями по вопросам, первичного воинского учета</w:t>
      </w:r>
      <w:r w:rsidRPr="00E65DB6">
        <w:rPr>
          <w:i/>
          <w:color w:val="000000"/>
        </w:rPr>
        <w:t>.</w:t>
      </w:r>
    </w:p>
    <w:p w:rsidR="00146E9E" w:rsidRPr="00E65DB6" w:rsidRDefault="00146E9E" w:rsidP="00146E9E">
      <w:pPr>
        <w:shd w:val="clear" w:color="auto" w:fill="FFFFFF"/>
        <w:autoSpaceDE w:val="0"/>
        <w:autoSpaceDN w:val="0"/>
        <w:adjustRightInd w:val="0"/>
        <w:jc w:val="both"/>
        <w:rPr>
          <w:color w:val="000000"/>
        </w:rPr>
      </w:pPr>
    </w:p>
    <w:p w:rsidR="00146E9E" w:rsidRPr="00E65DB6" w:rsidRDefault="00146E9E" w:rsidP="00146E9E">
      <w:pPr>
        <w:jc w:val="center"/>
        <w:rPr>
          <w:b/>
          <w:color w:val="000000"/>
        </w:rPr>
      </w:pPr>
      <w:r w:rsidRPr="00E65DB6">
        <w:rPr>
          <w:b/>
          <w:color w:val="000000"/>
        </w:rPr>
        <w:t>5.РУКОВОДСТВО</w:t>
      </w:r>
    </w:p>
    <w:p w:rsidR="00146E9E" w:rsidRPr="00E65DB6" w:rsidRDefault="00146E9E" w:rsidP="00146E9E">
      <w:pPr>
        <w:jc w:val="both"/>
        <w:rPr>
          <w:color w:val="000000"/>
        </w:rPr>
      </w:pPr>
      <w:r w:rsidRPr="00E65DB6">
        <w:rPr>
          <w:color w:val="000000"/>
        </w:rPr>
        <w:t xml:space="preserve">5.1. Возглавляет ПВУ инспектор. Инспектор назначается на должность и освобождается от должности Главой муниципального образования </w:t>
      </w:r>
      <w:r w:rsidR="00DF3D43">
        <w:rPr>
          <w:color w:val="000000"/>
        </w:rPr>
        <w:t>Понятовского</w:t>
      </w:r>
      <w:r w:rsidRPr="00E65DB6">
        <w:rPr>
          <w:color w:val="000000"/>
        </w:rPr>
        <w:t xml:space="preserve"> сельского поселения </w:t>
      </w:r>
      <w:r w:rsidR="00DF3D43">
        <w:rPr>
          <w:color w:val="000000"/>
        </w:rPr>
        <w:t>Шумячского</w:t>
      </w:r>
      <w:r w:rsidRPr="00E65DB6">
        <w:rPr>
          <w:color w:val="000000"/>
        </w:rPr>
        <w:t xml:space="preserve"> района Смоленской области по согласованию с военным комиссариатом </w:t>
      </w:r>
      <w:r w:rsidR="00DF3D43">
        <w:rPr>
          <w:color w:val="000000"/>
        </w:rPr>
        <w:t>Шумячского района Смоленской области</w:t>
      </w:r>
      <w:proofErr w:type="gramStart"/>
      <w:r w:rsidRPr="00E65DB6">
        <w:rPr>
          <w:color w:val="000000"/>
        </w:rPr>
        <w:t>..</w:t>
      </w:r>
      <w:proofErr w:type="gramEnd"/>
    </w:p>
    <w:p w:rsidR="00146E9E" w:rsidRPr="00E65DB6" w:rsidRDefault="00146E9E" w:rsidP="00146E9E">
      <w:pPr>
        <w:jc w:val="both"/>
        <w:rPr>
          <w:color w:val="000000"/>
        </w:rPr>
      </w:pPr>
      <w:r w:rsidRPr="00E65DB6">
        <w:rPr>
          <w:color w:val="000000"/>
        </w:rPr>
        <w:t xml:space="preserve">5.2. Инспектор находится в непосредственном подчинении Главы муниципального образования </w:t>
      </w:r>
      <w:r w:rsidR="00DF3D43">
        <w:rPr>
          <w:color w:val="000000"/>
        </w:rPr>
        <w:t>Понятовского</w:t>
      </w:r>
      <w:r w:rsidRPr="00E65DB6">
        <w:rPr>
          <w:color w:val="000000"/>
        </w:rPr>
        <w:t xml:space="preserve"> сельского поселения </w:t>
      </w:r>
      <w:r w:rsidR="00DF3D43">
        <w:rPr>
          <w:color w:val="000000"/>
        </w:rPr>
        <w:t>Шумячского</w:t>
      </w:r>
      <w:r w:rsidRPr="00E65DB6">
        <w:rPr>
          <w:color w:val="000000"/>
        </w:rPr>
        <w:t xml:space="preserve"> района Смоленской области.</w:t>
      </w:r>
    </w:p>
    <w:p w:rsidR="00146E9E" w:rsidRPr="00E65DB6" w:rsidRDefault="00146E9E" w:rsidP="00146E9E">
      <w:pPr>
        <w:jc w:val="both"/>
        <w:rPr>
          <w:color w:val="000000"/>
        </w:rPr>
      </w:pPr>
      <w:r w:rsidRPr="00E65DB6">
        <w:rPr>
          <w:color w:val="000000"/>
        </w:rPr>
        <w:t xml:space="preserve">5.3. В случае отсутствия инспектора на рабочем месте по уважительным причинам (отпуск, временная нетрудоспособность, командировка) его замещает специалист Администрации </w:t>
      </w:r>
      <w:r w:rsidR="00DF3D43">
        <w:rPr>
          <w:color w:val="000000"/>
        </w:rPr>
        <w:t>Понятовского</w:t>
      </w:r>
      <w:r w:rsidRPr="00E65DB6">
        <w:rPr>
          <w:color w:val="000000"/>
        </w:rPr>
        <w:t xml:space="preserve"> сельского поселения </w:t>
      </w:r>
      <w:r w:rsidR="00DF3D43">
        <w:rPr>
          <w:color w:val="000000"/>
        </w:rPr>
        <w:t>Шумячского</w:t>
      </w:r>
      <w:r w:rsidRPr="00E65DB6">
        <w:rPr>
          <w:color w:val="000000"/>
        </w:rPr>
        <w:t xml:space="preserve"> района Смоленской области. Документы, картотеки и т.д. передаются по акту.</w:t>
      </w:r>
    </w:p>
    <w:p w:rsidR="00146E9E" w:rsidRPr="00E65DB6" w:rsidRDefault="00146E9E" w:rsidP="00146E9E">
      <w:pPr>
        <w:jc w:val="both"/>
        <w:rPr>
          <w:color w:val="000000"/>
        </w:rPr>
      </w:pPr>
    </w:p>
    <w:p w:rsidR="00146E9E" w:rsidRPr="00E65DB6" w:rsidRDefault="00146E9E" w:rsidP="007104E9">
      <w:pPr>
        <w:jc w:val="both"/>
      </w:pPr>
    </w:p>
    <w:p w:rsidR="00364105" w:rsidRDefault="00364105"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Default="003010D8" w:rsidP="007104E9"/>
    <w:p w:rsidR="003010D8" w:rsidRPr="00EB5207" w:rsidRDefault="003010D8" w:rsidP="003010D8">
      <w:pPr>
        <w:jc w:val="right"/>
      </w:pPr>
      <w:r w:rsidRPr="00EB5207">
        <w:t xml:space="preserve">Приложение № </w:t>
      </w:r>
      <w:r>
        <w:t>1</w:t>
      </w:r>
    </w:p>
    <w:p w:rsidR="003010D8" w:rsidRPr="00EB5207" w:rsidRDefault="003010D8" w:rsidP="003010D8"/>
    <w:p w:rsidR="003010D8" w:rsidRPr="00EB5207" w:rsidRDefault="003010D8" w:rsidP="003010D8"/>
    <w:p w:rsidR="003010D8" w:rsidRPr="00EB5207" w:rsidRDefault="003010D8" w:rsidP="003010D8">
      <w:pPr>
        <w:jc w:val="center"/>
        <w:rPr>
          <w:b/>
        </w:rPr>
      </w:pPr>
      <w:r w:rsidRPr="00EB5207">
        <w:rPr>
          <w:b/>
        </w:rPr>
        <w:t>Функциональные обязанности</w:t>
      </w:r>
    </w:p>
    <w:p w:rsidR="003010D8" w:rsidRPr="00EB5207" w:rsidRDefault="003010D8" w:rsidP="003010D8">
      <w:pPr>
        <w:jc w:val="center"/>
        <w:rPr>
          <w:b/>
        </w:rPr>
      </w:pPr>
      <w:r w:rsidRPr="00EB5207">
        <w:rPr>
          <w:b/>
        </w:rPr>
        <w:t>инспектора по воинскому учету</w:t>
      </w:r>
    </w:p>
    <w:p w:rsidR="003010D8" w:rsidRPr="00EB5207" w:rsidRDefault="003010D8" w:rsidP="003010D8">
      <w:pPr>
        <w:jc w:val="center"/>
        <w:rPr>
          <w:b/>
        </w:rPr>
      </w:pPr>
      <w:r w:rsidRPr="00EB5207">
        <w:rPr>
          <w:b/>
        </w:rPr>
        <w:t xml:space="preserve">Администрации </w:t>
      </w:r>
      <w:r>
        <w:rPr>
          <w:b/>
        </w:rPr>
        <w:t>Понятовского</w:t>
      </w:r>
      <w:r w:rsidRPr="00EB5207">
        <w:rPr>
          <w:b/>
        </w:rPr>
        <w:t xml:space="preserve"> сельского поселения </w:t>
      </w:r>
    </w:p>
    <w:p w:rsidR="003010D8" w:rsidRPr="00EB5207" w:rsidRDefault="003010D8" w:rsidP="003010D8">
      <w:pPr>
        <w:jc w:val="center"/>
        <w:rPr>
          <w:b/>
        </w:rPr>
      </w:pPr>
      <w:r w:rsidRPr="00EB5207">
        <w:rPr>
          <w:b/>
        </w:rPr>
        <w:t>Шумячского района Смоленской области</w:t>
      </w:r>
    </w:p>
    <w:p w:rsidR="003010D8" w:rsidRPr="00EB5207" w:rsidRDefault="003010D8" w:rsidP="003010D8">
      <w:pPr>
        <w:jc w:val="center"/>
      </w:pPr>
    </w:p>
    <w:p w:rsidR="003010D8" w:rsidRPr="00EB5207" w:rsidRDefault="003010D8" w:rsidP="003010D8">
      <w:pPr>
        <w:ind w:left="720"/>
      </w:pPr>
    </w:p>
    <w:p w:rsidR="003010D8" w:rsidRPr="00EB5207" w:rsidRDefault="003010D8" w:rsidP="003010D8">
      <w:pPr>
        <w:jc w:val="both"/>
      </w:pPr>
    </w:p>
    <w:p w:rsidR="003010D8" w:rsidRPr="00EB5207" w:rsidRDefault="003010D8" w:rsidP="003010D8">
      <w:pPr>
        <w:ind w:firstLine="360"/>
        <w:jc w:val="both"/>
      </w:pPr>
      <w:r w:rsidRPr="00EB5207">
        <w:t xml:space="preserve">Инспектор по воинскому учету Администрации </w:t>
      </w:r>
      <w:r>
        <w:t>Понятовского</w:t>
      </w:r>
      <w:r w:rsidRPr="00EB5207">
        <w:t xml:space="preserve"> сельского поселения Шумячского района Смоленской области (далее Администрация) назначается на должность и освобождается от должности распоряжением Главы муниципального образования </w:t>
      </w:r>
      <w:r>
        <w:t>Понятовского</w:t>
      </w:r>
      <w:r w:rsidRPr="00EB5207">
        <w:t xml:space="preserve"> сельского поселения Шумячского района Смоленской области (далее – Глава </w:t>
      </w:r>
      <w:r>
        <w:t>муниципального образования</w:t>
      </w:r>
      <w:r w:rsidRPr="00EB5207">
        <w:t>) в порядке, установленном Трудовым кодексом Российской Федерации.</w:t>
      </w:r>
    </w:p>
    <w:p w:rsidR="003010D8" w:rsidRPr="00EB5207" w:rsidRDefault="003010D8" w:rsidP="003010D8">
      <w:pPr>
        <w:ind w:firstLine="360"/>
        <w:jc w:val="both"/>
      </w:pPr>
      <w:r w:rsidRPr="00EB5207">
        <w:t xml:space="preserve">Инспектор по воинскому учету  подчиняется непосредственно Главе </w:t>
      </w:r>
      <w:r>
        <w:t>муниципального образования</w:t>
      </w:r>
      <w:r w:rsidRPr="00EB5207">
        <w:t>.</w:t>
      </w:r>
    </w:p>
    <w:p w:rsidR="003010D8" w:rsidRPr="00EB5207" w:rsidRDefault="003010D8" w:rsidP="003010D8">
      <w:pPr>
        <w:ind w:firstLine="360"/>
        <w:jc w:val="both"/>
      </w:pPr>
      <w:proofErr w:type="gramStart"/>
      <w:r w:rsidRPr="00EB5207">
        <w:t>Инспектор по воинскому учету  в своей деятельности по осуществлению первичного воинского учета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федеральных органов государственной власти, Уставом Смоленской области, областными законами и иными правовыми актами Смоленской области, а также Уставом муниципального образования «Шумячский район» Смоленской области и иными правовыми</w:t>
      </w:r>
      <w:proofErr w:type="gramEnd"/>
      <w:r w:rsidRPr="00EB5207">
        <w:t xml:space="preserve"> актами органов местного самоуправления муниципального района, Уставом </w:t>
      </w:r>
      <w:r>
        <w:t>Понятовского</w:t>
      </w:r>
      <w:r w:rsidRPr="00EB5207">
        <w:t xml:space="preserve"> сельского поселения Шумячского района Смоленской области (далее – Устав поселения), Регламентом Администрации, иными правовыми актами Администрации  </w:t>
      </w:r>
      <w:r>
        <w:t>Понятовского</w:t>
      </w:r>
      <w:r w:rsidRPr="00EB5207">
        <w:t xml:space="preserve"> сельского поселения и настоящей должностной инструкцией.</w:t>
      </w:r>
    </w:p>
    <w:p w:rsidR="003010D8" w:rsidRPr="00EB5207" w:rsidRDefault="003010D8" w:rsidP="003010D8">
      <w:pPr>
        <w:ind w:left="360"/>
        <w:jc w:val="center"/>
      </w:pPr>
    </w:p>
    <w:p w:rsidR="003010D8" w:rsidRPr="00EB5207" w:rsidRDefault="003010D8" w:rsidP="003010D8">
      <w:pPr>
        <w:ind w:firstLine="360"/>
        <w:jc w:val="both"/>
      </w:pPr>
      <w:bookmarkStart w:id="1" w:name="sub_1221"/>
      <w:bookmarkStart w:id="2" w:name="sub_12211"/>
      <w:r w:rsidRPr="00EB5207">
        <w:t xml:space="preserve">В целях организации и обеспечения сбора, хранения и обработки сведений, содержащихся в документах  воинского учета, </w:t>
      </w:r>
      <w:bookmarkEnd w:id="1"/>
      <w:r w:rsidRPr="00EB5207">
        <w:t>инспектор по воинскому учету:</w:t>
      </w:r>
    </w:p>
    <w:p w:rsidR="003010D8" w:rsidRPr="00EB5207" w:rsidRDefault="003010D8" w:rsidP="003010D8">
      <w:pPr>
        <w:ind w:firstLine="360"/>
        <w:jc w:val="both"/>
      </w:pPr>
      <w:r w:rsidRPr="00EB5207">
        <w:t>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поселения;</w:t>
      </w:r>
    </w:p>
    <w:p w:rsidR="003010D8" w:rsidRPr="00EB5207" w:rsidRDefault="003010D8" w:rsidP="003010D8">
      <w:pPr>
        <w:ind w:firstLine="360"/>
        <w:jc w:val="both"/>
      </w:pPr>
      <w:bookmarkStart w:id="3" w:name="sub_12212"/>
      <w:bookmarkEnd w:id="2"/>
      <w:r w:rsidRPr="00EB5207">
        <w:t>выявляет совместно с органами внутренних дел граждан, проживающих или пребывающих (на срок более 3 месяцев) на  территории поселения и подлежащих постановке на воинский учет</w:t>
      </w:r>
      <w:bookmarkStart w:id="4" w:name="sub_12213"/>
      <w:bookmarkEnd w:id="3"/>
    </w:p>
    <w:p w:rsidR="003010D8" w:rsidRPr="00EB5207" w:rsidRDefault="003010D8" w:rsidP="003010D8">
      <w:pPr>
        <w:ind w:firstLine="360"/>
        <w:jc w:val="both"/>
      </w:pPr>
      <w:r w:rsidRPr="00EB5207">
        <w:t>ведет учет организаций, находящихся на  территории поселения, и контролирует ведение в них воинского учета;</w:t>
      </w:r>
    </w:p>
    <w:p w:rsidR="003010D8" w:rsidRPr="00EB5207" w:rsidRDefault="003010D8" w:rsidP="003010D8">
      <w:pPr>
        <w:ind w:firstLine="360"/>
        <w:jc w:val="both"/>
      </w:pPr>
      <w:bookmarkStart w:id="5" w:name="sub_12214"/>
      <w:bookmarkEnd w:id="4"/>
      <w:r w:rsidRPr="00EB5207">
        <w:t>ведет и хранит документы первичного воинского учета  в порядке, определяемом методическими рекомендациями по осуществлению первичного воинского учета в органах местного самоуправления, утвержденными Министерством обороны Российской Федерации.</w:t>
      </w:r>
    </w:p>
    <w:p w:rsidR="003010D8" w:rsidRPr="00EB5207" w:rsidRDefault="003010D8" w:rsidP="003010D8">
      <w:pPr>
        <w:ind w:firstLine="360"/>
        <w:jc w:val="both"/>
      </w:pPr>
      <w:r w:rsidRPr="00EB5207">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инспектор по воинскому учету:</w:t>
      </w:r>
    </w:p>
    <w:p w:rsidR="003010D8" w:rsidRPr="00EB5207" w:rsidRDefault="003010D8" w:rsidP="003010D8">
      <w:pPr>
        <w:ind w:firstLine="360"/>
        <w:jc w:val="both"/>
      </w:pPr>
      <w:bookmarkStart w:id="6" w:name="sub_12221"/>
      <w:bookmarkEnd w:id="5"/>
      <w:r w:rsidRPr="00EB5207">
        <w:t>сверяет не реже 1 раза в год документы первичного воинского учета с документами воинского учета соответствующего военного комиссариата и организаций;</w:t>
      </w:r>
    </w:p>
    <w:p w:rsidR="003010D8" w:rsidRPr="00EB5207" w:rsidRDefault="003010D8" w:rsidP="003010D8">
      <w:pPr>
        <w:ind w:firstLine="360"/>
        <w:jc w:val="both"/>
      </w:pPr>
      <w:bookmarkStart w:id="7" w:name="sub_12222"/>
      <w:bookmarkEnd w:id="6"/>
      <w:r w:rsidRPr="00EB5207">
        <w:t xml:space="preserve">своевременно вносит изменения в сведения, содержащиеся в документах первичного воинского учета, и в 2-недельный срок сообщает о внесенных изменениях в  военный комиссариат по форме, определяемой методическими рекомендациями по осуществлению первичного воинского учета в органах местного самоуправления, утвержденными ГШ </w:t>
      </w:r>
      <w:proofErr w:type="gramStart"/>
      <w:r w:rsidRPr="00EB5207">
        <w:t>ВС</w:t>
      </w:r>
      <w:proofErr w:type="gramEnd"/>
      <w:r w:rsidRPr="00EB5207">
        <w:t xml:space="preserve">  Российской Федерации;</w:t>
      </w:r>
    </w:p>
    <w:p w:rsidR="003010D8" w:rsidRPr="00EB5207" w:rsidRDefault="003010D8" w:rsidP="003010D8">
      <w:pPr>
        <w:ind w:firstLine="360"/>
        <w:jc w:val="both"/>
      </w:pPr>
      <w:bookmarkStart w:id="8" w:name="sub_12223"/>
      <w:bookmarkEnd w:id="7"/>
      <w:r w:rsidRPr="00EB5207">
        <w:lastRenderedPageBreak/>
        <w:t>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осуществляет контроль их исполнения, а также информирует об ответственности за неисполнение указанных обязанностей;</w:t>
      </w:r>
    </w:p>
    <w:p w:rsidR="003010D8" w:rsidRPr="00EB5207" w:rsidRDefault="003010D8" w:rsidP="003010D8">
      <w:pPr>
        <w:ind w:firstLine="360"/>
        <w:jc w:val="both"/>
      </w:pPr>
      <w:bookmarkStart w:id="9" w:name="sub_12224"/>
      <w:bookmarkEnd w:id="8"/>
      <w:r w:rsidRPr="00EB5207">
        <w:t>представляет в 2-недельный срок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3010D8" w:rsidRPr="00EB5207" w:rsidRDefault="003010D8" w:rsidP="003010D8">
      <w:pPr>
        <w:ind w:firstLine="360"/>
        <w:jc w:val="both"/>
      </w:pPr>
      <w:r w:rsidRPr="00EB5207">
        <w:t>При постановке граждан на воинский учет, инспектор по воинскому учету   проверяет:</w:t>
      </w:r>
    </w:p>
    <w:p w:rsidR="003010D8" w:rsidRPr="00EB5207" w:rsidRDefault="003010D8" w:rsidP="003010D8">
      <w:pPr>
        <w:ind w:firstLine="360"/>
        <w:jc w:val="both"/>
      </w:pPr>
      <w:bookmarkStart w:id="10" w:name="sub_12231"/>
      <w:bookmarkEnd w:id="9"/>
      <w:proofErr w:type="gramStart"/>
      <w:r w:rsidRPr="00EB5207">
        <w:t>наличие и подлинность военных билетов (справок взамен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w:t>
      </w:r>
      <w:proofErr w:type="gramEnd"/>
      <w:r w:rsidRPr="00EB5207">
        <w:t xml:space="preserve">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 и персональных электронных карт;</w:t>
      </w:r>
      <w:bookmarkEnd w:id="10"/>
    </w:p>
    <w:p w:rsidR="003010D8" w:rsidRPr="00EB5207" w:rsidRDefault="003010D8" w:rsidP="003010D8">
      <w:pPr>
        <w:ind w:firstLine="360"/>
        <w:jc w:val="both"/>
      </w:pPr>
      <w:r w:rsidRPr="00EB5207">
        <w:t xml:space="preserve">соответствие военных билетов (справок взамен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фотографии и ее идентичность владельцу, а во временных </w:t>
      </w:r>
      <w:proofErr w:type="gramStart"/>
      <w:r w:rsidRPr="00EB5207">
        <w:t>удостоверениях</w:t>
      </w:r>
      <w:proofErr w:type="gramEnd"/>
      <w:r w:rsidRPr="00EB5207">
        <w:t xml:space="preserve"> кроме того, и срок действия;</w:t>
      </w:r>
    </w:p>
    <w:p w:rsidR="003010D8" w:rsidRPr="00EB5207" w:rsidRDefault="003010D8" w:rsidP="003010D8">
      <w:pPr>
        <w:ind w:firstLine="360"/>
        <w:jc w:val="both"/>
      </w:pPr>
      <w:r w:rsidRPr="00EB5207">
        <w:t>наличие отметок о снятии граждан с воинского учета по прежнему месту жительства и отметке о постановке офицеров запаса и граждан, подлежащих призыву на военную службу, на воинский учет в военном комиссариате по новому месту жительства;</w:t>
      </w:r>
    </w:p>
    <w:p w:rsidR="003010D8" w:rsidRPr="00EB5207" w:rsidRDefault="003010D8" w:rsidP="003010D8">
      <w:pPr>
        <w:ind w:firstLine="360"/>
        <w:jc w:val="both"/>
      </w:pPr>
      <w:r w:rsidRPr="00EB5207">
        <w:t xml:space="preserve">в случаях отсутствия в военных билетах (справках взамен военных билетов, временных удостоверениях, выданных взамен военных билетов),  удостоверениях </w:t>
      </w:r>
      <w:proofErr w:type="gramStart"/>
      <w:r w:rsidRPr="00EB5207">
        <w:t>граждан, подлежащих призыву на военную службу и мобилизационных предписаниях отметки о постановке на воинский учет направляет</w:t>
      </w:r>
      <w:proofErr w:type="gramEnd"/>
      <w:r w:rsidRPr="00EB5207">
        <w:t xml:space="preserve"> офицеров запаса и граждан, подлежащих призыву на военную службу, в военный комиссариат по месту жительства;</w:t>
      </w:r>
    </w:p>
    <w:p w:rsidR="003010D8" w:rsidRPr="00EB5207" w:rsidRDefault="003010D8" w:rsidP="003010D8">
      <w:pPr>
        <w:ind w:firstLine="360"/>
        <w:jc w:val="both"/>
      </w:pPr>
      <w:r w:rsidRPr="00EB5207">
        <w:t>при обнаружении в военных билетах (справках взамен военных билетов, временных удостоверениях, выданных взамен военных билетов),  удостоверениях граждан, подлежащих призыву на военную службу, мобилизационных предписаниях, неоговоренных исправлений, неточностей и подделок, неполного количества листов сообщает об этом в военный комиссариат для принятия соответствующих мер.</w:t>
      </w:r>
    </w:p>
    <w:p w:rsidR="003010D8" w:rsidRPr="00EB5207" w:rsidRDefault="003010D8" w:rsidP="003010D8">
      <w:pPr>
        <w:ind w:firstLine="360"/>
        <w:jc w:val="both"/>
      </w:pPr>
      <w:r w:rsidRPr="00EB5207">
        <w:t xml:space="preserve">При приеме от граждан военных билетов (справок взамен военных билетов, временных удостоверений, выданных взамен военных билетов) или удостоверений граждан, подлежащих призыву на военную службу выдает владельцам документов расписки согласно методическим рекомендациям по осуществлению первичного воинского учета в органах местного самоуправления, утвержденным ГШ </w:t>
      </w:r>
      <w:proofErr w:type="gramStart"/>
      <w:r w:rsidRPr="00EB5207">
        <w:t>ВС</w:t>
      </w:r>
      <w:proofErr w:type="gramEnd"/>
      <w:r w:rsidRPr="00EB5207">
        <w:t xml:space="preserve"> Российской Федерации;</w:t>
      </w:r>
    </w:p>
    <w:p w:rsidR="003010D8" w:rsidRPr="00EB5207" w:rsidRDefault="003010D8" w:rsidP="003010D8">
      <w:pPr>
        <w:ind w:firstLine="360"/>
        <w:jc w:val="both"/>
      </w:pPr>
      <w:r w:rsidRPr="00EB5207">
        <w:t xml:space="preserve">Заполняет карточки первичного учета на офицеров запаса. </w:t>
      </w:r>
    </w:p>
    <w:p w:rsidR="003010D8" w:rsidRPr="00EB5207" w:rsidRDefault="003010D8" w:rsidP="003010D8">
      <w:pPr>
        <w:ind w:firstLine="360"/>
        <w:jc w:val="both"/>
      </w:pPr>
      <w:r w:rsidRPr="00EB5207">
        <w:t>Заполняет (в 2 экземплярах) алфавитные карточки и учетные карточки на прапорщиков, мичманов, старшин, сержантов, солдат и матросов запаса.</w:t>
      </w:r>
    </w:p>
    <w:p w:rsidR="003010D8" w:rsidRPr="00EB5207" w:rsidRDefault="003010D8" w:rsidP="003010D8">
      <w:pPr>
        <w:ind w:firstLine="360"/>
        <w:jc w:val="both"/>
      </w:pPr>
      <w:r w:rsidRPr="00EB5207">
        <w:t>Заполняет учетные карты призывников. Заполнение указанных документов производится в соответствии с записями в военных билетах (справках взамен военных билетов, временных удостоверениях, выданных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3010D8" w:rsidRPr="00EB5207" w:rsidRDefault="003010D8" w:rsidP="003010D8">
      <w:pPr>
        <w:ind w:firstLine="360"/>
        <w:jc w:val="both"/>
      </w:pPr>
      <w:r w:rsidRPr="00EB5207">
        <w:t>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военный комиссариат.</w:t>
      </w:r>
    </w:p>
    <w:p w:rsidR="003010D8" w:rsidRPr="00EB5207" w:rsidRDefault="003010D8" w:rsidP="003010D8">
      <w:pPr>
        <w:ind w:firstLine="360"/>
        <w:jc w:val="both"/>
      </w:pPr>
      <w:bookmarkStart w:id="11" w:name="sub_12233"/>
      <w:proofErr w:type="gramStart"/>
      <w:r w:rsidRPr="00EB5207">
        <w:t xml:space="preserve">Представляет военные билеты (справки взамен военных билетов,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мобилизационные предписания, список граждан, принятых на воинский учет без заполнения алфавитных и </w:t>
      </w:r>
      <w:r w:rsidRPr="00EB5207">
        <w:lastRenderedPageBreak/>
        <w:t>учетных карточек, карты первичного воинского учета призывников, удостоверения и список граждан, подлежащих призыву на военную службу, учетные карты, а также паспорта граждан РФ</w:t>
      </w:r>
      <w:proofErr w:type="gramEnd"/>
      <w:r w:rsidRPr="00EB5207">
        <w:t xml:space="preserve"> с отсутствующими в них отметками об отношении граждан к воинской обязанности в 2-недельный срок в военный комиссариат для оформления постановки на воинский учет.</w:t>
      </w:r>
    </w:p>
    <w:p w:rsidR="003010D8" w:rsidRPr="00EB5207" w:rsidRDefault="003010D8" w:rsidP="003010D8">
      <w:pPr>
        <w:ind w:firstLine="360"/>
        <w:jc w:val="both"/>
      </w:pPr>
      <w:r w:rsidRPr="00EB5207">
        <w:t>При снятии граждан с воинского учета инспектор по воинскому учету  предоставляет в военный комиссариат документы воинского учета для соответствующего оформления указанных документов. В случае необходимости уточнения военно-учетных данных оповещает военнообязанных о необходимости личной явки в военный комиссариат. При приеме от граждан документов воинского учета выдаются расписки.</w:t>
      </w:r>
    </w:p>
    <w:p w:rsidR="003010D8" w:rsidRPr="00EB5207" w:rsidRDefault="003010D8" w:rsidP="003010D8">
      <w:pPr>
        <w:ind w:firstLine="360"/>
        <w:jc w:val="both"/>
      </w:pPr>
      <w:bookmarkStart w:id="12" w:name="sub_12242"/>
      <w:bookmarkEnd w:id="11"/>
      <w:r w:rsidRPr="00EB5207">
        <w:t>Производит в документах первичного воинского учета  соответствующие отметки о снятии с воинского учета.</w:t>
      </w:r>
    </w:p>
    <w:p w:rsidR="003010D8" w:rsidRPr="00EB5207" w:rsidRDefault="003010D8" w:rsidP="003010D8">
      <w:pPr>
        <w:ind w:firstLine="360"/>
        <w:jc w:val="both"/>
      </w:pPr>
      <w:bookmarkStart w:id="13" w:name="sub_12243"/>
      <w:bookmarkEnd w:id="12"/>
      <w:r w:rsidRPr="00EB5207">
        <w:t>Составляет и представляет в военный комиссариат в 2-недельный срок списки граждан, убывших на новое место жительства за пределы муниципального образования без снятия с воинского учета.</w:t>
      </w:r>
    </w:p>
    <w:p w:rsidR="003010D8" w:rsidRPr="00EB5207" w:rsidRDefault="003010D8" w:rsidP="003010D8">
      <w:pPr>
        <w:ind w:firstLine="360"/>
        <w:jc w:val="both"/>
      </w:pPr>
      <w:r w:rsidRPr="00EB5207">
        <w:t>Составляет и предоставляет в военный комиссариат в 2-недельный срок в тетради по обмену информацией список граждан, снятых с воинского учета.</w:t>
      </w:r>
    </w:p>
    <w:p w:rsidR="003010D8" w:rsidRPr="00EB5207" w:rsidRDefault="003010D8" w:rsidP="003010D8">
      <w:pPr>
        <w:ind w:firstLine="360"/>
        <w:jc w:val="both"/>
      </w:pPr>
      <w:bookmarkStart w:id="14" w:name="sub_12244"/>
      <w:bookmarkEnd w:id="13"/>
      <w:r w:rsidRPr="00EB5207">
        <w:t>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3010D8" w:rsidRPr="00EB5207" w:rsidRDefault="003010D8" w:rsidP="003010D8">
      <w:pPr>
        <w:ind w:firstLine="360"/>
        <w:jc w:val="both"/>
      </w:pPr>
      <w:bookmarkStart w:id="15" w:name="sub_1225"/>
      <w:bookmarkEnd w:id="14"/>
      <w:r w:rsidRPr="00EB5207">
        <w:t>Ежегодно, до 1 февраля, представляет в военный комиссариат отчеты о результатах осуществления первичного воинского учета в предшествующем году.</w:t>
      </w:r>
    </w:p>
    <w:bookmarkEnd w:id="15"/>
    <w:p w:rsidR="003010D8" w:rsidRPr="00EB5207" w:rsidRDefault="003010D8" w:rsidP="003010D8">
      <w:pPr>
        <w:ind w:firstLine="360"/>
        <w:jc w:val="both"/>
      </w:pPr>
      <w:r w:rsidRPr="00EB5207">
        <w:t>Взаимодействует в пределах своих должностных обязанностей с работниками органов исполнительной власти Смоленской области, органов местного самоуправления иных муниципальных образований, а также  предприятий и учреждений, общественных объединений.</w:t>
      </w:r>
    </w:p>
    <w:p w:rsidR="003010D8" w:rsidRPr="00EB5207" w:rsidRDefault="003010D8" w:rsidP="003010D8">
      <w:pPr>
        <w:ind w:firstLine="360"/>
        <w:jc w:val="both"/>
      </w:pPr>
    </w:p>
    <w:p w:rsidR="003010D8" w:rsidRPr="00EB5207" w:rsidRDefault="003010D8" w:rsidP="003010D8">
      <w:pPr>
        <w:pStyle w:val="ConsPlusNonformat"/>
        <w:widowControl/>
        <w:ind w:firstLine="399"/>
        <w:jc w:val="center"/>
        <w:rPr>
          <w:rFonts w:ascii="Times New Roman" w:hAnsi="Times New Roman" w:cs="Times New Roman"/>
          <w:b/>
          <w:sz w:val="24"/>
          <w:szCs w:val="24"/>
        </w:rPr>
      </w:pPr>
      <w:r w:rsidRPr="00EB5207">
        <w:rPr>
          <w:rFonts w:ascii="Times New Roman" w:hAnsi="Times New Roman" w:cs="Times New Roman"/>
          <w:b/>
          <w:sz w:val="24"/>
          <w:szCs w:val="24"/>
        </w:rPr>
        <w:t>Руководящие документы, регламентирующие служебную деятельность инспектора по воинскому учету</w:t>
      </w:r>
      <w:r w:rsidRPr="00EB5207">
        <w:rPr>
          <w:rFonts w:ascii="Times New Roman" w:hAnsi="Times New Roman" w:cs="Times New Roman"/>
          <w:sz w:val="24"/>
          <w:szCs w:val="24"/>
        </w:rPr>
        <w:t xml:space="preserve"> </w:t>
      </w:r>
      <w:r w:rsidRPr="00EB5207">
        <w:rPr>
          <w:rFonts w:ascii="Times New Roman" w:hAnsi="Times New Roman" w:cs="Times New Roman"/>
          <w:b/>
          <w:sz w:val="24"/>
          <w:szCs w:val="24"/>
        </w:rPr>
        <w:t>ОМСУ:</w:t>
      </w:r>
    </w:p>
    <w:p w:rsidR="003010D8" w:rsidRPr="00EB5207" w:rsidRDefault="003010D8" w:rsidP="003010D8">
      <w:pPr>
        <w:pStyle w:val="ConsPlusNonformat"/>
        <w:widowControl/>
        <w:ind w:firstLine="399"/>
        <w:jc w:val="center"/>
        <w:rPr>
          <w:rFonts w:ascii="Times New Roman" w:hAnsi="Times New Roman" w:cs="Times New Roman"/>
          <w:b/>
          <w:sz w:val="24"/>
          <w:szCs w:val="24"/>
        </w:rPr>
      </w:pPr>
    </w:p>
    <w:p w:rsidR="003010D8" w:rsidRPr="00EB5207" w:rsidRDefault="003010D8" w:rsidP="003010D8">
      <w:pPr>
        <w:ind w:firstLine="399"/>
        <w:jc w:val="both"/>
      </w:pPr>
      <w:r w:rsidRPr="00EB5207">
        <w:t>1. Конституция РФ.</w:t>
      </w:r>
    </w:p>
    <w:p w:rsidR="003010D8" w:rsidRPr="00EB5207" w:rsidRDefault="003010D8" w:rsidP="003010D8">
      <w:pPr>
        <w:ind w:firstLine="399"/>
        <w:jc w:val="both"/>
      </w:pPr>
      <w:r w:rsidRPr="00EB5207">
        <w:t>2. Трудовой кодекс РФ.</w:t>
      </w:r>
    </w:p>
    <w:p w:rsidR="003010D8" w:rsidRPr="00EB5207" w:rsidRDefault="003010D8" w:rsidP="003010D8">
      <w:pPr>
        <w:ind w:firstLine="399"/>
        <w:jc w:val="both"/>
      </w:pPr>
      <w:r w:rsidRPr="00EB5207">
        <w:t>3. Федеральный закон от 31 мая 1996г. № 61-ФЗ «Об обороне».</w:t>
      </w:r>
    </w:p>
    <w:p w:rsidR="003010D8" w:rsidRPr="00EB5207" w:rsidRDefault="003010D8" w:rsidP="003010D8">
      <w:pPr>
        <w:ind w:firstLine="399"/>
        <w:jc w:val="both"/>
      </w:pPr>
      <w:r w:rsidRPr="00EB5207">
        <w:t>4. Федеральный закон от 26 февраля 1997г. № 31-ФЗ «О мобилизационной подготовке и мобилизации в РФ».</w:t>
      </w:r>
    </w:p>
    <w:p w:rsidR="003010D8" w:rsidRPr="00EB5207" w:rsidRDefault="003010D8" w:rsidP="003010D8">
      <w:pPr>
        <w:ind w:firstLine="399"/>
        <w:jc w:val="both"/>
      </w:pPr>
      <w:r w:rsidRPr="00EB5207">
        <w:t>5. Федеральный закон от 28 марта 1998г. № 53-ФЗ «О воинской обязанности и военной службе».</w:t>
      </w:r>
    </w:p>
    <w:p w:rsidR="003010D8" w:rsidRPr="00EB5207" w:rsidRDefault="003010D8" w:rsidP="003010D8">
      <w:pPr>
        <w:ind w:firstLine="399"/>
        <w:jc w:val="both"/>
      </w:pPr>
      <w:r w:rsidRPr="00EB5207">
        <w:t>6. Постановление Правительства Российской Федерации от 27 ноября 2006г. № 719 «Об утверждении Положения о воинском учете».</w:t>
      </w:r>
    </w:p>
    <w:p w:rsidR="003010D8" w:rsidRPr="00EB5207" w:rsidRDefault="003010D8" w:rsidP="003010D8">
      <w:pPr>
        <w:ind w:firstLine="399"/>
        <w:jc w:val="both"/>
      </w:pPr>
      <w:r w:rsidRPr="00EB5207">
        <w:rPr>
          <w:rFonts w:eastAsia="MS Mincho"/>
        </w:rPr>
        <w:t>7.</w:t>
      </w:r>
      <w:r w:rsidRPr="00EB5207">
        <w:t xml:space="preserve"> Постановление Правительства Российской Федерации от 29 апреля 2006г. № 258 «О субвенциях на осуществление полномочий по первичному воинскому учету на территориях, где отсутствуют военные комиссариаты».</w:t>
      </w:r>
    </w:p>
    <w:p w:rsidR="003010D8" w:rsidRPr="00EB5207" w:rsidRDefault="003010D8" w:rsidP="003010D8">
      <w:pPr>
        <w:pStyle w:val="a8"/>
        <w:ind w:firstLine="399"/>
        <w:jc w:val="both"/>
        <w:rPr>
          <w:rFonts w:ascii="Times New Roman" w:eastAsia="MS Mincho" w:hAnsi="Times New Roman"/>
          <w:sz w:val="24"/>
          <w:szCs w:val="24"/>
        </w:rPr>
      </w:pPr>
      <w:r w:rsidRPr="00EB5207">
        <w:rPr>
          <w:rFonts w:ascii="Times New Roman" w:eastAsia="MS Mincho" w:hAnsi="Times New Roman"/>
          <w:sz w:val="24"/>
          <w:szCs w:val="24"/>
        </w:rPr>
        <w:t xml:space="preserve">8. «Методические рекомендации по осуществлению первичного воинского учета в органах местного самоуправления», утвержденные Генеральным Штабом  Вооруженных Сил РФ 11.07.2017 года. </w:t>
      </w:r>
    </w:p>
    <w:p w:rsidR="003010D8" w:rsidRPr="00EB5207" w:rsidRDefault="003010D8" w:rsidP="003010D8">
      <w:pPr>
        <w:pStyle w:val="a8"/>
        <w:ind w:firstLine="570"/>
        <w:jc w:val="both"/>
        <w:rPr>
          <w:rFonts w:ascii="Times New Roman" w:eastAsia="MS Mincho" w:hAnsi="Times New Roman"/>
          <w:sz w:val="24"/>
          <w:szCs w:val="24"/>
        </w:rPr>
      </w:pPr>
    </w:p>
    <w:p w:rsidR="003010D8" w:rsidRPr="00EB5207" w:rsidRDefault="003010D8" w:rsidP="003010D8"/>
    <w:p w:rsidR="003010D8" w:rsidRPr="00E65DB6" w:rsidRDefault="003010D8" w:rsidP="007104E9"/>
    <w:sectPr w:rsidR="003010D8" w:rsidRPr="00E65DB6" w:rsidSect="00146E9E">
      <w:pgSz w:w="11906" w:h="16838" w:code="9"/>
      <w:pgMar w:top="709"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378D7"/>
    <w:multiLevelType w:val="hybridMultilevel"/>
    <w:tmpl w:val="122ED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351222"/>
    <w:multiLevelType w:val="hybridMultilevel"/>
    <w:tmpl w:val="70526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324B82"/>
    <w:multiLevelType w:val="hybridMultilevel"/>
    <w:tmpl w:val="BA5E47A4"/>
    <w:lvl w:ilvl="0" w:tplc="00CCD966">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75824D12"/>
    <w:multiLevelType w:val="hybridMultilevel"/>
    <w:tmpl w:val="3B745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147FD7"/>
    <w:multiLevelType w:val="hybridMultilevel"/>
    <w:tmpl w:val="F4285D94"/>
    <w:lvl w:ilvl="0" w:tplc="9D2E991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3"/>
  </w:num>
  <w:num w:numId="2">
    <w:abstractNumId w:val="1"/>
  </w:num>
  <w:num w:numId="3">
    <w:abstractNumId w:val="0"/>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31B95"/>
    <w:rsid w:val="00044139"/>
    <w:rsid w:val="000964A6"/>
    <w:rsid w:val="00097380"/>
    <w:rsid w:val="000F157B"/>
    <w:rsid w:val="000F63DA"/>
    <w:rsid w:val="00131F4D"/>
    <w:rsid w:val="00146E9E"/>
    <w:rsid w:val="00160280"/>
    <w:rsid w:val="00172E19"/>
    <w:rsid w:val="00177FB8"/>
    <w:rsid w:val="002177C6"/>
    <w:rsid w:val="002221DA"/>
    <w:rsid w:val="002522AC"/>
    <w:rsid w:val="0025497E"/>
    <w:rsid w:val="0025710A"/>
    <w:rsid w:val="00260B0F"/>
    <w:rsid w:val="00270D04"/>
    <w:rsid w:val="002A6F31"/>
    <w:rsid w:val="003010D8"/>
    <w:rsid w:val="00364105"/>
    <w:rsid w:val="003758D6"/>
    <w:rsid w:val="00385969"/>
    <w:rsid w:val="003F53EE"/>
    <w:rsid w:val="003F5B05"/>
    <w:rsid w:val="003F6D1D"/>
    <w:rsid w:val="00427219"/>
    <w:rsid w:val="00433FF5"/>
    <w:rsid w:val="00457739"/>
    <w:rsid w:val="00466764"/>
    <w:rsid w:val="00481E46"/>
    <w:rsid w:val="00485B73"/>
    <w:rsid w:val="004B7E3E"/>
    <w:rsid w:val="004E6C57"/>
    <w:rsid w:val="005315A7"/>
    <w:rsid w:val="00596F33"/>
    <w:rsid w:val="005C2DD8"/>
    <w:rsid w:val="005D0430"/>
    <w:rsid w:val="005D6E59"/>
    <w:rsid w:val="005F0E10"/>
    <w:rsid w:val="00632A46"/>
    <w:rsid w:val="00647675"/>
    <w:rsid w:val="0065463C"/>
    <w:rsid w:val="00660197"/>
    <w:rsid w:val="006C026E"/>
    <w:rsid w:val="007104E9"/>
    <w:rsid w:val="00713B54"/>
    <w:rsid w:val="007327EE"/>
    <w:rsid w:val="00786A3B"/>
    <w:rsid w:val="007D1D7B"/>
    <w:rsid w:val="007F241F"/>
    <w:rsid w:val="008458F3"/>
    <w:rsid w:val="00882144"/>
    <w:rsid w:val="00885EBD"/>
    <w:rsid w:val="008D1C95"/>
    <w:rsid w:val="008E264E"/>
    <w:rsid w:val="009941D6"/>
    <w:rsid w:val="009A0B30"/>
    <w:rsid w:val="00A0013F"/>
    <w:rsid w:val="00A3154E"/>
    <w:rsid w:val="00B427EA"/>
    <w:rsid w:val="00B4387C"/>
    <w:rsid w:val="00B448B2"/>
    <w:rsid w:val="00B9581C"/>
    <w:rsid w:val="00BA6F42"/>
    <w:rsid w:val="00BB4031"/>
    <w:rsid w:val="00BC7F94"/>
    <w:rsid w:val="00BD7F1B"/>
    <w:rsid w:val="00C12D17"/>
    <w:rsid w:val="00C3751F"/>
    <w:rsid w:val="00CA4AD4"/>
    <w:rsid w:val="00CF6F98"/>
    <w:rsid w:val="00D24F30"/>
    <w:rsid w:val="00D2666A"/>
    <w:rsid w:val="00D454B9"/>
    <w:rsid w:val="00DC553F"/>
    <w:rsid w:val="00DF3D43"/>
    <w:rsid w:val="00E21784"/>
    <w:rsid w:val="00E31CED"/>
    <w:rsid w:val="00E65DB6"/>
    <w:rsid w:val="00F31B95"/>
    <w:rsid w:val="00F40CFC"/>
    <w:rsid w:val="00F73370"/>
    <w:rsid w:val="00FA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4B9"/>
    <w:rPr>
      <w:sz w:val="24"/>
      <w:szCs w:val="24"/>
    </w:rPr>
  </w:style>
  <w:style w:type="paragraph" w:styleId="1">
    <w:name w:val="heading 1"/>
    <w:basedOn w:val="a"/>
    <w:next w:val="a"/>
    <w:qFormat/>
    <w:rsid w:val="00D454B9"/>
    <w:pPr>
      <w:keepNext/>
      <w:outlineLvl w:val="0"/>
    </w:pPr>
    <w:rPr>
      <w:sz w:val="40"/>
      <w:szCs w:val="20"/>
    </w:rPr>
  </w:style>
  <w:style w:type="paragraph" w:styleId="2">
    <w:name w:val="heading 2"/>
    <w:basedOn w:val="a"/>
    <w:next w:val="a"/>
    <w:qFormat/>
    <w:rsid w:val="00D454B9"/>
    <w:pPr>
      <w:keepNext/>
      <w:jc w:val="center"/>
      <w:outlineLvl w:val="1"/>
    </w:pPr>
    <w:rPr>
      <w:sz w:val="40"/>
      <w:szCs w:val="20"/>
    </w:rPr>
  </w:style>
  <w:style w:type="paragraph" w:styleId="3">
    <w:name w:val="heading 3"/>
    <w:basedOn w:val="a"/>
    <w:next w:val="a"/>
    <w:qFormat/>
    <w:rsid w:val="00D454B9"/>
    <w:pPr>
      <w:keepNext/>
      <w:jc w:val="center"/>
      <w:outlineLvl w:val="2"/>
    </w:pPr>
    <w:rPr>
      <w:b/>
      <w:caps/>
      <w:sz w:val="40"/>
      <w:szCs w:val="20"/>
    </w:rPr>
  </w:style>
  <w:style w:type="paragraph" w:styleId="4">
    <w:name w:val="heading 4"/>
    <w:basedOn w:val="a"/>
    <w:next w:val="a"/>
    <w:qFormat/>
    <w:rsid w:val="00D454B9"/>
    <w:pPr>
      <w:keepNext/>
      <w:tabs>
        <w:tab w:val="left" w:pos="3060"/>
      </w:tabs>
      <w:jc w:val="center"/>
      <w:outlineLvl w:val="3"/>
    </w:pPr>
    <w:rPr>
      <w:b/>
      <w:bCs/>
      <w:sz w:val="28"/>
      <w:szCs w:val="28"/>
    </w:rPr>
  </w:style>
  <w:style w:type="paragraph" w:styleId="5">
    <w:name w:val="heading 5"/>
    <w:basedOn w:val="a"/>
    <w:next w:val="a"/>
    <w:qFormat/>
    <w:rsid w:val="00D454B9"/>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54B9"/>
    <w:rPr>
      <w:rFonts w:ascii="Tahoma" w:hAnsi="Tahoma" w:cs="Tahoma"/>
      <w:sz w:val="16"/>
      <w:szCs w:val="16"/>
    </w:rPr>
  </w:style>
  <w:style w:type="paragraph" w:styleId="a4">
    <w:name w:val="Body Text"/>
    <w:basedOn w:val="a"/>
    <w:link w:val="a5"/>
    <w:rsid w:val="00D454B9"/>
    <w:pPr>
      <w:jc w:val="both"/>
    </w:pPr>
  </w:style>
  <w:style w:type="table" w:styleId="a6">
    <w:name w:val="Table Grid"/>
    <w:basedOn w:val="a1"/>
    <w:rsid w:val="00994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4"/>
    <w:rsid w:val="005315A7"/>
    <w:rPr>
      <w:sz w:val="24"/>
      <w:szCs w:val="24"/>
    </w:rPr>
  </w:style>
  <w:style w:type="paragraph" w:styleId="a7">
    <w:name w:val="List Paragraph"/>
    <w:basedOn w:val="a"/>
    <w:uiPriority w:val="34"/>
    <w:qFormat/>
    <w:rsid w:val="005315A7"/>
    <w:pPr>
      <w:spacing w:after="200" w:line="276" w:lineRule="auto"/>
      <w:ind w:left="720"/>
      <w:contextualSpacing/>
    </w:pPr>
    <w:rPr>
      <w:rFonts w:asciiTheme="minorHAnsi" w:eastAsiaTheme="minorEastAsia" w:hAnsiTheme="minorHAnsi" w:cstheme="minorBidi"/>
      <w:sz w:val="22"/>
      <w:szCs w:val="22"/>
    </w:rPr>
  </w:style>
  <w:style w:type="paragraph" w:styleId="a8">
    <w:name w:val="Plain Text"/>
    <w:basedOn w:val="a"/>
    <w:link w:val="a9"/>
    <w:unhideWhenUsed/>
    <w:rsid w:val="003010D8"/>
    <w:rPr>
      <w:rFonts w:ascii="Courier New" w:hAnsi="Courier New"/>
      <w:sz w:val="20"/>
      <w:szCs w:val="20"/>
    </w:rPr>
  </w:style>
  <w:style w:type="character" w:customStyle="1" w:styleId="a9">
    <w:name w:val="Текст Знак"/>
    <w:basedOn w:val="a0"/>
    <w:link w:val="a8"/>
    <w:rsid w:val="003010D8"/>
    <w:rPr>
      <w:rFonts w:ascii="Courier New" w:hAnsi="Courier New"/>
    </w:rPr>
  </w:style>
  <w:style w:type="paragraph" w:customStyle="1" w:styleId="ConsPlusNonformat">
    <w:name w:val="ConsPlusNonformat"/>
    <w:rsid w:val="003010D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190140">
      <w:bodyDiv w:val="1"/>
      <w:marLeft w:val="0"/>
      <w:marRight w:val="0"/>
      <w:marTop w:val="0"/>
      <w:marBottom w:val="0"/>
      <w:divBdr>
        <w:top w:val="none" w:sz="0" w:space="0" w:color="auto"/>
        <w:left w:val="none" w:sz="0" w:space="0" w:color="auto"/>
        <w:bottom w:val="none" w:sz="0" w:space="0" w:color="auto"/>
        <w:right w:val="none" w:sz="0" w:space="0" w:color="auto"/>
      </w:divBdr>
    </w:div>
    <w:div w:id="12947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АДМИНИСТРАЦИЯ ПРИГОРСКОГО СЕЛЬСКОГО ПОСЕЛЕНИЯ</vt:lpstr>
    </vt:vector>
  </TitlesOfParts>
  <Company>PC Inc.</Company>
  <LinksUpToDate>false</LinksUpToDate>
  <CharactersWithSpaces>19693</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ПРИГОРСКОГО СЕЛЬСКОГО ПОСЕЛЕНИЯ</dc:title>
  <dc:creator>PC</dc:creator>
  <cp:lastModifiedBy>1</cp:lastModifiedBy>
  <cp:revision>11</cp:revision>
  <cp:lastPrinted>2024-01-15T13:47:00Z</cp:lastPrinted>
  <dcterms:created xsi:type="dcterms:W3CDTF">2022-02-14T12:16:00Z</dcterms:created>
  <dcterms:modified xsi:type="dcterms:W3CDTF">2024-01-15T13:53:00Z</dcterms:modified>
</cp:coreProperties>
</file>