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63901723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756A8E" w:rsidRPr="00756A8E" w:rsidRDefault="00756A8E" w:rsidP="00AF6ADB">
      <w:pPr>
        <w:shd w:val="clear" w:color="auto" w:fill="FFFFFF"/>
        <w:rPr>
          <w:noProof/>
          <w:color w:val="000000"/>
          <w:sz w:val="24"/>
          <w:szCs w:val="24"/>
        </w:rPr>
      </w:pPr>
      <w:r>
        <w:rPr>
          <w:color w:val="FFFFFF"/>
          <w:sz w:val="28"/>
        </w:rPr>
        <w:t xml:space="preserve">                                                                                                           </w:t>
      </w:r>
    </w:p>
    <w:p w:rsidR="00756A8E" w:rsidRPr="009563D0" w:rsidRDefault="00756A8E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C46EDB" w:rsidRPr="00AF6ADB" w:rsidRDefault="00C46EDB" w:rsidP="00AF6ADB">
      <w:pPr>
        <w:pStyle w:val="3"/>
        <w:jc w:val="center"/>
      </w:pPr>
      <w:r w:rsidRPr="00C57B98">
        <w:rPr>
          <w:b/>
        </w:rPr>
        <w:t xml:space="preserve">  </w:t>
      </w:r>
    </w:p>
    <w:p w:rsidR="00C46EDB" w:rsidRPr="00C57B98" w:rsidRDefault="00C46EDB" w:rsidP="00C46E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C57B98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C46EDB" w:rsidRDefault="00C46EDB" w:rsidP="00C46ED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Pr="00C57B98">
        <w:rPr>
          <w:color w:val="000000"/>
          <w:sz w:val="24"/>
          <w:szCs w:val="24"/>
        </w:rPr>
        <w:t xml:space="preserve">т </w:t>
      </w:r>
      <w:proofErr w:type="gramStart"/>
      <w:r w:rsidR="00B036C1">
        <w:rPr>
          <w:color w:val="000000"/>
          <w:sz w:val="24"/>
          <w:szCs w:val="24"/>
        </w:rPr>
        <w:t>07</w:t>
      </w:r>
      <w:r w:rsidR="008D43FD">
        <w:rPr>
          <w:color w:val="000000"/>
          <w:sz w:val="24"/>
          <w:szCs w:val="24"/>
        </w:rPr>
        <w:t xml:space="preserve">  </w:t>
      </w:r>
      <w:r w:rsidR="00B036C1">
        <w:rPr>
          <w:color w:val="000000"/>
          <w:sz w:val="24"/>
          <w:szCs w:val="24"/>
        </w:rPr>
        <w:t>декабря</w:t>
      </w:r>
      <w:proofErr w:type="gramEnd"/>
      <w:r w:rsidRPr="00C57B98">
        <w:rPr>
          <w:color w:val="000000"/>
          <w:sz w:val="24"/>
          <w:szCs w:val="24"/>
        </w:rPr>
        <w:t xml:space="preserve">  </w:t>
      </w:r>
      <w:r w:rsidR="00B24E17">
        <w:rPr>
          <w:color w:val="000000"/>
          <w:sz w:val="24"/>
          <w:szCs w:val="24"/>
        </w:rPr>
        <w:t>202</w:t>
      </w:r>
      <w:r w:rsidR="00AF6ADB">
        <w:rPr>
          <w:color w:val="000000"/>
          <w:sz w:val="24"/>
          <w:szCs w:val="24"/>
        </w:rPr>
        <w:t>3</w:t>
      </w:r>
      <w:r w:rsidRPr="00C57B98">
        <w:rPr>
          <w:color w:val="000000"/>
          <w:sz w:val="24"/>
          <w:szCs w:val="24"/>
        </w:rPr>
        <w:t xml:space="preserve"> г.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="008D43F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Pr="00C57B98">
        <w:rPr>
          <w:color w:val="000000"/>
          <w:sz w:val="24"/>
          <w:szCs w:val="24"/>
        </w:rPr>
        <w:t xml:space="preserve">№ </w:t>
      </w:r>
      <w:r w:rsidR="00B24E17">
        <w:rPr>
          <w:color w:val="000000"/>
          <w:sz w:val="24"/>
          <w:szCs w:val="24"/>
        </w:rPr>
        <w:t>70</w:t>
      </w:r>
    </w:p>
    <w:p w:rsidR="00C46EDB" w:rsidRPr="00C57B98" w:rsidRDefault="00C46EDB" w:rsidP="00C46EDB">
      <w:pPr>
        <w:tabs>
          <w:tab w:val="left" w:pos="7371"/>
        </w:tabs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</w:tblGrid>
      <w:tr w:rsidR="00C46EDB" w:rsidRPr="005F2133" w:rsidTr="005C79DD">
        <w:trPr>
          <w:trHeight w:val="2517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DB" w:rsidRPr="005F2133" w:rsidRDefault="00C46EDB" w:rsidP="005C79DD">
            <w:pPr>
              <w:contextualSpacing/>
              <w:jc w:val="both"/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</w:pPr>
            <w:r w:rsidRPr="005F2133">
              <w:rPr>
                <w:bCs/>
                <w:sz w:val="24"/>
                <w:szCs w:val="24"/>
              </w:rPr>
              <w:t xml:space="preserve">Об утверждении программы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Pr="005F2133">
              <w:rPr>
                <w:bCs/>
                <w:sz w:val="24"/>
                <w:szCs w:val="24"/>
              </w:rPr>
              <w:t xml:space="preserve">муниципального контроля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на автомобильном транспорте и в дорожном хозяйстве на территории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Шумячского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района Смоленской области на 202</w:t>
            </w:r>
            <w:r w:rsidR="00B24E17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4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  <w:p w:rsidR="00C46EDB" w:rsidRPr="005F2133" w:rsidRDefault="00C46EDB" w:rsidP="005C79D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6EDB" w:rsidRPr="000D5139" w:rsidRDefault="00C46EDB" w:rsidP="00AF6ADB">
      <w:pPr>
        <w:widowControl w:val="0"/>
        <w:suppressAutoHyphens/>
        <w:spacing w:after="120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0D5139">
        <w:rPr>
          <w:color w:val="000000"/>
          <w:spacing w:val="-2"/>
          <w:sz w:val="24"/>
          <w:szCs w:val="24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о муниципальном контроле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 области </w:t>
      </w:r>
      <w:r w:rsidR="0095675C">
        <w:rPr>
          <w:rFonts w:eastAsia="Lucida Sans Unicode"/>
          <w:bCs/>
          <w:kern w:val="2"/>
          <w:sz w:val="24"/>
          <w:szCs w:val="24"/>
          <w:lang w:eastAsia="ar-SA"/>
        </w:rPr>
        <w:t>от 18.11.2021 г № 26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/>
          <w:bCs/>
          <w:kern w:val="2"/>
          <w:sz w:val="24"/>
          <w:szCs w:val="24"/>
          <w:lang w:eastAsia="ar-SA"/>
        </w:rPr>
        <w:t>ПОСТАНОВЛЯЕТ:</w:t>
      </w:r>
    </w:p>
    <w:p w:rsidR="00C46EDB" w:rsidRPr="000D5139" w:rsidRDefault="00C46EDB" w:rsidP="00C46EDB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AF6ADB" w:rsidRDefault="00C46EDB" w:rsidP="00AF6ADB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proofErr w:type="gram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района</w:t>
      </w:r>
      <w:proofErr w:type="gram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Смоленской области на </w:t>
      </w:r>
      <w:r w:rsidR="00B24E17">
        <w:rPr>
          <w:rFonts w:eastAsia="Lucida Sans Unicode"/>
          <w:bCs/>
          <w:kern w:val="2"/>
          <w:sz w:val="24"/>
          <w:szCs w:val="24"/>
          <w:lang w:eastAsia="ar-SA"/>
        </w:rPr>
        <w:t>2024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год.</w:t>
      </w:r>
    </w:p>
    <w:p w:rsidR="00C46EDB" w:rsidRDefault="00C46EDB" w:rsidP="00AF6ADB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2.</w:t>
      </w:r>
      <w:r w:rsidR="00AF6ADB">
        <w:rPr>
          <w:rFonts w:eastAsia="Lucida Sans Unicode"/>
          <w:bCs/>
          <w:kern w:val="2"/>
          <w:sz w:val="24"/>
          <w:szCs w:val="24"/>
          <w:lang w:eastAsia="ar-SA"/>
        </w:rPr>
        <w:t xml:space="preserve">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Настоящее постановление вступает в силу с момента подписания и подлежит опубликованию </w:t>
      </w:r>
      <w:r w:rsidRPr="000D5139">
        <w:rPr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поселения»</w:t>
      </w:r>
    </w:p>
    <w:p w:rsidR="00AF6ADB" w:rsidRPr="00AF6ADB" w:rsidRDefault="00AF6ADB" w:rsidP="00AF6ADB">
      <w:pPr>
        <w:tabs>
          <w:tab w:val="left" w:pos="720"/>
        </w:tabs>
        <w:jc w:val="both"/>
        <w:rPr>
          <w:sz w:val="24"/>
          <w:szCs w:val="24"/>
        </w:rPr>
      </w:pP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Глава муниципального образования</w:t>
      </w: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сельского поселения</w:t>
      </w:r>
    </w:p>
    <w:p w:rsidR="00C46EDB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          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>В.А. Тимофеев</w:t>
      </w:r>
    </w:p>
    <w:p w:rsidR="00AF6ADB" w:rsidRPr="00AF6ADB" w:rsidRDefault="00C46EDB" w:rsidP="00AF6A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 xml:space="preserve">                  </w:t>
      </w:r>
    </w:p>
    <w:p w:rsidR="00AF6ADB" w:rsidRPr="000D5139" w:rsidRDefault="00AF6A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Pr="000D5139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t>Приложение к</w:t>
      </w:r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   А</w:t>
      </w:r>
      <w:r w:rsidRPr="000D5139">
        <w:rPr>
          <w:sz w:val="24"/>
          <w:szCs w:val="24"/>
        </w:rPr>
        <w:t xml:space="preserve">дминистрации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</w:p>
    <w:p w:rsidR="00C46EDB" w:rsidRPr="00A83652" w:rsidRDefault="00C46EDB" w:rsidP="00AF6ADB">
      <w:pPr>
        <w:ind w:left="4395" w:firstLine="708"/>
        <w:contextualSpacing/>
        <w:jc w:val="right"/>
        <w:rPr>
          <w:sz w:val="24"/>
          <w:szCs w:val="24"/>
        </w:rPr>
      </w:pP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Смоленской области </w:t>
      </w:r>
      <w:r w:rsidRPr="00A83652">
        <w:rPr>
          <w:sz w:val="24"/>
          <w:szCs w:val="24"/>
        </w:rPr>
        <w:t xml:space="preserve">№ </w:t>
      </w:r>
      <w:r w:rsidR="00B24E17">
        <w:rPr>
          <w:sz w:val="24"/>
          <w:szCs w:val="24"/>
        </w:rPr>
        <w:t>70</w:t>
      </w:r>
      <w:r w:rsidRPr="00A83652">
        <w:rPr>
          <w:sz w:val="24"/>
          <w:szCs w:val="24"/>
        </w:rPr>
        <w:t xml:space="preserve"> от </w:t>
      </w:r>
      <w:r w:rsidR="00A83652" w:rsidRPr="00A83652">
        <w:rPr>
          <w:sz w:val="24"/>
          <w:szCs w:val="24"/>
        </w:rPr>
        <w:t>07</w:t>
      </w:r>
      <w:r w:rsidRPr="00A83652">
        <w:rPr>
          <w:sz w:val="24"/>
          <w:szCs w:val="24"/>
        </w:rPr>
        <w:t>.</w:t>
      </w:r>
      <w:r w:rsidR="00A83652" w:rsidRPr="00A83652">
        <w:rPr>
          <w:sz w:val="24"/>
          <w:szCs w:val="24"/>
        </w:rPr>
        <w:t>12</w:t>
      </w:r>
      <w:r w:rsidRPr="00A83652">
        <w:rPr>
          <w:sz w:val="24"/>
          <w:szCs w:val="24"/>
        </w:rPr>
        <w:t>.</w:t>
      </w:r>
      <w:r w:rsidR="00B24E17">
        <w:rPr>
          <w:sz w:val="24"/>
          <w:szCs w:val="24"/>
        </w:rPr>
        <w:t>202</w:t>
      </w:r>
      <w:r w:rsidR="008225E1">
        <w:rPr>
          <w:sz w:val="24"/>
          <w:szCs w:val="24"/>
        </w:rPr>
        <w:t>3</w:t>
      </w:r>
      <w:bookmarkStart w:id="0" w:name="_GoBack"/>
      <w:bookmarkEnd w:id="0"/>
      <w:r w:rsidRPr="00A83652">
        <w:rPr>
          <w:sz w:val="24"/>
          <w:szCs w:val="24"/>
        </w:rPr>
        <w:t xml:space="preserve"> г.</w:t>
      </w:r>
    </w:p>
    <w:p w:rsidR="00C46EDB" w:rsidRPr="000D5139" w:rsidRDefault="00C46EDB" w:rsidP="00C46EDB">
      <w:pPr>
        <w:ind w:left="4956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 xml:space="preserve">Программа </w:t>
      </w:r>
    </w:p>
    <w:p w:rsidR="00C46EDB" w:rsidRPr="000D5139" w:rsidRDefault="00C46EDB" w:rsidP="00C46EDB">
      <w:pPr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0D5139">
        <w:rPr>
          <w:b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 на 202</w:t>
      </w:r>
      <w:r w:rsidR="00B24E17">
        <w:rPr>
          <w:b/>
          <w:bCs/>
          <w:sz w:val="24"/>
          <w:szCs w:val="24"/>
        </w:rPr>
        <w:t>4</w:t>
      </w:r>
      <w:r w:rsidRPr="000D5139">
        <w:rPr>
          <w:b/>
          <w:bCs/>
          <w:sz w:val="24"/>
          <w:szCs w:val="24"/>
        </w:rPr>
        <w:t xml:space="preserve"> год</w:t>
      </w: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5139">
        <w:rPr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на </w:t>
      </w:r>
      <w:r w:rsidR="00B24E17">
        <w:rPr>
          <w:bCs/>
          <w:sz w:val="24"/>
          <w:szCs w:val="24"/>
        </w:rPr>
        <w:t>2024</w:t>
      </w:r>
      <w:r w:rsidRPr="000D5139">
        <w:rPr>
          <w:bCs/>
          <w:sz w:val="24"/>
          <w:szCs w:val="24"/>
        </w:rPr>
        <w:t xml:space="preserve"> год</w:t>
      </w:r>
      <w:r w:rsidRPr="000D5139">
        <w:rPr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D5139">
        <w:rPr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на </w:t>
      </w:r>
      <w:r w:rsidR="00B24E17">
        <w:rPr>
          <w:bCs/>
          <w:sz w:val="24"/>
          <w:szCs w:val="24"/>
        </w:rPr>
        <w:t>2024</w:t>
      </w:r>
      <w:r w:rsidRPr="000D5139">
        <w:rPr>
          <w:bCs/>
          <w:sz w:val="24"/>
          <w:szCs w:val="24"/>
        </w:rPr>
        <w:t xml:space="preserve"> год</w:t>
      </w:r>
      <w:r w:rsidRPr="000D5139">
        <w:rPr>
          <w:sz w:val="24"/>
          <w:szCs w:val="24"/>
        </w:rPr>
        <w:t xml:space="preserve"> (далее – муниципальный контроль).</w:t>
      </w: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C46EDB" w:rsidRDefault="00C46EDB" w:rsidP="00C46EDB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 Раздел 1. Анализ текущего состояния осуществления муниципального контроля</w:t>
      </w:r>
      <w:r w:rsidRPr="000D5139">
        <w:rPr>
          <w:bCs/>
          <w:sz w:val="24"/>
          <w:szCs w:val="24"/>
        </w:rPr>
        <w:t xml:space="preserve"> </w:t>
      </w:r>
      <w:r w:rsidRPr="000D5139">
        <w:rPr>
          <w:b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</w:t>
      </w:r>
    </w:p>
    <w:p w:rsidR="00C46EDB" w:rsidRPr="000D5139" w:rsidRDefault="00C46EDB" w:rsidP="00C46EDB">
      <w:pPr>
        <w:ind w:firstLine="709"/>
        <w:contextualSpacing/>
        <w:jc w:val="center"/>
        <w:rPr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t xml:space="preserve">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</w:t>
      </w: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</w:p>
    <w:p w:rsidR="00C46EDB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>на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</w:t>
      </w:r>
      <w:r w:rsidR="00B24E17">
        <w:rPr>
          <w:color w:val="000000"/>
          <w:kern w:val="2"/>
          <w:sz w:val="24"/>
          <w:szCs w:val="24"/>
          <w:lang w:eastAsia="ar-SA" w:bidi="hi-IN"/>
        </w:rPr>
        <w:t>2024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год (далее – Программа профилактики) разработана в соответствии со</w:t>
      </w:r>
      <w:r w:rsidRPr="000D5139">
        <w:rPr>
          <w:color w:val="0000FF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от </w:t>
      </w:r>
      <w:r>
        <w:rPr>
          <w:color w:val="000000"/>
          <w:kern w:val="2"/>
          <w:sz w:val="24"/>
          <w:szCs w:val="24"/>
          <w:lang w:eastAsia="ar-SA" w:bidi="hi-IN"/>
        </w:rPr>
        <w:t>18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.11.2021 г. № </w:t>
      </w:r>
      <w:r>
        <w:rPr>
          <w:color w:val="000000"/>
          <w:kern w:val="2"/>
          <w:sz w:val="24"/>
          <w:szCs w:val="24"/>
          <w:lang w:eastAsia="ar-SA" w:bidi="hi-IN"/>
        </w:rPr>
        <w:t>26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, утвержденным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D5139">
        <w:rPr>
          <w:rFonts w:eastAsia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lastRenderedPageBreak/>
        <w:t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Муниципальный контроль осуществляется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дминистрацией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области.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в 202</w:t>
      </w:r>
      <w:r w:rsidR="00B24E17">
        <w:rPr>
          <w:color w:val="000000"/>
          <w:kern w:val="2"/>
          <w:sz w:val="24"/>
          <w:szCs w:val="24"/>
          <w:lang w:eastAsia="ar-SA" w:bidi="hi-IN"/>
        </w:rPr>
        <w:t>3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году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>дминистрацией не проводились.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2. Цели и задачи реализации Программы</w:t>
      </w:r>
    </w:p>
    <w:p w:rsidR="00C46EDB" w:rsidRPr="000D5139" w:rsidRDefault="00C46EDB" w:rsidP="00C46EDB">
      <w:pPr>
        <w:ind w:firstLine="709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1. Целями реализации Программы являются: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sz w:val="24"/>
          <w:szCs w:val="24"/>
        </w:rPr>
        <w:t xml:space="preserve">- профилактика и предупреждение нарушений обязательных требований </w:t>
      </w:r>
      <w:r w:rsidRPr="000D5139">
        <w:rPr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предотвращение угрозы причинения, либо причинения вреда  вследствие нарушений обязательных требований;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2. Задачами реализации Программы являются: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 w:rsidRPr="000D5139">
        <w:rPr>
          <w:bCs/>
          <w:sz w:val="24"/>
          <w:szCs w:val="24"/>
        </w:rPr>
        <w:t xml:space="preserve">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46EDB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3. Перечень профилактических мероприятий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 информирование;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lastRenderedPageBreak/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232"/>
        <w:gridCol w:w="2008"/>
        <w:gridCol w:w="2293"/>
      </w:tblGrid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Наименование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46EDB" w:rsidRPr="000D5139" w:rsidTr="005C79DD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4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 Информирование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0D5139">
              <w:rPr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 Консультирование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течении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C46EDB" w:rsidRPr="000D5139" w:rsidTr="005C79DD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Величина</w:t>
            </w:r>
          </w:p>
        </w:tc>
      </w:tr>
      <w:tr w:rsidR="00C46EDB" w:rsidRPr="000D5139" w:rsidTr="005C79DD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ind w:left="110" w:right="273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left="-11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  <w:tr w:rsidR="00C46EDB" w:rsidRPr="000D5139" w:rsidTr="005C79DD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220"/>
              <w:contextualSpacing/>
              <w:rPr>
                <w:sz w:val="24"/>
                <w:szCs w:val="24"/>
              </w:rPr>
            </w:pPr>
            <w:r w:rsidRPr="000D5139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110" w:right="131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sectPr w:rsidR="002F1CD2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0C" w:rsidRDefault="0026570C" w:rsidP="006B4E6F">
      <w:r>
        <w:separator/>
      </w:r>
    </w:p>
  </w:endnote>
  <w:endnote w:type="continuationSeparator" w:id="0">
    <w:p w:rsidR="0026570C" w:rsidRDefault="0026570C" w:rsidP="006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0C" w:rsidRDefault="0026570C" w:rsidP="006B4E6F">
      <w:r>
        <w:separator/>
      </w:r>
    </w:p>
  </w:footnote>
  <w:footnote w:type="continuationSeparator" w:id="0">
    <w:p w:rsidR="0026570C" w:rsidRDefault="0026570C" w:rsidP="006B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E"/>
    <w:rsid w:val="000058F7"/>
    <w:rsid w:val="000120F6"/>
    <w:rsid w:val="00013191"/>
    <w:rsid w:val="00016F66"/>
    <w:rsid w:val="000473E5"/>
    <w:rsid w:val="00054CE6"/>
    <w:rsid w:val="00066C99"/>
    <w:rsid w:val="00092452"/>
    <w:rsid w:val="000B268C"/>
    <w:rsid w:val="00105D47"/>
    <w:rsid w:val="001152FE"/>
    <w:rsid w:val="00115FB2"/>
    <w:rsid w:val="001410F1"/>
    <w:rsid w:val="0015320C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55AD5"/>
    <w:rsid w:val="0026206F"/>
    <w:rsid w:val="00262254"/>
    <w:rsid w:val="00263AC4"/>
    <w:rsid w:val="0026570C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77816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36CA3"/>
    <w:rsid w:val="00460F44"/>
    <w:rsid w:val="0046315C"/>
    <w:rsid w:val="0046789B"/>
    <w:rsid w:val="004951A1"/>
    <w:rsid w:val="004B78E0"/>
    <w:rsid w:val="004C2504"/>
    <w:rsid w:val="004E26B1"/>
    <w:rsid w:val="0050538C"/>
    <w:rsid w:val="005110D1"/>
    <w:rsid w:val="00514C65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5E54D7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40EFD"/>
    <w:rsid w:val="00753132"/>
    <w:rsid w:val="00756A8E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225E1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43FD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5675C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652"/>
    <w:rsid w:val="00A83AB0"/>
    <w:rsid w:val="00A90AFE"/>
    <w:rsid w:val="00A96DE4"/>
    <w:rsid w:val="00AA2896"/>
    <w:rsid w:val="00AA4628"/>
    <w:rsid w:val="00AC3DA8"/>
    <w:rsid w:val="00AE5104"/>
    <w:rsid w:val="00AF42B3"/>
    <w:rsid w:val="00AF6ADB"/>
    <w:rsid w:val="00B00DC4"/>
    <w:rsid w:val="00B01EF0"/>
    <w:rsid w:val="00B036C1"/>
    <w:rsid w:val="00B151BF"/>
    <w:rsid w:val="00B22EC8"/>
    <w:rsid w:val="00B24E17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46EDB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85930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B582A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15B4B"/>
    <w:rsid w:val="00F46102"/>
    <w:rsid w:val="00F54F39"/>
    <w:rsid w:val="00F61F9B"/>
    <w:rsid w:val="00F817EE"/>
    <w:rsid w:val="00F84FE4"/>
    <w:rsid w:val="00F979B2"/>
    <w:rsid w:val="00FA21D8"/>
    <w:rsid w:val="00FA2B03"/>
    <w:rsid w:val="00FC71AA"/>
    <w:rsid w:val="00FE22F7"/>
    <w:rsid w:val="00FF043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84F17D"/>
  <w15:docId w15:val="{0133B731-2071-4D9C-99F1-18EA002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ConsPlusNormal">
    <w:name w:val="ConsPlusNormal"/>
    <w:uiPriority w:val="99"/>
    <w:rsid w:val="00756A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756A8E"/>
    <w:rPr>
      <w:rFonts w:ascii="Calibri" w:hAnsi="Calibri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756A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756A8E"/>
    <w:rPr>
      <w:b/>
      <w:color w:val="26282F"/>
    </w:rPr>
  </w:style>
  <w:style w:type="character" w:customStyle="1" w:styleId="pt-a0-000004">
    <w:name w:val="pt-a0-000004"/>
    <w:basedOn w:val="a0"/>
    <w:rsid w:val="00756A8E"/>
  </w:style>
  <w:style w:type="paragraph" w:customStyle="1" w:styleId="pt-000002">
    <w:name w:val="pt-000002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75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A37E-7D75-4E6D-B59B-200C7D7B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4</cp:revision>
  <cp:lastPrinted>2023-12-12T12:55:00Z</cp:lastPrinted>
  <dcterms:created xsi:type="dcterms:W3CDTF">2023-12-12T12:45:00Z</dcterms:created>
  <dcterms:modified xsi:type="dcterms:W3CDTF">2023-12-12T12:56:00Z</dcterms:modified>
</cp:coreProperties>
</file>