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9F" w:rsidRDefault="0056679F" w:rsidP="0056679F">
      <w:pPr>
        <w:jc w:val="center"/>
        <w:rPr>
          <w:sz w:val="20"/>
        </w:rPr>
      </w:pPr>
      <w:bookmarkStart w:id="0" w:name="_GoBack"/>
      <w:bookmarkEnd w:id="0"/>
    </w:p>
    <w:p w:rsidR="0056679F" w:rsidRPr="005B1C21" w:rsidRDefault="0056679F" w:rsidP="0056679F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АДМИНИСТРАЦИЯ ПЕРВОМАЙСКОГО СЕЛЬСКОГО ПОСЕЛЕНИЯ</w:t>
      </w:r>
    </w:p>
    <w:p w:rsidR="0056679F" w:rsidRPr="005B1C21" w:rsidRDefault="0056679F" w:rsidP="0056679F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ШУМЯЧСКОГО РАЙОНА СМОЛЕНСКОЙ ОБЛАСТИ</w:t>
      </w:r>
    </w:p>
    <w:p w:rsidR="0056679F" w:rsidRPr="005B1C21" w:rsidRDefault="0056679F" w:rsidP="0056679F">
      <w:pPr>
        <w:ind w:right="-794"/>
        <w:jc w:val="center"/>
        <w:rPr>
          <w:sz w:val="28"/>
          <w:szCs w:val="28"/>
        </w:rPr>
      </w:pPr>
    </w:p>
    <w:p w:rsidR="0056679F" w:rsidRPr="005B1C21" w:rsidRDefault="0056679F" w:rsidP="0056679F">
      <w:pPr>
        <w:jc w:val="center"/>
        <w:rPr>
          <w:b/>
          <w:sz w:val="32"/>
          <w:szCs w:val="32"/>
        </w:rPr>
      </w:pPr>
      <w:r w:rsidRPr="005B1C21">
        <w:rPr>
          <w:b/>
          <w:sz w:val="32"/>
          <w:szCs w:val="32"/>
        </w:rPr>
        <w:t>ПОСТАНОВЛЕНИЕ</w:t>
      </w:r>
    </w:p>
    <w:p w:rsidR="0056679F" w:rsidRDefault="0056679F" w:rsidP="0056679F">
      <w:pPr>
        <w:ind w:right="-794"/>
        <w:jc w:val="center"/>
        <w:rPr>
          <w:sz w:val="26"/>
          <w:szCs w:val="26"/>
        </w:rPr>
      </w:pPr>
    </w:p>
    <w:p w:rsidR="0056679F" w:rsidRDefault="0056679F" w:rsidP="0056679F">
      <w:pPr>
        <w:ind w:right="-794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8"/>
        <w:gridCol w:w="222"/>
      </w:tblGrid>
      <w:tr w:rsidR="0056679F" w:rsidRPr="005B1C21" w:rsidTr="0000080A">
        <w:tc>
          <w:tcPr>
            <w:tcW w:w="10004" w:type="dxa"/>
          </w:tcPr>
          <w:p w:rsidR="0056679F" w:rsidRDefault="0056679F" w:rsidP="0000080A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 xml:space="preserve">от </w:t>
            </w:r>
            <w:r w:rsidR="00AA1C05">
              <w:rPr>
                <w:sz w:val="28"/>
                <w:szCs w:val="28"/>
              </w:rPr>
              <w:t>07.11.</w:t>
            </w:r>
            <w:r w:rsidRPr="005B1C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63223">
              <w:rPr>
                <w:sz w:val="28"/>
                <w:szCs w:val="28"/>
              </w:rPr>
              <w:t>3</w:t>
            </w:r>
            <w:r w:rsidRPr="005B1C21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№ </w:t>
            </w:r>
            <w:r w:rsidR="00AA1C05">
              <w:rPr>
                <w:sz w:val="28"/>
                <w:szCs w:val="28"/>
              </w:rPr>
              <w:t>68</w:t>
            </w:r>
            <w:r w:rsidRPr="003632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56679F" w:rsidRDefault="0056679F" w:rsidP="0000080A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>с. Первомайский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56679F" w:rsidRPr="005B1C21" w:rsidRDefault="0056679F" w:rsidP="0000080A">
            <w:pPr>
              <w:suppressAutoHyphens/>
              <w:rPr>
                <w:sz w:val="28"/>
                <w:szCs w:val="28"/>
              </w:rPr>
            </w:pPr>
          </w:p>
          <w:tbl>
            <w:tblPr>
              <w:tblW w:w="9788" w:type="dxa"/>
              <w:tblLook w:val="01E0" w:firstRow="1" w:lastRow="1" w:firstColumn="1" w:lastColumn="1" w:noHBand="0" w:noVBand="0"/>
            </w:tblPr>
            <w:tblGrid>
              <w:gridCol w:w="4673"/>
              <w:gridCol w:w="5115"/>
            </w:tblGrid>
            <w:tr w:rsidR="0056679F" w:rsidRPr="003048E0" w:rsidTr="00363223">
              <w:tc>
                <w:tcPr>
                  <w:tcW w:w="4673" w:type="dxa"/>
                </w:tcPr>
                <w:p w:rsidR="00D23C36" w:rsidRDefault="0056679F" w:rsidP="00363223">
                  <w:pPr>
                    <w:jc w:val="both"/>
                    <w:rPr>
                      <w:sz w:val="28"/>
                      <w:szCs w:val="28"/>
                    </w:rPr>
                  </w:pPr>
                  <w:r w:rsidRPr="003B2BA3">
                    <w:rPr>
                      <w:sz w:val="28"/>
                      <w:szCs w:val="28"/>
                    </w:rPr>
                    <w:t xml:space="preserve">Об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>утверждении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>предварительных итогов социально</w:t>
                  </w:r>
                  <w:r w:rsidR="00363223">
                    <w:rPr>
                      <w:sz w:val="28"/>
                      <w:szCs w:val="28"/>
                    </w:rPr>
                    <w:t>-</w:t>
                  </w:r>
                  <w:r w:rsidRPr="003B2BA3">
                    <w:rPr>
                      <w:sz w:val="28"/>
                      <w:szCs w:val="28"/>
                    </w:rPr>
                    <w:t xml:space="preserve">экономического развития </w:t>
                  </w:r>
                  <w:r>
                    <w:rPr>
                      <w:sz w:val="28"/>
                      <w:szCs w:val="28"/>
                    </w:rPr>
                    <w:t>Первомайского</w:t>
                  </w:r>
                  <w:r w:rsidRPr="003B2BA3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3B2BA3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Pr="003B2BA3">
                    <w:rPr>
                      <w:sz w:val="28"/>
                      <w:szCs w:val="28"/>
                    </w:rPr>
                    <w:t xml:space="preserve"> района Смоленской области за истекший период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363223">
                    <w:rPr>
                      <w:sz w:val="28"/>
                      <w:szCs w:val="28"/>
                    </w:rPr>
                    <w:t>3</w:t>
                  </w:r>
                  <w:r w:rsidRPr="003B2BA3">
                    <w:rPr>
                      <w:sz w:val="28"/>
                      <w:szCs w:val="28"/>
                    </w:rPr>
                    <w:t xml:space="preserve"> года и ожидаемые итоги социально-экономического</w:t>
                  </w:r>
                  <w:r w:rsidR="00302831"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 xml:space="preserve">развития </w:t>
                  </w:r>
                  <w:r>
                    <w:rPr>
                      <w:sz w:val="28"/>
                      <w:szCs w:val="28"/>
                    </w:rPr>
                    <w:t>Первомайского</w:t>
                  </w:r>
                  <w:r w:rsidR="00302831"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>сельского поселения</w:t>
                  </w:r>
                  <w:r w:rsidR="003028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2BA3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="00302831"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 xml:space="preserve">района </w:t>
                  </w:r>
                  <w:r w:rsidR="00363223">
                    <w:rPr>
                      <w:sz w:val="28"/>
                      <w:szCs w:val="28"/>
                    </w:rPr>
                    <w:t>С</w:t>
                  </w:r>
                  <w:r w:rsidRPr="003B2BA3">
                    <w:rPr>
                      <w:sz w:val="28"/>
                      <w:szCs w:val="28"/>
                    </w:rPr>
                    <w:t>моленской области за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363223">
                    <w:rPr>
                      <w:sz w:val="28"/>
                      <w:szCs w:val="28"/>
                    </w:rPr>
                    <w:t>3</w:t>
                  </w:r>
                  <w:r w:rsidRPr="003B2BA3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363223" w:rsidRPr="003048E0" w:rsidRDefault="00363223" w:rsidP="00363223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115" w:type="dxa"/>
                  <w:tcBorders>
                    <w:left w:val="nil"/>
                  </w:tcBorders>
                </w:tcPr>
                <w:p w:rsidR="0056679F" w:rsidRPr="003048E0" w:rsidRDefault="0056679F" w:rsidP="0000080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3048E0">
                    <w:rPr>
                      <w:sz w:val="26"/>
                      <w:szCs w:val="26"/>
                    </w:rPr>
                    <w:t xml:space="preserve">                                           </w:t>
                  </w:r>
                </w:p>
              </w:tc>
            </w:tr>
          </w:tbl>
          <w:p w:rsidR="0056679F" w:rsidRDefault="0056679F" w:rsidP="0000080A">
            <w:pPr>
              <w:jc w:val="both"/>
              <w:rPr>
                <w:kern w:val="24"/>
                <w:sz w:val="28"/>
                <w:szCs w:val="28"/>
              </w:rPr>
            </w:pPr>
            <w:r w:rsidRPr="003B2BA3">
              <w:rPr>
                <w:kern w:val="24"/>
                <w:sz w:val="28"/>
                <w:szCs w:val="28"/>
              </w:rPr>
              <w:t xml:space="preserve">          В соответствии со статьей 173 Бюджетного кодекса Российской Федерации </w:t>
            </w:r>
          </w:p>
          <w:p w:rsidR="0056679F" w:rsidRDefault="0056679F" w:rsidP="0000080A">
            <w:pPr>
              <w:jc w:val="both"/>
              <w:rPr>
                <w:kern w:val="24"/>
                <w:sz w:val="28"/>
                <w:szCs w:val="28"/>
              </w:rPr>
            </w:pPr>
          </w:p>
          <w:p w:rsidR="0056679F" w:rsidRPr="003B2BA3" w:rsidRDefault="0056679F" w:rsidP="0000080A">
            <w:pPr>
              <w:jc w:val="both"/>
              <w:rPr>
                <w:bCs/>
                <w:sz w:val="28"/>
                <w:szCs w:val="28"/>
              </w:rPr>
            </w:pPr>
            <w:r w:rsidRPr="003B2BA3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Первомайского</w:t>
            </w:r>
            <w:r w:rsidRPr="003B2BA3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B2BA3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3B2BA3">
              <w:rPr>
                <w:bCs/>
                <w:sz w:val="28"/>
                <w:szCs w:val="28"/>
              </w:rPr>
              <w:t xml:space="preserve"> района Смоленской области</w:t>
            </w:r>
            <w:r>
              <w:rPr>
                <w:bCs/>
                <w:sz w:val="28"/>
                <w:szCs w:val="28"/>
              </w:rPr>
              <w:t xml:space="preserve"> п о с </w:t>
            </w:r>
            <w:proofErr w:type="gramStart"/>
            <w:r>
              <w:rPr>
                <w:bCs/>
                <w:sz w:val="28"/>
                <w:szCs w:val="28"/>
              </w:rPr>
              <w:t>т</w:t>
            </w:r>
            <w:proofErr w:type="gramEnd"/>
            <w:r>
              <w:rPr>
                <w:bCs/>
                <w:sz w:val="28"/>
                <w:szCs w:val="28"/>
              </w:rPr>
              <w:t xml:space="preserve"> а н о в л я е т:</w:t>
            </w:r>
          </w:p>
          <w:p w:rsidR="0056679F" w:rsidRPr="005B1C21" w:rsidRDefault="0056679F" w:rsidP="0000080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dxa"/>
            <w:hideMark/>
          </w:tcPr>
          <w:p w:rsidR="0056679F" w:rsidRPr="005B1C21" w:rsidRDefault="0056679F" w:rsidP="0000080A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6679F" w:rsidRPr="00363223" w:rsidRDefault="0056679F" w:rsidP="00363223">
      <w:pPr>
        <w:pStyle w:val="ad"/>
        <w:numPr>
          <w:ilvl w:val="0"/>
          <w:numId w:val="3"/>
        </w:numPr>
        <w:spacing w:after="200"/>
        <w:ind w:left="0" w:firstLine="567"/>
        <w:jc w:val="both"/>
        <w:rPr>
          <w:sz w:val="28"/>
          <w:szCs w:val="28"/>
        </w:rPr>
      </w:pPr>
      <w:r w:rsidRPr="00363223">
        <w:rPr>
          <w:sz w:val="28"/>
          <w:szCs w:val="28"/>
        </w:rPr>
        <w:t xml:space="preserve">Утвердить предварительные итоги социально-экономического развития Первомайского сельского поселения </w:t>
      </w:r>
      <w:proofErr w:type="spellStart"/>
      <w:r w:rsidRPr="00363223">
        <w:rPr>
          <w:sz w:val="28"/>
          <w:szCs w:val="28"/>
        </w:rPr>
        <w:t>Шумячского</w:t>
      </w:r>
      <w:proofErr w:type="spellEnd"/>
      <w:r w:rsidRPr="00363223">
        <w:rPr>
          <w:sz w:val="28"/>
          <w:szCs w:val="28"/>
        </w:rPr>
        <w:t xml:space="preserve"> района Смоленской области за истекший период 202</w:t>
      </w:r>
      <w:r w:rsidR="00363223">
        <w:rPr>
          <w:sz w:val="28"/>
          <w:szCs w:val="28"/>
        </w:rPr>
        <w:t>3</w:t>
      </w:r>
      <w:r w:rsidRPr="00363223">
        <w:rPr>
          <w:sz w:val="28"/>
          <w:szCs w:val="28"/>
        </w:rPr>
        <w:t xml:space="preserve"> года и ожидаемые итоги социально-экономического развития Первомайского сельского поселения </w:t>
      </w:r>
      <w:proofErr w:type="spellStart"/>
      <w:r w:rsidRPr="00363223">
        <w:rPr>
          <w:sz w:val="28"/>
          <w:szCs w:val="28"/>
        </w:rPr>
        <w:t>Шумячского</w:t>
      </w:r>
      <w:proofErr w:type="spellEnd"/>
      <w:r w:rsidRPr="00363223">
        <w:rPr>
          <w:sz w:val="28"/>
          <w:szCs w:val="28"/>
        </w:rPr>
        <w:t xml:space="preserve"> района Смоленской области за 202</w:t>
      </w:r>
      <w:r w:rsidR="00363223">
        <w:rPr>
          <w:sz w:val="28"/>
          <w:szCs w:val="28"/>
        </w:rPr>
        <w:t>3</w:t>
      </w:r>
      <w:r w:rsidRPr="00363223">
        <w:rPr>
          <w:sz w:val="28"/>
          <w:szCs w:val="28"/>
        </w:rPr>
        <w:t xml:space="preserve"> год.</w:t>
      </w:r>
    </w:p>
    <w:p w:rsidR="0056679F" w:rsidRPr="005B1C21" w:rsidRDefault="0056679F" w:rsidP="00363223">
      <w:pPr>
        <w:pStyle w:val="a3"/>
        <w:numPr>
          <w:ilvl w:val="0"/>
          <w:numId w:val="3"/>
        </w:numPr>
        <w:ind w:hanging="513"/>
        <w:rPr>
          <w:szCs w:val="28"/>
        </w:rPr>
      </w:pPr>
      <w:r w:rsidRPr="005B1C21">
        <w:rPr>
          <w:szCs w:val="28"/>
        </w:rPr>
        <w:t>Настоящее постановление вступает в силу со дня его подписания.</w:t>
      </w:r>
    </w:p>
    <w:p w:rsidR="0056679F" w:rsidRPr="005B1C21" w:rsidRDefault="0056679F" w:rsidP="0056679F">
      <w:pPr>
        <w:autoSpaceDE w:val="0"/>
        <w:ind w:right="-25"/>
        <w:rPr>
          <w:sz w:val="28"/>
          <w:szCs w:val="28"/>
        </w:rPr>
      </w:pP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Глава муниципального образования</w:t>
      </w: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Первомайского сельского поселения</w:t>
      </w: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  <w:proofErr w:type="spellStart"/>
      <w:r w:rsidRPr="005B1C21">
        <w:rPr>
          <w:sz w:val="28"/>
          <w:szCs w:val="28"/>
        </w:rPr>
        <w:t>Шумячского</w:t>
      </w:r>
      <w:proofErr w:type="spellEnd"/>
      <w:r w:rsidRPr="005B1C21">
        <w:rPr>
          <w:sz w:val="28"/>
          <w:szCs w:val="28"/>
        </w:rPr>
        <w:t xml:space="preserve"> района Смоленской области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Богрянцева</w:t>
      </w:r>
      <w:proofErr w:type="spellEnd"/>
    </w:p>
    <w:p w:rsidR="002A41D9" w:rsidRDefault="002A41D9">
      <w:pPr>
        <w:spacing w:after="160" w:line="259" w:lineRule="auto"/>
        <w:rPr>
          <w:sz w:val="28"/>
          <w:szCs w:val="28"/>
        </w:rPr>
      </w:pPr>
    </w:p>
    <w:p w:rsidR="0053543B" w:rsidRDefault="0053543B">
      <w:pPr>
        <w:spacing w:after="160" w:line="259" w:lineRule="auto"/>
        <w:rPr>
          <w:sz w:val="28"/>
          <w:szCs w:val="28"/>
        </w:rPr>
        <w:sectPr w:rsidR="0053543B" w:rsidSect="002A41D9">
          <w:headerReference w:type="default" r:id="rId7"/>
          <w:headerReference w:type="firs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DD75F9" w:rsidTr="002A41D9">
        <w:tc>
          <w:tcPr>
            <w:tcW w:w="5351" w:type="dxa"/>
          </w:tcPr>
          <w:p w:rsidR="00DD75F9" w:rsidRPr="003B2BA3" w:rsidRDefault="00DD75F9" w:rsidP="00DD7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2BA3"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DD75F9" w:rsidRDefault="00DD75F9" w:rsidP="00DD75F9">
            <w:pPr>
              <w:pStyle w:val="a7"/>
              <w:jc w:val="both"/>
              <w:rPr>
                <w:b/>
              </w:rPr>
            </w:pPr>
            <w:r w:rsidRPr="003B2BA3">
              <w:rPr>
                <w:rFonts w:ascii="Times New Roman" w:hAnsi="Times New Roman"/>
                <w:sz w:val="24"/>
                <w:szCs w:val="24"/>
              </w:rPr>
              <w:t>постановлением Администрации 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B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сельского поселения </w:t>
            </w:r>
            <w:proofErr w:type="spellStart"/>
            <w:r w:rsidRPr="003B2BA3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3B2BA3">
              <w:rPr>
                <w:rFonts w:ascii="Times New Roman" w:hAnsi="Times New Roman"/>
                <w:sz w:val="24"/>
                <w:szCs w:val="24"/>
              </w:rPr>
              <w:t xml:space="preserve"> района                                                                           Смоленской области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48A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3B2BA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223">
              <w:rPr>
                <w:rFonts w:ascii="Times New Roman" w:hAnsi="Times New Roman"/>
                <w:sz w:val="24"/>
                <w:szCs w:val="24"/>
              </w:rPr>
              <w:t>3</w:t>
            </w:r>
            <w:r w:rsidRPr="003B2BA3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48A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DD75F9" w:rsidRDefault="00DD75F9" w:rsidP="0056679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679F" w:rsidRPr="006E32E4" w:rsidRDefault="0056679F" w:rsidP="0056679F">
      <w:pPr>
        <w:jc w:val="center"/>
        <w:rPr>
          <w:b/>
        </w:rPr>
      </w:pPr>
      <w:r w:rsidRPr="006E32E4">
        <w:rPr>
          <w:b/>
        </w:rPr>
        <w:t>Предварительные итоги</w:t>
      </w:r>
    </w:p>
    <w:p w:rsidR="0056679F" w:rsidRPr="004A7448" w:rsidRDefault="0056679F" w:rsidP="0056679F">
      <w:pPr>
        <w:jc w:val="center"/>
        <w:rPr>
          <w:b/>
          <w:szCs w:val="28"/>
        </w:rPr>
      </w:pPr>
      <w:r w:rsidRPr="004A7448">
        <w:rPr>
          <w:b/>
          <w:szCs w:val="28"/>
        </w:rPr>
        <w:t xml:space="preserve">социально-экономического развития </w:t>
      </w:r>
      <w:r>
        <w:rPr>
          <w:b/>
          <w:szCs w:val="28"/>
        </w:rPr>
        <w:t>Первомайского</w:t>
      </w:r>
      <w:r w:rsidRPr="004A7448">
        <w:rPr>
          <w:b/>
          <w:szCs w:val="28"/>
        </w:rPr>
        <w:t xml:space="preserve"> сельского поселения </w:t>
      </w:r>
      <w:proofErr w:type="spellStart"/>
      <w:r w:rsidRPr="004A7448">
        <w:rPr>
          <w:b/>
          <w:szCs w:val="28"/>
        </w:rPr>
        <w:t>Шумячского</w:t>
      </w:r>
      <w:proofErr w:type="spellEnd"/>
      <w:r w:rsidRPr="004A7448">
        <w:rPr>
          <w:b/>
          <w:szCs w:val="28"/>
        </w:rPr>
        <w:t xml:space="preserve"> рай</w:t>
      </w:r>
      <w:r>
        <w:rPr>
          <w:b/>
          <w:szCs w:val="28"/>
        </w:rPr>
        <w:t>она Смоленской области за истекший период 202</w:t>
      </w:r>
      <w:r w:rsidR="00363223">
        <w:rPr>
          <w:b/>
          <w:szCs w:val="28"/>
        </w:rPr>
        <w:t>3</w:t>
      </w:r>
      <w:r>
        <w:rPr>
          <w:b/>
          <w:szCs w:val="28"/>
        </w:rPr>
        <w:t xml:space="preserve"> года и ожидаемые итоги социально экономического развития Первомайского сельского поселения </w:t>
      </w:r>
      <w:proofErr w:type="spellStart"/>
      <w:r>
        <w:rPr>
          <w:b/>
          <w:szCs w:val="28"/>
        </w:rPr>
        <w:t>Шумячского</w:t>
      </w:r>
      <w:proofErr w:type="spellEnd"/>
      <w:r>
        <w:rPr>
          <w:b/>
          <w:szCs w:val="28"/>
        </w:rPr>
        <w:t xml:space="preserve"> района Смоленской области за 202</w:t>
      </w:r>
      <w:r w:rsidR="00363223">
        <w:rPr>
          <w:b/>
          <w:szCs w:val="28"/>
        </w:rPr>
        <w:t>3</w:t>
      </w:r>
      <w:r>
        <w:rPr>
          <w:b/>
          <w:szCs w:val="28"/>
        </w:rPr>
        <w:t xml:space="preserve"> год </w:t>
      </w:r>
    </w:p>
    <w:p w:rsidR="0056679F" w:rsidRDefault="0056679F" w:rsidP="0056679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382"/>
      </w:tblGrid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jc w:val="center"/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jc w:val="center"/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мес.</w:t>
            </w:r>
          </w:p>
        </w:tc>
        <w:tc>
          <w:tcPr>
            <w:tcW w:w="1382" w:type="dxa"/>
          </w:tcPr>
          <w:p w:rsidR="0056679F" w:rsidRPr="001D5051" w:rsidRDefault="0056679F" w:rsidP="009B7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202</w:t>
            </w:r>
            <w:r w:rsidR="009B7840">
              <w:rPr>
                <w:sz w:val="26"/>
                <w:szCs w:val="26"/>
              </w:rPr>
              <w:t>3</w:t>
            </w:r>
            <w:r w:rsidRPr="001D5051">
              <w:rPr>
                <w:sz w:val="26"/>
                <w:szCs w:val="26"/>
              </w:rPr>
              <w:t>г.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Общая площадь земель поселения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</w:t>
            </w:r>
          </w:p>
        </w:tc>
        <w:tc>
          <w:tcPr>
            <w:tcW w:w="1701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12798,91</w:t>
            </w:r>
          </w:p>
        </w:tc>
        <w:tc>
          <w:tcPr>
            <w:tcW w:w="1382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12798,91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застроенных земель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</w:t>
            </w:r>
          </w:p>
        </w:tc>
        <w:tc>
          <w:tcPr>
            <w:tcW w:w="1701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759,72</w:t>
            </w:r>
          </w:p>
        </w:tc>
        <w:tc>
          <w:tcPr>
            <w:tcW w:w="1382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759,72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посевных земель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</w:t>
            </w:r>
          </w:p>
        </w:tc>
        <w:tc>
          <w:tcPr>
            <w:tcW w:w="1701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6561,44</w:t>
            </w:r>
          </w:p>
        </w:tc>
        <w:tc>
          <w:tcPr>
            <w:tcW w:w="1382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6561,44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Демография, труд и занятость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постоянного населения на начало года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</w:t>
            </w:r>
          </w:p>
        </w:tc>
        <w:tc>
          <w:tcPr>
            <w:tcW w:w="1382" w:type="dxa"/>
          </w:tcPr>
          <w:p w:rsidR="0056679F" w:rsidRPr="001D5051" w:rsidRDefault="00F2327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</w:tcPr>
          <w:p w:rsidR="0056679F" w:rsidRPr="001D5051" w:rsidRDefault="00F2327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82" w:type="dxa"/>
          </w:tcPr>
          <w:p w:rsidR="0056679F" w:rsidRPr="001D5051" w:rsidRDefault="00F2327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302831" w:rsidP="00F23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3272">
              <w:rPr>
                <w:rFonts w:ascii="Arial" w:hAnsi="Arial" w:cs="Arial"/>
              </w:rPr>
              <w:t>17</w:t>
            </w:r>
          </w:p>
        </w:tc>
        <w:tc>
          <w:tcPr>
            <w:tcW w:w="1382" w:type="dxa"/>
          </w:tcPr>
          <w:p w:rsidR="0056679F" w:rsidRPr="001D5051" w:rsidRDefault="00302831" w:rsidP="00F23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3272">
              <w:rPr>
                <w:rFonts w:ascii="Arial" w:hAnsi="Arial" w:cs="Arial"/>
              </w:rPr>
              <w:t>17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лиц, имеющих официальный статус безработного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F23272" w:rsidP="00F23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82" w:type="dxa"/>
          </w:tcPr>
          <w:p w:rsidR="0056679F" w:rsidRPr="001D5051" w:rsidRDefault="00F2327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E6F12" w:rsidRPr="001D5051" w:rsidTr="002A41D9">
        <w:trPr>
          <w:trHeight w:val="345"/>
        </w:trPr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% к пред. году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Социальная защита населения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Муниципальные финансы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Доходы – всего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6679F" w:rsidRPr="001155E8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8790,0</w:t>
            </w:r>
          </w:p>
        </w:tc>
        <w:tc>
          <w:tcPr>
            <w:tcW w:w="1382" w:type="dxa"/>
          </w:tcPr>
          <w:p w:rsidR="0056679F" w:rsidRPr="001155E8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15344,4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6679F" w:rsidRPr="001155E8" w:rsidRDefault="00CC5614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1279,0</w:t>
            </w:r>
          </w:p>
        </w:tc>
        <w:tc>
          <w:tcPr>
            <w:tcW w:w="1382" w:type="dxa"/>
          </w:tcPr>
          <w:p w:rsidR="0056679F" w:rsidRPr="001155E8" w:rsidRDefault="00CC5614" w:rsidP="00E33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1611,4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6679F" w:rsidRPr="001155E8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244,3</w:t>
            </w:r>
          </w:p>
        </w:tc>
        <w:tc>
          <w:tcPr>
            <w:tcW w:w="1382" w:type="dxa"/>
          </w:tcPr>
          <w:p w:rsidR="0056679F" w:rsidRPr="001155E8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6679F" w:rsidRPr="001155E8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7266,8</w:t>
            </w:r>
          </w:p>
        </w:tc>
        <w:tc>
          <w:tcPr>
            <w:tcW w:w="1382" w:type="dxa"/>
          </w:tcPr>
          <w:p w:rsidR="0056679F" w:rsidRPr="001155E8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13426,6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Расходы – всего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6679F" w:rsidRPr="001155E8" w:rsidRDefault="00CC5614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9290,8</w:t>
            </w:r>
          </w:p>
        </w:tc>
        <w:tc>
          <w:tcPr>
            <w:tcW w:w="1382" w:type="dxa"/>
          </w:tcPr>
          <w:p w:rsidR="0056679F" w:rsidRPr="001155E8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16949,1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6679F" w:rsidRPr="001D5051" w:rsidRDefault="00CC5614" w:rsidP="00C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-500,8</w:t>
            </w:r>
          </w:p>
        </w:tc>
        <w:tc>
          <w:tcPr>
            <w:tcW w:w="1382" w:type="dxa"/>
          </w:tcPr>
          <w:p w:rsidR="0056679F" w:rsidRPr="001D5051" w:rsidRDefault="00DD75F9" w:rsidP="00C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C5614">
              <w:rPr>
                <w:rFonts w:ascii="Arial" w:hAnsi="Arial" w:cs="Arial"/>
              </w:rPr>
              <w:t>1604,7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Жилищный фонд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Жилищный фонд на начало периода – всего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1701" w:type="dxa"/>
          </w:tcPr>
          <w:p w:rsidR="0056679F" w:rsidRPr="001D5051" w:rsidRDefault="007E6F12" w:rsidP="00C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D75F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CC5614">
              <w:rPr>
                <w:rFonts w:ascii="Arial" w:hAnsi="Arial" w:cs="Arial"/>
              </w:rPr>
              <w:t>7</w:t>
            </w:r>
          </w:p>
        </w:tc>
        <w:tc>
          <w:tcPr>
            <w:tcW w:w="1382" w:type="dxa"/>
          </w:tcPr>
          <w:p w:rsidR="0056679F" w:rsidRPr="001D5051" w:rsidRDefault="007E6F12" w:rsidP="00C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D75F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CC5614">
              <w:rPr>
                <w:rFonts w:ascii="Arial" w:hAnsi="Arial" w:cs="Arial"/>
              </w:rPr>
              <w:t>7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1701" w:type="dxa"/>
          </w:tcPr>
          <w:p w:rsidR="0056679F" w:rsidRPr="001D5051" w:rsidRDefault="00CC5614" w:rsidP="00C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  <w:tc>
          <w:tcPr>
            <w:tcW w:w="1382" w:type="dxa"/>
          </w:tcPr>
          <w:p w:rsidR="0056679F" w:rsidRPr="001D5051" w:rsidRDefault="00CC5614" w:rsidP="00C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государственной собственности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частной собственности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1701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  <w:tc>
          <w:tcPr>
            <w:tcW w:w="1382" w:type="dxa"/>
          </w:tcPr>
          <w:p w:rsidR="0056679F" w:rsidRPr="001D5051" w:rsidRDefault="00CC5614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Коммунальная сфера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lastRenderedPageBreak/>
              <w:t>Общая площадь зеленых насаждений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гектаров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Общая протяженность всех улиц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километров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освещенных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километров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с асфальтобетонным покрытием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километров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5,26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5,26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Предприятия и организации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хозяйствующих предприятий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строительных организаций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Торговля, общепит и бытовое обслуживание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торговых точек – всего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82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 магазинов, киосков (павильонов)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82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млн</w:t>
            </w:r>
            <w:r w:rsidRPr="001D505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D5051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</w:tcPr>
          <w:p w:rsidR="0056679F" w:rsidRPr="00373F6A" w:rsidRDefault="00373F6A" w:rsidP="007E6F12">
            <w:pPr>
              <w:rPr>
                <w:rFonts w:ascii="Arial" w:hAnsi="Arial" w:cs="Arial"/>
              </w:rPr>
            </w:pPr>
            <w:r w:rsidRPr="00373F6A">
              <w:rPr>
                <w:rFonts w:ascii="Arial" w:hAnsi="Arial" w:cs="Arial"/>
              </w:rPr>
              <w:t>95,615</w:t>
            </w:r>
          </w:p>
        </w:tc>
        <w:tc>
          <w:tcPr>
            <w:tcW w:w="1382" w:type="dxa"/>
          </w:tcPr>
          <w:p w:rsidR="0056679F" w:rsidRPr="00373F6A" w:rsidRDefault="00373F6A" w:rsidP="008233E1">
            <w:pPr>
              <w:rPr>
                <w:rFonts w:ascii="Arial" w:hAnsi="Arial" w:cs="Arial"/>
              </w:rPr>
            </w:pPr>
            <w:r w:rsidRPr="00373F6A">
              <w:rPr>
                <w:rFonts w:ascii="Arial" w:hAnsi="Arial" w:cs="Arial"/>
              </w:rPr>
              <w:t>95,615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Сельское хозяйство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хозяйств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382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земли, принадлежащей хозяйствам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гектаров</w:t>
            </w:r>
          </w:p>
        </w:tc>
        <w:tc>
          <w:tcPr>
            <w:tcW w:w="1701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226,9</w:t>
            </w:r>
          </w:p>
        </w:tc>
        <w:tc>
          <w:tcPr>
            <w:tcW w:w="1382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226,9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крестьянских (фермерских) хозяйств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гектаров</w:t>
            </w:r>
          </w:p>
        </w:tc>
        <w:tc>
          <w:tcPr>
            <w:tcW w:w="1701" w:type="dxa"/>
          </w:tcPr>
          <w:p w:rsidR="0056679F" w:rsidRPr="00D82D99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</w:tcPr>
          <w:p w:rsidR="0056679F" w:rsidRPr="00D82D99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Образование, культура, здравоохранение, спорт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учреждений культуры и отдыха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клубов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Библиотек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спортивных залов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мест в дошкольных образовательных учреждениях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мест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DD75F9" w:rsidP="00C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C5614">
              <w:rPr>
                <w:rFonts w:ascii="Arial" w:hAnsi="Arial" w:cs="Arial"/>
              </w:rPr>
              <w:t>3</w:t>
            </w:r>
          </w:p>
        </w:tc>
        <w:tc>
          <w:tcPr>
            <w:tcW w:w="1382" w:type="dxa"/>
          </w:tcPr>
          <w:p w:rsidR="0056679F" w:rsidRPr="001D5051" w:rsidRDefault="00DD75F9" w:rsidP="00C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C5614">
              <w:rPr>
                <w:rFonts w:ascii="Arial" w:hAnsi="Arial" w:cs="Arial"/>
              </w:rPr>
              <w:t>3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общеобразовательных учреждений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мест в общеобразовательных учреждениях (школах)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мест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679F">
              <w:rPr>
                <w:rFonts w:ascii="Arial" w:hAnsi="Arial" w:cs="Arial"/>
              </w:rPr>
              <w:t>50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679F">
              <w:rPr>
                <w:rFonts w:ascii="Arial" w:hAnsi="Arial" w:cs="Arial"/>
              </w:rPr>
              <w:t>50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учащихся, посещающих школы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CC5614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82" w:type="dxa"/>
          </w:tcPr>
          <w:p w:rsidR="0056679F" w:rsidRPr="001D5051" w:rsidRDefault="00CC5614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1D5051">
              <w:rPr>
                <w:sz w:val="26"/>
                <w:szCs w:val="26"/>
              </w:rPr>
              <w:t>ФАПов</w:t>
            </w:r>
            <w:proofErr w:type="spellEnd"/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25D43" w:rsidRPr="0056679F" w:rsidRDefault="00F25D43" w:rsidP="0056679F"/>
    <w:sectPr w:rsidR="00F25D43" w:rsidRPr="0056679F" w:rsidSect="0053543B">
      <w:headerReference w:type="first" r:id="rId9"/>
      <w:pgSz w:w="11906" w:h="16838"/>
      <w:pgMar w:top="851" w:right="851" w:bottom="851" w:left="1701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B6" w:rsidRDefault="00F731B6" w:rsidP="002A41D9">
      <w:r>
        <w:separator/>
      </w:r>
    </w:p>
  </w:endnote>
  <w:endnote w:type="continuationSeparator" w:id="0">
    <w:p w:rsidR="00F731B6" w:rsidRDefault="00F731B6" w:rsidP="002A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B6" w:rsidRDefault="00F731B6" w:rsidP="002A41D9">
      <w:r>
        <w:separator/>
      </w:r>
    </w:p>
  </w:footnote>
  <w:footnote w:type="continuationSeparator" w:id="0">
    <w:p w:rsidR="00F731B6" w:rsidRDefault="00F731B6" w:rsidP="002A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7021"/>
      <w:docPartObj>
        <w:docPartGallery w:val="Page Numbers (Top of Page)"/>
        <w:docPartUnique/>
      </w:docPartObj>
    </w:sdtPr>
    <w:sdtEndPr/>
    <w:sdtContent>
      <w:p w:rsidR="002A41D9" w:rsidRDefault="002A41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8F5">
          <w:rPr>
            <w:noProof/>
          </w:rPr>
          <w:t>2</w:t>
        </w:r>
        <w:r>
          <w:fldChar w:fldCharType="end"/>
        </w:r>
      </w:p>
    </w:sdtContent>
  </w:sdt>
  <w:p w:rsidR="002A41D9" w:rsidRDefault="002A41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D9" w:rsidRDefault="002A41D9">
    <w:pPr>
      <w:pStyle w:val="a9"/>
      <w:jc w:val="center"/>
    </w:pPr>
  </w:p>
  <w:p w:rsidR="002A41D9" w:rsidRDefault="002A41D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067806"/>
      <w:docPartObj>
        <w:docPartGallery w:val="Page Numbers (Top of Page)"/>
        <w:docPartUnique/>
      </w:docPartObj>
    </w:sdtPr>
    <w:sdtEndPr/>
    <w:sdtContent>
      <w:p w:rsidR="002A41D9" w:rsidRDefault="002A41D9">
        <w:pPr>
          <w:pStyle w:val="a9"/>
          <w:jc w:val="center"/>
        </w:pPr>
        <w:r>
          <w:t>1</w:t>
        </w:r>
      </w:p>
    </w:sdtContent>
  </w:sdt>
  <w:p w:rsidR="002A41D9" w:rsidRDefault="002A4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1F8B"/>
    <w:multiLevelType w:val="hybridMultilevel"/>
    <w:tmpl w:val="A10CECCA"/>
    <w:lvl w:ilvl="0" w:tplc="0BB20F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733BA3"/>
    <w:multiLevelType w:val="hybridMultilevel"/>
    <w:tmpl w:val="C24098EC"/>
    <w:lvl w:ilvl="0" w:tplc="B8F642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5"/>
    <w:rsid w:val="000B0A95"/>
    <w:rsid w:val="000F533A"/>
    <w:rsid w:val="002A41D9"/>
    <w:rsid w:val="00302831"/>
    <w:rsid w:val="00340A21"/>
    <w:rsid w:val="00363223"/>
    <w:rsid w:val="00373F6A"/>
    <w:rsid w:val="003B0F94"/>
    <w:rsid w:val="00432927"/>
    <w:rsid w:val="004461DA"/>
    <w:rsid w:val="0053543B"/>
    <w:rsid w:val="0056679F"/>
    <w:rsid w:val="005C28F5"/>
    <w:rsid w:val="0061213A"/>
    <w:rsid w:val="006126DD"/>
    <w:rsid w:val="006F30E3"/>
    <w:rsid w:val="00727FB5"/>
    <w:rsid w:val="007E6F12"/>
    <w:rsid w:val="008006EF"/>
    <w:rsid w:val="008233E1"/>
    <w:rsid w:val="008A4B2A"/>
    <w:rsid w:val="009B7840"/>
    <w:rsid w:val="00AA1C05"/>
    <w:rsid w:val="00AC0F02"/>
    <w:rsid w:val="00BB7BF6"/>
    <w:rsid w:val="00BF7375"/>
    <w:rsid w:val="00CB3AEE"/>
    <w:rsid w:val="00CC5614"/>
    <w:rsid w:val="00CF0B89"/>
    <w:rsid w:val="00CF1FBD"/>
    <w:rsid w:val="00D23C36"/>
    <w:rsid w:val="00D8448A"/>
    <w:rsid w:val="00DB329F"/>
    <w:rsid w:val="00DD75F9"/>
    <w:rsid w:val="00E33D70"/>
    <w:rsid w:val="00E5399B"/>
    <w:rsid w:val="00F2175A"/>
    <w:rsid w:val="00F23272"/>
    <w:rsid w:val="00F25D43"/>
    <w:rsid w:val="00F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93BD-843D-4B15-B4DF-04EAE07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BF7375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F7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7375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7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66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DD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A4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4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2023-10-30T06:52:00Z</cp:lastPrinted>
  <dcterms:created xsi:type="dcterms:W3CDTF">2021-11-05T07:40:00Z</dcterms:created>
  <dcterms:modified xsi:type="dcterms:W3CDTF">2023-11-09T06:37:00Z</dcterms:modified>
</cp:coreProperties>
</file>