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17" w:rsidRDefault="00A07817" w:rsidP="00A97487">
      <w:pPr>
        <w:jc w:val="center"/>
        <w:rPr>
          <w:b/>
        </w:rPr>
      </w:pPr>
    </w:p>
    <w:p w:rsidR="00A07817" w:rsidRDefault="00A07817" w:rsidP="00A97487">
      <w:pPr>
        <w:jc w:val="center"/>
        <w:rPr>
          <w:b/>
        </w:rPr>
      </w:pPr>
    </w:p>
    <w:p w:rsidR="00A07817" w:rsidRDefault="00A0781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  <w:r>
        <w:rPr>
          <w:b/>
        </w:rPr>
        <w:t>РАСПОРЯЖЕНИЕ</w:t>
      </w: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rPr>
          <w:u w:val="single"/>
        </w:rPr>
      </w:pPr>
      <w:r>
        <w:t xml:space="preserve">от </w:t>
      </w:r>
      <w:r w:rsidR="002B4E7A">
        <w:t>01 марта</w:t>
      </w:r>
      <w:r>
        <w:t xml:space="preserve"> 202</w:t>
      </w:r>
      <w:r w:rsidR="00230867">
        <w:t>3</w:t>
      </w:r>
      <w:r>
        <w:t xml:space="preserve"> года                                                                      №</w:t>
      </w:r>
      <w:r w:rsidR="00B548E0">
        <w:t>5</w:t>
      </w:r>
      <w:r>
        <w:rPr>
          <w:u w:val="single"/>
        </w:rPr>
        <w:t xml:space="preserve">  </w:t>
      </w:r>
    </w:p>
    <w:p w:rsidR="00A97487" w:rsidRDefault="00A97487" w:rsidP="00A97487">
      <w:pPr>
        <w:jc w:val="both"/>
      </w:pPr>
      <w:r>
        <w:t>ст. Понятовка</w:t>
      </w:r>
    </w:p>
    <w:p w:rsidR="00A97487" w:rsidRDefault="00A97487" w:rsidP="00A97487"/>
    <w:p w:rsidR="00B548E0" w:rsidRDefault="00A97487" w:rsidP="00B548E0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</w:t>
      </w:r>
      <w:r w:rsidR="00B548E0">
        <w:rPr>
          <w:rFonts w:ascii="Times New Roman" w:hAnsi="Times New Roman"/>
          <w:b w:val="0"/>
          <w:sz w:val="24"/>
          <w:szCs w:val="24"/>
        </w:rPr>
        <w:t xml:space="preserve"> внесении  изменений в    план</w:t>
      </w:r>
      <w:r>
        <w:rPr>
          <w:rFonts w:ascii="Times New Roman" w:hAnsi="Times New Roman"/>
          <w:b w:val="0"/>
          <w:sz w:val="24"/>
          <w:szCs w:val="24"/>
        </w:rPr>
        <w:t xml:space="preserve">    мероприятий  </w:t>
      </w:r>
    </w:p>
    <w:p w:rsidR="00B548E0" w:rsidRDefault="00A97487" w:rsidP="00B548E0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    профилакти</w:t>
      </w:r>
      <w:r w:rsidR="00B548E0">
        <w:rPr>
          <w:rFonts w:ascii="Times New Roman" w:hAnsi="Times New Roman"/>
          <w:b w:val="0"/>
          <w:sz w:val="24"/>
          <w:szCs w:val="24"/>
        </w:rPr>
        <w:t xml:space="preserve">ке       и        </w:t>
      </w:r>
      <w:r>
        <w:rPr>
          <w:rFonts w:ascii="Times New Roman" w:hAnsi="Times New Roman"/>
          <w:b w:val="0"/>
          <w:sz w:val="24"/>
          <w:szCs w:val="24"/>
        </w:rPr>
        <w:t xml:space="preserve">  предупреждению               </w:t>
      </w:r>
    </w:p>
    <w:p w:rsidR="00B548E0" w:rsidRDefault="00A97487" w:rsidP="00B548E0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коррупции  </w:t>
      </w:r>
      <w:r w:rsidR="00B548E0">
        <w:rPr>
          <w:rFonts w:ascii="Times New Roman" w:hAnsi="Times New Roman"/>
          <w:b w:val="0"/>
          <w:sz w:val="24"/>
          <w:szCs w:val="24"/>
        </w:rPr>
        <w:t xml:space="preserve">    на </w:t>
      </w:r>
      <w:r>
        <w:rPr>
          <w:rFonts w:ascii="Times New Roman" w:hAnsi="Times New Roman"/>
          <w:b w:val="0"/>
          <w:sz w:val="24"/>
          <w:szCs w:val="24"/>
        </w:rPr>
        <w:t xml:space="preserve"> территории</w:t>
      </w:r>
      <w:r w:rsidR="00B548E0">
        <w:rPr>
          <w:rFonts w:ascii="Times New Roman" w:hAnsi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/>
          <w:b w:val="0"/>
          <w:sz w:val="24"/>
          <w:szCs w:val="24"/>
        </w:rPr>
        <w:t xml:space="preserve"> Понятовского </w:t>
      </w:r>
    </w:p>
    <w:p w:rsidR="00B548E0" w:rsidRDefault="00B548E0" w:rsidP="00B548E0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сельского     поселения    Шумячского   района  </w:t>
      </w:r>
    </w:p>
    <w:p w:rsidR="00A97487" w:rsidRDefault="00A97487" w:rsidP="00B548E0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Смоле</w:t>
      </w:r>
      <w:r w:rsidR="00B548E0">
        <w:rPr>
          <w:rFonts w:ascii="Times New Roman" w:hAnsi="Times New Roman"/>
          <w:b w:val="0"/>
          <w:sz w:val="24"/>
          <w:szCs w:val="24"/>
        </w:rPr>
        <w:t>нской  области     на</w:t>
      </w:r>
      <w:r>
        <w:rPr>
          <w:rFonts w:ascii="Times New Roman" w:hAnsi="Times New Roman"/>
          <w:b w:val="0"/>
          <w:sz w:val="24"/>
          <w:szCs w:val="24"/>
        </w:rPr>
        <w:t xml:space="preserve">  202</w:t>
      </w:r>
      <w:r w:rsidR="00230867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год</w:t>
      </w:r>
      <w:r w:rsidR="00B548E0">
        <w:rPr>
          <w:rFonts w:ascii="Times New Roman" w:hAnsi="Times New Roman"/>
          <w:b w:val="0"/>
          <w:sz w:val="24"/>
          <w:szCs w:val="24"/>
        </w:rPr>
        <w:t>.</w:t>
      </w:r>
    </w:p>
    <w:p w:rsidR="00A97487" w:rsidRDefault="00A97487" w:rsidP="00B548E0"/>
    <w:p w:rsidR="00A97487" w:rsidRDefault="00A97487" w:rsidP="00A97487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A97487" w:rsidRDefault="00A97487" w:rsidP="00A97487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1. </w:t>
      </w:r>
      <w:r w:rsidR="00B548E0">
        <w:rPr>
          <w:rFonts w:ascii="Times New Roman" w:hAnsi="Times New Roman"/>
          <w:b w:val="0"/>
          <w:sz w:val="24"/>
          <w:szCs w:val="24"/>
        </w:rPr>
        <w:t xml:space="preserve">Внести в </w:t>
      </w:r>
      <w:r>
        <w:rPr>
          <w:rFonts w:ascii="Times New Roman" w:hAnsi="Times New Roman"/>
          <w:b w:val="0"/>
          <w:sz w:val="24"/>
          <w:szCs w:val="24"/>
        </w:rPr>
        <w:t xml:space="preserve"> план мероприятий по профилактике и предупреждению коррупции  на территории Понятовского сельского Шумячского района Смоленской области на 202</w:t>
      </w:r>
      <w:r w:rsidR="00230867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год</w:t>
      </w:r>
      <w:r w:rsidR="00B548E0">
        <w:rPr>
          <w:rFonts w:ascii="Times New Roman" w:hAnsi="Times New Roman"/>
          <w:b w:val="0"/>
          <w:sz w:val="24"/>
          <w:szCs w:val="24"/>
        </w:rPr>
        <w:t xml:space="preserve">, утвержденный распоряжением Администрации Понятовского сельского поселения Шумячского района Смоленской области следующие изменения: </w:t>
      </w:r>
    </w:p>
    <w:p w:rsidR="00B548E0" w:rsidRDefault="00B548E0" w:rsidP="00B548E0">
      <w:r>
        <w:t>- план мероприятий по профилактике и предупреждению коррупции  на территории Понятовского сельского Шумячского района Смоленской области на 2023</w:t>
      </w:r>
      <w:r w:rsidR="0067109C">
        <w:t xml:space="preserve"> изложить в новой редакции.</w:t>
      </w:r>
    </w:p>
    <w:p w:rsidR="0067109C" w:rsidRPr="00B548E0" w:rsidRDefault="0067109C" w:rsidP="00B548E0"/>
    <w:p w:rsidR="00A97487" w:rsidRDefault="00CB0FBC" w:rsidP="00CB0FBC">
      <w:pPr>
        <w:jc w:val="both"/>
        <w:outlineLvl w:val="2"/>
      </w:pPr>
      <w:r>
        <w:t xml:space="preserve">     </w:t>
      </w:r>
      <w:r w:rsidR="00A97487">
        <w:t>2.Настоящее постановление вступа</w:t>
      </w:r>
      <w:r w:rsidR="00B548E0">
        <w:t>ет в силу со дня его подписания.</w:t>
      </w:r>
    </w:p>
    <w:p w:rsidR="00A97487" w:rsidRDefault="00A97487" w:rsidP="00A97487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3.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r>
        <w:t>Глава муниципального образования</w:t>
      </w:r>
    </w:p>
    <w:p w:rsidR="00A97487" w:rsidRDefault="00A97487" w:rsidP="00A97487">
      <w:r>
        <w:t xml:space="preserve">Понятовского  сельского поселения  </w:t>
      </w:r>
    </w:p>
    <w:p w:rsidR="00A97487" w:rsidRDefault="00A97487" w:rsidP="00A97487">
      <w:r>
        <w:t xml:space="preserve">Шумячского района Смоленской области                                    Н.Б. Бондарева  </w:t>
      </w:r>
    </w:p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C37A90" w:rsidRDefault="00C37A90" w:rsidP="00A97487">
      <w:pPr>
        <w:ind w:right="-850"/>
        <w:rPr>
          <w:b/>
        </w:rPr>
      </w:pPr>
    </w:p>
    <w:p w:rsidR="006C76A1" w:rsidRDefault="006C76A1" w:rsidP="00A97487">
      <w:pPr>
        <w:ind w:right="-850"/>
        <w:rPr>
          <w:b/>
        </w:rPr>
      </w:pPr>
    </w:p>
    <w:p w:rsidR="006C76A1" w:rsidRDefault="006C76A1" w:rsidP="00A97487">
      <w:pPr>
        <w:ind w:right="-850"/>
        <w:rPr>
          <w:b/>
        </w:rPr>
      </w:pPr>
    </w:p>
    <w:p w:rsidR="006C76A1" w:rsidRDefault="006C76A1" w:rsidP="00A97487">
      <w:pPr>
        <w:ind w:right="-850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</w:pPr>
      <w:r>
        <w:rPr>
          <w:b/>
        </w:rPr>
        <w:lastRenderedPageBreak/>
        <w:t xml:space="preserve">                                                                                                                      </w:t>
      </w:r>
      <w:r>
        <w:t>УТВЕРЖДЕН:</w:t>
      </w:r>
    </w:p>
    <w:p w:rsidR="00A97487" w:rsidRDefault="00A97487" w:rsidP="00A97487">
      <w:pPr>
        <w:jc w:val="right"/>
      </w:pPr>
      <w:r>
        <w:t xml:space="preserve">                            распоряжением      Администрации    </w:t>
      </w:r>
    </w:p>
    <w:p w:rsidR="00A97487" w:rsidRDefault="00A97487" w:rsidP="00A97487">
      <w:pPr>
        <w:jc w:val="right"/>
      </w:pPr>
      <w:r>
        <w:t xml:space="preserve">                                               Понятовского   сельского поселения                                                Шумячского    района   </w:t>
      </w:r>
      <w:proofErr w:type="gramStart"/>
      <w:r>
        <w:t>Смоленской</w:t>
      </w:r>
      <w:proofErr w:type="gramEnd"/>
      <w:r>
        <w:t xml:space="preserve"> </w:t>
      </w:r>
    </w:p>
    <w:p w:rsidR="00A97487" w:rsidRDefault="00A97487" w:rsidP="00A97487">
      <w:pPr>
        <w:jc w:val="right"/>
      </w:pPr>
      <w:r>
        <w:t>области</w:t>
      </w:r>
    </w:p>
    <w:p w:rsidR="00A97487" w:rsidRDefault="00A97487" w:rsidP="00A97487">
      <w:pPr>
        <w:jc w:val="right"/>
        <w:rPr>
          <w:u w:val="single"/>
        </w:rPr>
      </w:pPr>
      <w:r>
        <w:t xml:space="preserve">                              от  </w:t>
      </w:r>
      <w:r w:rsidR="002B4E7A">
        <w:t>01.03</w:t>
      </w:r>
      <w:r>
        <w:t>.202</w:t>
      </w:r>
      <w:r w:rsidR="00230867">
        <w:t>3</w:t>
      </w:r>
      <w:r>
        <w:t xml:space="preserve"> г. №</w:t>
      </w:r>
      <w:r w:rsidR="00C37A90">
        <w:t>5</w:t>
      </w:r>
      <w:r>
        <w:t xml:space="preserve"> </w:t>
      </w:r>
    </w:p>
    <w:p w:rsidR="00A97487" w:rsidRDefault="00A97487" w:rsidP="00A97487">
      <w:pPr>
        <w:jc w:val="right"/>
        <w:rPr>
          <w:b/>
        </w:rPr>
      </w:pPr>
    </w:p>
    <w:p w:rsidR="00A97487" w:rsidRDefault="00A97487" w:rsidP="00A97487">
      <w:pPr>
        <w:ind w:right="66"/>
        <w:jc w:val="center"/>
        <w:rPr>
          <w:b/>
        </w:rPr>
      </w:pPr>
      <w:r>
        <w:rPr>
          <w:b/>
        </w:rPr>
        <w:br/>
        <w:t>ПЛАН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мероприятий по профилактике  и предупреждению коррупции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территории Понятовского  сельского поселения 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Шумячского района Смоленской области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202</w:t>
      </w:r>
      <w:r w:rsidR="00230867">
        <w:rPr>
          <w:rFonts w:cs="Times New Roman"/>
          <w:sz w:val="24"/>
          <w:szCs w:val="24"/>
        </w:rPr>
        <w:t xml:space="preserve">3 </w:t>
      </w:r>
      <w:r>
        <w:rPr>
          <w:rFonts w:cs="Times New Roman"/>
          <w:sz w:val="24"/>
          <w:szCs w:val="24"/>
        </w:rPr>
        <w:t>год.</w:t>
      </w:r>
    </w:p>
    <w:p w:rsidR="00A97487" w:rsidRDefault="00A97487" w:rsidP="00A97487">
      <w:pPr>
        <w:jc w:val="center"/>
      </w:pPr>
    </w:p>
    <w:tbl>
      <w:tblPr>
        <w:tblW w:w="9780" w:type="dxa"/>
        <w:tblInd w:w="-34" w:type="dxa"/>
        <w:tblLayout w:type="fixed"/>
        <w:tblLook w:val="04A0"/>
      </w:tblPr>
      <w:tblGrid>
        <w:gridCol w:w="708"/>
        <w:gridCol w:w="4536"/>
        <w:gridCol w:w="2268"/>
        <w:gridCol w:w="2268"/>
      </w:tblGrid>
      <w:tr w:rsidR="00A97487" w:rsidTr="0067109C">
        <w:trPr>
          <w:trHeight w:val="7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Исполнители</w:t>
            </w:r>
          </w:p>
        </w:tc>
      </w:tr>
      <w:tr w:rsidR="00A97487" w:rsidTr="0067109C">
        <w:trPr>
          <w:trHeight w:val="16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представления муниципальными служащими сведений о доходах,  расходах, об имуществе и обязательствах имущественного характера в соответствии с действующим законодательством.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  <w:p w:rsidR="00A97487" w:rsidRDefault="00A97487" w:rsidP="0023086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202</w:t>
            </w:r>
            <w:r w:rsidR="00230867">
              <w:t>3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pacing w:line="276" w:lineRule="auto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сельского поселения</w:t>
            </w:r>
          </w:p>
        </w:tc>
      </w:tr>
      <w:tr w:rsidR="00A97487" w:rsidTr="0067109C">
        <w:trPr>
          <w:trHeight w:val="19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размещения текстов принятых нормативно правовых  актов на  официальном сайте Администрации МО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 «Шумячский район» Смоленской области, в официальном печатном средстве массовой информации Понятовского  сельского поселения Шумячского района Смоленской области «Информационный вестник Понятовского сельского поселения», на информационных стендах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67109C">
        <w:trPr>
          <w:trHeight w:val="21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  <w:r>
              <w:t>3.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rPr>
                <w:lang w:eastAsia="ar-SA"/>
              </w:rPr>
            </w:pPr>
            <w:r>
              <w:t>Информирование населения сельского поселения через сайт Администрации МО</w:t>
            </w:r>
            <w:r>
              <w:rPr>
                <w:lang w:eastAsia="ar-SA"/>
              </w:rPr>
              <w:t xml:space="preserve"> </w:t>
            </w:r>
            <w:r>
              <w:t>«Шумячский район» Смоленской области о мерах по противодействию коррупционных проявлений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67109C">
        <w:trPr>
          <w:trHeight w:val="213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ind w:firstLine="720"/>
              <w:jc w:val="both"/>
              <w:rPr>
                <w:lang w:eastAsia="ar-SA"/>
              </w:rPr>
            </w:pPr>
          </w:p>
          <w:p w:rsidR="00A97487" w:rsidRDefault="00A9748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Информирование жителей сельского поселения через сайт и информационные стенды о ходе реализации Плана мероприятий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противодействии</w:t>
            </w:r>
            <w:proofErr w:type="gramEnd"/>
            <w:r>
              <w:t xml:space="preserve">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67109C">
        <w:trPr>
          <w:trHeight w:val="16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Проведение антикоррупционной пропаганды среди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67109C">
        <w:trPr>
          <w:trHeight w:val="19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Проведение  «круглого» стола с представителями общественных организаций по проблемам реализации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Глава муниципального образования Понятовского сельского поселения</w:t>
            </w:r>
          </w:p>
        </w:tc>
      </w:tr>
      <w:tr w:rsidR="00A97487" w:rsidTr="0067109C">
        <w:trPr>
          <w:trHeight w:val="16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67109C" w:rsidTr="0067109C">
        <w:trPr>
          <w:trHeight w:val="16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09C" w:rsidRDefault="0067109C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09C" w:rsidRPr="0067109C" w:rsidRDefault="0067109C">
            <w:pPr>
              <w:pStyle w:val="a7"/>
              <w:rPr>
                <w:color w:val="000000"/>
              </w:rPr>
            </w:pPr>
            <w:r w:rsidRPr="0067109C">
              <w:rPr>
                <w:color w:val="000000"/>
              </w:rPr>
              <w:t xml:space="preserve">Проведение </w:t>
            </w:r>
            <w:proofErr w:type="spellStart"/>
            <w:r w:rsidRPr="0067109C">
              <w:rPr>
                <w:color w:val="000000"/>
              </w:rPr>
              <w:t>антикоррупционной</w:t>
            </w:r>
            <w:proofErr w:type="spellEnd"/>
            <w:r w:rsidRPr="0067109C">
              <w:rPr>
                <w:color w:val="000000"/>
              </w:rPr>
              <w:t xml:space="preserve"> экспертизы нормативно-правовых актов и их проектов, разработанных Администрацией</w:t>
            </w:r>
            <w:r>
              <w:rPr>
                <w:color w:val="000000"/>
              </w:rPr>
              <w:t xml:space="preserve"> сельского</w:t>
            </w:r>
            <w:r w:rsidRPr="0067109C">
              <w:rPr>
                <w:color w:val="000000"/>
              </w:rPr>
              <w:t xml:space="preserve">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09C" w:rsidRPr="0067109C" w:rsidRDefault="0067109C" w:rsidP="0067109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7109C">
              <w:rPr>
                <w:color w:val="000000"/>
              </w:rPr>
              <w:t>проекты - по мере</w:t>
            </w:r>
          </w:p>
          <w:p w:rsidR="0067109C" w:rsidRPr="0067109C" w:rsidRDefault="0067109C" w:rsidP="0067109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7109C">
              <w:rPr>
                <w:color w:val="000000"/>
              </w:rPr>
              <w:t>принятия,</w:t>
            </w:r>
          </w:p>
          <w:p w:rsidR="0067109C" w:rsidRPr="0067109C" w:rsidRDefault="0067109C" w:rsidP="0067109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7109C">
              <w:rPr>
                <w:color w:val="000000"/>
              </w:rPr>
              <w:t>остальные -</w:t>
            </w:r>
          </w:p>
          <w:p w:rsidR="0067109C" w:rsidRPr="0067109C" w:rsidRDefault="0067109C" w:rsidP="0067109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67109C">
              <w:rPr>
                <w:color w:val="00000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09C" w:rsidRDefault="0067109C" w:rsidP="0067109C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67109C" w:rsidRDefault="0067109C" w:rsidP="0067109C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67109C" w:rsidRPr="0067109C" w:rsidRDefault="0067109C" w:rsidP="0067109C">
            <w:pPr>
              <w:jc w:val="center"/>
              <w:rPr>
                <w:color w:val="000000"/>
              </w:rPr>
            </w:pPr>
            <w:r>
              <w:t>Понятовского сельского поселения</w:t>
            </w:r>
          </w:p>
        </w:tc>
      </w:tr>
    </w:tbl>
    <w:p w:rsidR="00A97487" w:rsidRDefault="00A97487" w:rsidP="00A97487">
      <w:pPr>
        <w:ind w:left="432" w:hanging="432"/>
        <w:rPr>
          <w:lang w:eastAsia="ar-SA"/>
        </w:rPr>
      </w:pPr>
    </w:p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both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101C79" w:rsidRDefault="00101C79"/>
    <w:sectPr w:rsidR="00101C79" w:rsidSect="0010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87"/>
    <w:rsid w:val="00101C79"/>
    <w:rsid w:val="001D5B23"/>
    <w:rsid w:val="00230867"/>
    <w:rsid w:val="00285AA2"/>
    <w:rsid w:val="002B4E7A"/>
    <w:rsid w:val="002E7518"/>
    <w:rsid w:val="00381AB6"/>
    <w:rsid w:val="0067109C"/>
    <w:rsid w:val="006C76A1"/>
    <w:rsid w:val="007C3D6B"/>
    <w:rsid w:val="00A07817"/>
    <w:rsid w:val="00A97487"/>
    <w:rsid w:val="00AD37D2"/>
    <w:rsid w:val="00B548E0"/>
    <w:rsid w:val="00C37A90"/>
    <w:rsid w:val="00CB0FBC"/>
    <w:rsid w:val="00C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74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74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97487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97487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semiHidden/>
    <w:unhideWhenUsed/>
    <w:rsid w:val="00A9748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974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8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710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2023-01-10T12:24:00Z</cp:lastPrinted>
  <dcterms:created xsi:type="dcterms:W3CDTF">2020-01-21T13:58:00Z</dcterms:created>
  <dcterms:modified xsi:type="dcterms:W3CDTF">2023-04-06T07:52:00Z</dcterms:modified>
</cp:coreProperties>
</file>