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2F" w:rsidRDefault="00E07A2F" w:rsidP="00E07A2F">
      <w:pPr>
        <w:jc w:val="center"/>
      </w:pPr>
    </w:p>
    <w:p w:rsidR="00E07A2F" w:rsidRPr="002F6AD3" w:rsidRDefault="00AE35CB" w:rsidP="00E07A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5CB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E07A2F" w:rsidRDefault="00E07A2F" w:rsidP="00E07A2F"/>
              </w:txbxContent>
            </v:textbox>
          </v:rect>
        </w:pict>
      </w:r>
      <w:r w:rsidR="00E07A2F" w:rsidRPr="002F6AD3">
        <w:rPr>
          <w:rFonts w:ascii="Times New Roman" w:hAnsi="Times New Roman" w:cs="Times New Roman"/>
          <w:b/>
          <w:sz w:val="24"/>
          <w:szCs w:val="24"/>
        </w:rPr>
        <w:t xml:space="preserve">СОВЕТ ДЕПУТАТОВ ПОНЯТОВСКОГО </w:t>
      </w:r>
      <w:proofErr w:type="gramStart"/>
      <w:r w:rsidR="00E07A2F" w:rsidRPr="002F6AD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E07A2F" w:rsidRPr="002F6AD3" w:rsidRDefault="00E07A2F" w:rsidP="00E07A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E07A2F" w:rsidRPr="002F6AD3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7A2F" w:rsidRPr="002F6AD3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3" w:type="dxa"/>
        <w:tblLook w:val="04A0"/>
      </w:tblPr>
      <w:tblGrid>
        <w:gridCol w:w="9075"/>
      </w:tblGrid>
      <w:tr w:rsidR="00E07A2F" w:rsidRPr="002F6AD3" w:rsidTr="008323D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7A2F" w:rsidRPr="002F6AD3" w:rsidRDefault="00E07A2F" w:rsidP="0083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2F" w:rsidRPr="002F6AD3" w:rsidTr="008323D5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7A2F" w:rsidRPr="002F6AD3" w:rsidRDefault="00E07A2F" w:rsidP="0083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2F" w:rsidRPr="002F6AD3" w:rsidTr="008323D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7A2F" w:rsidRPr="002F6AD3" w:rsidRDefault="00E07A2F" w:rsidP="0083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A2F" w:rsidRPr="002F6AD3" w:rsidRDefault="00E07A2F" w:rsidP="00E07A2F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25 июля</w:t>
      </w:r>
      <w:r w:rsidRPr="002F6AD3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6A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07A2F" w:rsidRPr="002F6AD3" w:rsidRDefault="00E07A2F" w:rsidP="00E07A2F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ст. Понятовка </w:t>
      </w: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E07A2F" w:rsidRPr="002F6AD3" w:rsidTr="008323D5">
        <w:trPr>
          <w:trHeight w:val="1917"/>
        </w:trPr>
        <w:tc>
          <w:tcPr>
            <w:tcW w:w="5353" w:type="dxa"/>
            <w:hideMark/>
          </w:tcPr>
          <w:p w:rsidR="00E07A2F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Об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проекту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  <w:p w:rsidR="00E07A2F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«О 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 Устав Понятовского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участия граждан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в его обсуждении</w:t>
            </w:r>
          </w:p>
        </w:tc>
      </w:tr>
    </w:tbl>
    <w:p w:rsidR="00E07A2F" w:rsidRPr="002F6AD3" w:rsidRDefault="00E07A2F" w:rsidP="00E07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2F" w:rsidRPr="002F6AD3" w:rsidRDefault="00E07A2F" w:rsidP="00E07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Совет депутатов Понятовского сельского поселения Шумячского района Смоленской области </w:t>
      </w:r>
    </w:p>
    <w:p w:rsidR="00E07A2F" w:rsidRPr="002F6AD3" w:rsidRDefault="00E07A2F" w:rsidP="00E07A2F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spacing w:after="0"/>
        <w:ind w:firstLine="84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7A2F" w:rsidRPr="002F6AD3" w:rsidRDefault="00E07A2F" w:rsidP="00E07A2F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1).</w:t>
      </w:r>
    </w:p>
    <w:p w:rsidR="00E07A2F" w:rsidRPr="002F6AD3" w:rsidRDefault="00E07A2F" w:rsidP="00E07A2F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2. Утвердить прилагаемый порядок учета предложений по проекту решения «О внесении изменений в Устав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E07A2F" w:rsidRPr="002F6AD3" w:rsidRDefault="00E07A2F" w:rsidP="00E07A2F">
      <w:pPr>
        <w:spacing w:after="0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</w:t>
      </w:r>
      <w:r>
        <w:rPr>
          <w:rFonts w:ascii="Times New Roman" w:hAnsi="Times New Roman" w:cs="Times New Roman"/>
          <w:sz w:val="24"/>
          <w:szCs w:val="24"/>
        </w:rPr>
        <w:t>ожение 3).</w:t>
      </w:r>
    </w:p>
    <w:p w:rsidR="00E07A2F" w:rsidRPr="002F6AD3" w:rsidRDefault="00E07A2F" w:rsidP="00E07A2F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Понятовского сельского поселения».</w:t>
      </w:r>
      <w:r w:rsidRPr="002F6A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07A2F" w:rsidRPr="002F6AD3" w:rsidRDefault="00E07A2F" w:rsidP="00E07A2F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Н.Б. Бондарева</w:t>
      </w:r>
    </w:p>
    <w:p w:rsidR="00E07A2F" w:rsidRPr="002F6AD3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07A2F" w:rsidRPr="002F6AD3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7A2F" w:rsidRPr="002F6AD3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07A2F" w:rsidRPr="002F6AD3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 1                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к   решению Совета  депутатов Понятовского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сельского    поселения     Шумячского района 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Смоленской области  от </w:t>
      </w:r>
      <w:r>
        <w:rPr>
          <w:rFonts w:ascii="Times New Roman" w:hAnsi="Times New Roman" w:cs="Times New Roman"/>
          <w:sz w:val="24"/>
          <w:szCs w:val="24"/>
        </w:rPr>
        <w:t>25.07</w:t>
      </w:r>
      <w:r w:rsidRPr="002F6A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F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2F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Default="00E07A2F" w:rsidP="00E07A2F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F6A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165" cy="605790"/>
            <wp:effectExtent l="19050" t="0" r="0" b="0"/>
            <wp:docPr id="2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AD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</w:p>
    <w:p w:rsidR="00E07A2F" w:rsidRPr="002F6AD3" w:rsidRDefault="00E07A2F" w:rsidP="00E07A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noProof/>
          <w:sz w:val="24"/>
          <w:szCs w:val="24"/>
        </w:rPr>
        <w:t xml:space="preserve">ПРОЕКТ  </w:t>
      </w:r>
    </w:p>
    <w:p w:rsidR="00E07A2F" w:rsidRPr="002F6AD3" w:rsidRDefault="00E07A2F" w:rsidP="00E07A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E07A2F" w:rsidRPr="002F6AD3" w:rsidRDefault="00E07A2F" w:rsidP="00E07A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E07A2F" w:rsidRPr="002F6AD3" w:rsidRDefault="00E07A2F" w:rsidP="00E07A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spacing w:after="1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7A2F" w:rsidRPr="002F6AD3" w:rsidRDefault="00E07A2F" w:rsidP="00E07A2F">
      <w:pPr>
        <w:spacing w:after="150"/>
        <w:contextualSpacing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от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</w:t>
      </w:r>
    </w:p>
    <w:p w:rsidR="00E07A2F" w:rsidRPr="002F6AD3" w:rsidRDefault="00E07A2F" w:rsidP="00E07A2F">
      <w:pPr>
        <w:spacing w:after="150"/>
        <w:contextualSpacing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E07A2F" w:rsidRPr="002F6AD3" w:rsidRDefault="00E07A2F" w:rsidP="00E07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О   внесении   изменений  в    Устав  </w:t>
      </w:r>
    </w:p>
    <w:p w:rsidR="00E07A2F" w:rsidRPr="002F6AD3" w:rsidRDefault="00E07A2F" w:rsidP="00E07A2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поселения </w:t>
      </w:r>
    </w:p>
    <w:p w:rsidR="00E07A2F" w:rsidRPr="002F6AD3" w:rsidRDefault="00E07A2F" w:rsidP="00E07A2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Шумячского  района   </w:t>
      </w:r>
      <w:proofErr w:type="gramStart"/>
      <w:r w:rsidRPr="002F6AD3">
        <w:rPr>
          <w:rFonts w:ascii="Times New Roman" w:hAnsi="Times New Roman" w:cs="Times New Roman"/>
          <w:b w:val="0"/>
          <w:sz w:val="24"/>
          <w:szCs w:val="24"/>
        </w:rPr>
        <w:t>Смоленской</w:t>
      </w:r>
      <w:proofErr w:type="gramEnd"/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7A2F" w:rsidRPr="002F6AD3" w:rsidRDefault="00E07A2F" w:rsidP="00E07A2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E07A2F" w:rsidRPr="002F6AD3" w:rsidRDefault="00E07A2F" w:rsidP="00E0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Понятовского сельского поселения Шумячского района Смоленской области в соответствие с федеральным законодательством, </w:t>
      </w:r>
    </w:p>
    <w:p w:rsidR="00E07A2F" w:rsidRPr="002F6AD3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E07A2F" w:rsidRPr="002F6AD3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07A2F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2F6AD3">
        <w:rPr>
          <w:rFonts w:ascii="Times New Roman" w:hAnsi="Times New Roman" w:cs="Times New Roman"/>
          <w:b/>
          <w:sz w:val="24"/>
          <w:szCs w:val="24"/>
        </w:rPr>
        <w:t>:</w:t>
      </w:r>
    </w:p>
    <w:p w:rsidR="00E07A2F" w:rsidRPr="002F6AD3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2F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6AD3">
        <w:rPr>
          <w:rFonts w:ascii="Times New Roman" w:hAnsi="Times New Roman" w:cs="Times New Roman"/>
          <w:sz w:val="24"/>
          <w:szCs w:val="24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 от 08.06.2016 №15, от 08.06.2017 №10, от 16.07.2018 № 24, от 14.08.2019</w:t>
      </w:r>
      <w:proofErr w:type="gramEnd"/>
      <w:r w:rsidRPr="002F6AD3">
        <w:rPr>
          <w:rFonts w:ascii="Times New Roman" w:hAnsi="Times New Roman" w:cs="Times New Roman"/>
          <w:sz w:val="24"/>
          <w:szCs w:val="24"/>
        </w:rPr>
        <w:t xml:space="preserve"> №17, от 09.11.2020 № 17, от 29.06.2021 №14, от 05.09.2022 №21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F4F">
        <w:rPr>
          <w:rFonts w:ascii="Times New Roman" w:eastAsia="Calibri" w:hAnsi="Times New Roman" w:cs="Times New Roman"/>
          <w:sz w:val="24"/>
          <w:szCs w:val="24"/>
        </w:rPr>
        <w:t>от 24.11.2022 №31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F6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A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07A2F" w:rsidRDefault="00E07A2F" w:rsidP="00E0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st292"/>
      <w:bookmarkEnd w:id="1"/>
    </w:p>
    <w:p w:rsidR="00E07A2F" w:rsidRDefault="00E07A2F" w:rsidP="00E07A2F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E4D98">
        <w:rPr>
          <w:rFonts w:ascii="Times New Roman" w:hAnsi="Times New Roman" w:cs="Times New Roman"/>
          <w:b/>
          <w:sz w:val="24"/>
          <w:szCs w:val="24"/>
        </w:rPr>
        <w:t>1.1.</w:t>
      </w:r>
      <w:r w:rsidRPr="005E4D98">
        <w:rPr>
          <w:rFonts w:ascii="Times New Roman" w:hAnsi="Times New Roman" w:cs="Times New Roman"/>
          <w:sz w:val="24"/>
          <w:szCs w:val="24"/>
        </w:rPr>
        <w:t xml:space="preserve">  </w:t>
      </w:r>
      <w:r w:rsidRPr="005E4D98">
        <w:rPr>
          <w:rFonts w:ascii="Times New Roman" w:eastAsia="Calibri" w:hAnsi="Times New Roman" w:cs="Times New Roman"/>
          <w:sz w:val="24"/>
          <w:szCs w:val="24"/>
        </w:rPr>
        <w:t>в части 1  статьи 7 слова «К вопросам местного значения сельского поселения относятся</w:t>
      </w:r>
      <w:proofErr w:type="gramStart"/>
      <w:r w:rsidRPr="005E4D98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«»К вопросам местного значения сельского поселения, в соответствии с Федеральным законом от 6 октября 2003 года №131-ФЗ «Об общих принципах организации местного самоуправления в Российской Федерации», относятся:»;</w:t>
      </w:r>
    </w:p>
    <w:p w:rsidR="00E07A2F" w:rsidRPr="00D2122F" w:rsidRDefault="00E07A2F" w:rsidP="00E07A2F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E07A2F" w:rsidRPr="005E4D98" w:rsidRDefault="00E07A2F" w:rsidP="00E07A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4D98">
        <w:rPr>
          <w:rFonts w:ascii="Times New Roman" w:hAnsi="Times New Roman" w:cs="Times New Roman"/>
          <w:b/>
          <w:sz w:val="24"/>
          <w:szCs w:val="24"/>
        </w:rPr>
        <w:t>1.2.</w:t>
      </w:r>
      <w:r w:rsidRPr="005E4D98">
        <w:rPr>
          <w:rFonts w:ascii="Times New Roman" w:hAnsi="Times New Roman" w:cs="Times New Roman"/>
          <w:sz w:val="24"/>
          <w:szCs w:val="24"/>
        </w:rPr>
        <w:t xml:space="preserve"> часть 1 статьи 24 дополнить пунктом 12  следующего содержания:</w:t>
      </w:r>
    </w:p>
    <w:p w:rsidR="00E07A2F" w:rsidRPr="005E4D98" w:rsidRDefault="00E07A2F" w:rsidP="00E07A2F">
      <w:pPr>
        <w:pStyle w:val="a5"/>
        <w:rPr>
          <w:sz w:val="24"/>
        </w:rPr>
      </w:pPr>
    </w:p>
    <w:p w:rsidR="00E07A2F" w:rsidRPr="005E4D98" w:rsidRDefault="00E07A2F" w:rsidP="00E07A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98">
        <w:rPr>
          <w:rFonts w:ascii="Times New Roman" w:hAnsi="Times New Roman" w:cs="Times New Roman"/>
          <w:sz w:val="24"/>
          <w:szCs w:val="24"/>
        </w:rPr>
        <w:t>«12)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5E4D9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7A2F" w:rsidRDefault="00E07A2F" w:rsidP="00E07A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E07A2F" w:rsidRPr="00D2122F" w:rsidRDefault="00E07A2F" w:rsidP="00E07A2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4D98">
        <w:rPr>
          <w:rFonts w:ascii="Times New Roman" w:hAnsi="Times New Roman" w:cs="Times New Roman"/>
          <w:b/>
          <w:sz w:val="24"/>
          <w:szCs w:val="24"/>
        </w:rPr>
        <w:t>1.3.</w:t>
      </w:r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   часть </w:t>
      </w:r>
      <w:r w:rsidRPr="005E4D98">
        <w:rPr>
          <w:rFonts w:ascii="Times New Roman" w:hAnsi="Times New Roman" w:cs="Times New Roman"/>
          <w:sz w:val="24"/>
          <w:szCs w:val="24"/>
        </w:rPr>
        <w:t>9.3.</w:t>
      </w:r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 статьи 26 признать утратившей силу. </w:t>
      </w:r>
    </w:p>
    <w:p w:rsidR="00E07A2F" w:rsidRPr="005E4D98" w:rsidRDefault="00E07A2F" w:rsidP="00E07A2F">
      <w:pPr>
        <w:pStyle w:val="ConsNormal"/>
        <w:widowControl/>
        <w:ind w:left="592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7A2F" w:rsidRPr="005E4D98" w:rsidRDefault="00E07A2F" w:rsidP="00E07A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5E4D98">
        <w:rPr>
          <w:rFonts w:ascii="Times New Roman" w:eastAsia="Calibri" w:hAnsi="Times New Roman" w:cs="Times New Roman"/>
          <w:sz w:val="24"/>
          <w:szCs w:val="24"/>
        </w:rPr>
        <w:t>сельского поселения Шумячского района Смоленской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Pr="005E4D98">
        <w:rPr>
          <w:rFonts w:ascii="Times New Roman" w:eastAsia="Calibri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</w:t>
      </w:r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» после </w:t>
      </w:r>
      <w:r w:rsidRPr="005E4D98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5E4D9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07A2F" w:rsidRPr="002F6AD3" w:rsidRDefault="00E07A2F" w:rsidP="00E07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07A2F" w:rsidRPr="002F6AD3" w:rsidRDefault="00E07A2F" w:rsidP="00E07A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E07A2F" w:rsidRPr="002F6AD3" w:rsidRDefault="00E07A2F" w:rsidP="00E0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</w:t>
      </w:r>
      <w:r w:rsidRPr="002F6AD3">
        <w:rPr>
          <w:rFonts w:ascii="Times New Roman" w:hAnsi="Times New Roman" w:cs="Times New Roman"/>
          <w:sz w:val="24"/>
          <w:szCs w:val="24"/>
        </w:rPr>
        <w:tab/>
        <w:t>Н.Б. Бондарева</w:t>
      </w:r>
    </w:p>
    <w:p w:rsidR="00E07A2F" w:rsidRDefault="00E07A2F" w:rsidP="00E07A2F">
      <w:pPr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F6AD3">
        <w:rPr>
          <w:rFonts w:ascii="Times New Roman" w:hAnsi="Times New Roman" w:cs="Times New Roman"/>
          <w:sz w:val="24"/>
          <w:szCs w:val="24"/>
        </w:rPr>
        <w:t xml:space="preserve">       Приложение № 2                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к решению Совета депутатов Понятовского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сельского    поселения   Шумячского района </w:t>
      </w:r>
    </w:p>
    <w:p w:rsidR="00E07A2F" w:rsidRPr="002F6AD3" w:rsidRDefault="00E07A2F" w:rsidP="00E0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Смоленской    области  от </w:t>
      </w:r>
      <w:r>
        <w:rPr>
          <w:rFonts w:ascii="Times New Roman" w:hAnsi="Times New Roman" w:cs="Times New Roman"/>
          <w:sz w:val="24"/>
          <w:szCs w:val="24"/>
        </w:rPr>
        <w:t>25.07</w:t>
      </w:r>
      <w:r w:rsidRPr="002F6A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F6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A2F" w:rsidRPr="002F6AD3" w:rsidRDefault="00E07A2F" w:rsidP="00E07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2F" w:rsidRPr="002F6AD3" w:rsidRDefault="00E07A2F" w:rsidP="00E0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ПОРЯДОК</w:t>
      </w:r>
    </w:p>
    <w:p w:rsidR="00E07A2F" w:rsidRPr="002F6AD3" w:rsidRDefault="00E07A2F" w:rsidP="00E07A2F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</w:t>
      </w:r>
    </w:p>
    <w:p w:rsidR="00E07A2F" w:rsidRPr="002F6AD3" w:rsidRDefault="00E07A2F" w:rsidP="00E07A2F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«О внесении изменений в Устав Понятовского сельского поселения Шумячского района Смоленской области»</w:t>
      </w:r>
    </w:p>
    <w:p w:rsidR="00E07A2F" w:rsidRPr="002F6AD3" w:rsidRDefault="00E07A2F" w:rsidP="00E07A2F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и порядка учета граждан в его обсуждении:</w:t>
      </w:r>
    </w:p>
    <w:p w:rsidR="00E07A2F" w:rsidRPr="002F6AD3" w:rsidRDefault="00E07A2F" w:rsidP="00E07A2F">
      <w:pPr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Ознакомление с проектом решения через печатное средство массовой информации «Информационный вестник Понятовского сельского поселения».</w:t>
      </w:r>
    </w:p>
    <w:p w:rsidR="00E07A2F" w:rsidRPr="002F6AD3" w:rsidRDefault="00E07A2F" w:rsidP="00E07A2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2. Прием предложений граждан в письменной форме до </w:t>
      </w:r>
      <w:r>
        <w:rPr>
          <w:rFonts w:ascii="Times New Roman" w:hAnsi="Times New Roman" w:cs="Times New Roman"/>
          <w:sz w:val="24"/>
          <w:szCs w:val="24"/>
        </w:rPr>
        <w:t>29.08</w:t>
      </w:r>
      <w:r w:rsidRPr="002F6AD3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года по адресу ст. Понятовка Шумячского района Смоленской области, ул. </w:t>
      </w:r>
      <w:proofErr w:type="gramStart"/>
      <w:r w:rsidRPr="002F6AD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2F6AD3">
        <w:rPr>
          <w:rFonts w:ascii="Times New Roman" w:hAnsi="Times New Roman" w:cs="Times New Roman"/>
          <w:sz w:val="24"/>
          <w:szCs w:val="24"/>
        </w:rPr>
        <w:t>, д. 6 – здание Администрации Понятовского сельского поселения Шумячского района Смоленской области.</w:t>
      </w:r>
    </w:p>
    <w:p w:rsidR="00E07A2F" w:rsidRPr="002F6AD3" w:rsidRDefault="00E07A2F" w:rsidP="00E07A2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состоится 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2F6A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Понятовского сельского поселения Шумячского района Смоленской области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6AD3">
        <w:rPr>
          <w:rFonts w:ascii="Times New Roman" w:hAnsi="Times New Roman" w:cs="Times New Roman"/>
          <w:sz w:val="24"/>
          <w:szCs w:val="24"/>
        </w:rPr>
        <w:t>.00.</w:t>
      </w: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102" w:tblpY="-83"/>
        <w:tblW w:w="4430" w:type="dxa"/>
        <w:tblLook w:val="01E0"/>
      </w:tblPr>
      <w:tblGrid>
        <w:gridCol w:w="4430"/>
      </w:tblGrid>
      <w:tr w:rsidR="00E07A2F" w:rsidRPr="002F6AD3" w:rsidTr="008323D5">
        <w:trPr>
          <w:trHeight w:val="380"/>
        </w:trPr>
        <w:tc>
          <w:tcPr>
            <w:tcW w:w="4430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E07A2F" w:rsidRPr="002F6AD3" w:rsidRDefault="00E07A2F" w:rsidP="00E0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      Совета    депутатов Понятовского сельского поселения Шумячского    района  Смоленской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г.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E07A2F" w:rsidRPr="002F6AD3" w:rsidTr="008323D5">
        <w:trPr>
          <w:trHeight w:val="827"/>
        </w:trPr>
        <w:tc>
          <w:tcPr>
            <w:tcW w:w="3607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E07A2F" w:rsidRPr="002F6AD3" w:rsidTr="008323D5">
        <w:trPr>
          <w:trHeight w:val="846"/>
        </w:trPr>
        <w:tc>
          <w:tcPr>
            <w:tcW w:w="3607" w:type="dxa"/>
            <w:hideMark/>
          </w:tcPr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Петрова Елена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E07A2F" w:rsidRPr="002F6AD3" w:rsidTr="008323D5">
        <w:trPr>
          <w:trHeight w:val="827"/>
        </w:trPr>
        <w:tc>
          <w:tcPr>
            <w:tcW w:w="3607" w:type="dxa"/>
            <w:hideMark/>
          </w:tcPr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Бабаков     Николай 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528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E07A2F" w:rsidRPr="002F6AD3" w:rsidTr="008323D5">
        <w:trPr>
          <w:trHeight w:val="827"/>
        </w:trPr>
        <w:tc>
          <w:tcPr>
            <w:tcW w:w="3607" w:type="dxa"/>
            <w:hideMark/>
          </w:tcPr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Ивашкин Николай</w:t>
            </w:r>
          </w:p>
          <w:p w:rsidR="00E07A2F" w:rsidRPr="002F6AD3" w:rsidRDefault="00E07A2F" w:rsidP="008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528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E07A2F" w:rsidRPr="002F6AD3" w:rsidTr="008323D5">
        <w:trPr>
          <w:trHeight w:val="827"/>
        </w:trPr>
        <w:tc>
          <w:tcPr>
            <w:tcW w:w="3607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Галина Александровна   </w:t>
            </w:r>
          </w:p>
        </w:tc>
        <w:tc>
          <w:tcPr>
            <w:tcW w:w="528" w:type="dxa"/>
            <w:hideMark/>
          </w:tcPr>
          <w:p w:rsidR="00E07A2F" w:rsidRPr="002F6AD3" w:rsidRDefault="00E07A2F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E07A2F" w:rsidRPr="002F6AD3" w:rsidRDefault="00E07A2F" w:rsidP="0083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E07A2F" w:rsidRPr="002F6AD3" w:rsidRDefault="00E07A2F" w:rsidP="00E07A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7A2F" w:rsidRPr="002F6AD3" w:rsidRDefault="00E07A2F" w:rsidP="00E07A2F">
      <w:pPr>
        <w:rPr>
          <w:rFonts w:ascii="Times New Roman" w:hAnsi="Times New Roman" w:cs="Times New Roman"/>
          <w:sz w:val="24"/>
          <w:szCs w:val="24"/>
        </w:rPr>
      </w:pPr>
    </w:p>
    <w:p w:rsidR="00192B8C" w:rsidRDefault="00192B8C"/>
    <w:sectPr w:rsidR="00192B8C" w:rsidSect="00A765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2F"/>
    <w:rsid w:val="00192B8C"/>
    <w:rsid w:val="00595537"/>
    <w:rsid w:val="00603BF7"/>
    <w:rsid w:val="009B7D3A"/>
    <w:rsid w:val="00AE35CB"/>
    <w:rsid w:val="00E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07A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07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A2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6128</Characters>
  <Application>Microsoft Office Word</Application>
  <DocSecurity>0</DocSecurity>
  <Lines>51</Lines>
  <Paragraphs>14</Paragraphs>
  <ScaleCrop>false</ScaleCrop>
  <Company>Krokoz™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2023-08-01T11:21:00Z</dcterms:created>
  <dcterms:modified xsi:type="dcterms:W3CDTF">2023-09-05T09:01:00Z</dcterms:modified>
</cp:coreProperties>
</file>