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377ADA">
      <w:pPr>
        <w:jc w:val="center"/>
      </w:pPr>
    </w:p>
    <w:p w:rsidR="00906AF0" w:rsidRDefault="00906AF0" w:rsidP="004D75D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944E90">
        <w:rPr>
          <w:sz w:val="24"/>
          <w:szCs w:val="24"/>
        </w:rPr>
        <w:t>«</w:t>
      </w:r>
      <w:r w:rsidR="006324AF">
        <w:rPr>
          <w:sz w:val="24"/>
          <w:szCs w:val="24"/>
        </w:rPr>
        <w:t>14</w:t>
      </w:r>
      <w:r w:rsidR="00944E90">
        <w:rPr>
          <w:sz w:val="24"/>
          <w:szCs w:val="24"/>
        </w:rPr>
        <w:t xml:space="preserve">» </w:t>
      </w:r>
      <w:r w:rsidR="00D66B41">
        <w:rPr>
          <w:sz w:val="24"/>
          <w:szCs w:val="24"/>
        </w:rPr>
        <w:t>июня</w:t>
      </w:r>
      <w:r w:rsidR="00E37190">
        <w:rPr>
          <w:sz w:val="24"/>
          <w:szCs w:val="24"/>
        </w:rPr>
        <w:t xml:space="preserve"> 202</w:t>
      </w:r>
      <w:r w:rsidR="00944E90">
        <w:rPr>
          <w:sz w:val="24"/>
          <w:szCs w:val="24"/>
        </w:rPr>
        <w:t>3</w:t>
      </w:r>
      <w:r w:rsidR="004D75D8">
        <w:rPr>
          <w:sz w:val="24"/>
          <w:szCs w:val="24"/>
        </w:rPr>
        <w:t xml:space="preserve"> г.  </w:t>
      </w:r>
      <w:r w:rsidR="004D75D8">
        <w:rPr>
          <w:sz w:val="24"/>
          <w:szCs w:val="24"/>
        </w:rPr>
        <w:tab/>
      </w:r>
      <w:r w:rsidR="004D75D8">
        <w:rPr>
          <w:sz w:val="24"/>
          <w:szCs w:val="24"/>
        </w:rPr>
        <w:tab/>
        <w:t xml:space="preserve">                                           </w:t>
      </w:r>
      <w:r w:rsidR="006B584E">
        <w:rPr>
          <w:sz w:val="24"/>
          <w:szCs w:val="24"/>
        </w:rPr>
        <w:t xml:space="preserve">                </w:t>
      </w:r>
      <w:r w:rsidR="004D75D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№  </w:t>
      </w:r>
      <w:r w:rsidR="006324AF">
        <w:rPr>
          <w:sz w:val="24"/>
          <w:szCs w:val="24"/>
        </w:rPr>
        <w:t>11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906AF0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44E90" w:rsidRPr="00FC68CE" w:rsidRDefault="00944E90" w:rsidP="00944E90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522"/>
      </w:tblGrid>
      <w:tr w:rsidR="00944E90" w:rsidTr="00944E90">
        <w:trPr>
          <w:trHeight w:val="1475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Понятовского сельского поселения Шумячского района Смоленской области №41 от 26.12.22022 «</w:t>
            </w:r>
            <w:r w:rsidRPr="001866B0">
              <w:rPr>
                <w:sz w:val="24"/>
                <w:szCs w:val="24"/>
              </w:rPr>
              <w:t>О бюджете Понятовского сельского</w:t>
            </w:r>
          </w:p>
          <w:p w:rsidR="00944E90" w:rsidRPr="001866B0" w:rsidRDefault="00944E90" w:rsidP="00944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66B0">
              <w:rPr>
                <w:sz w:val="24"/>
                <w:szCs w:val="24"/>
              </w:rPr>
              <w:t>оселения    Шумячского       района</w:t>
            </w:r>
          </w:p>
          <w:p w:rsidR="00944E90" w:rsidRDefault="00944E90" w:rsidP="00944E90">
            <w:pPr>
              <w:jc w:val="both"/>
              <w:rPr>
                <w:sz w:val="24"/>
                <w:szCs w:val="24"/>
              </w:rPr>
            </w:pPr>
            <w:r w:rsidRPr="001866B0">
              <w:rPr>
                <w:sz w:val="24"/>
                <w:szCs w:val="24"/>
              </w:rPr>
              <w:t xml:space="preserve"> Смоленской    области  </w:t>
            </w:r>
            <w:r w:rsidRPr="001866B0">
              <w:rPr>
                <w:b/>
                <w:sz w:val="24"/>
                <w:szCs w:val="24"/>
              </w:rPr>
              <w:t xml:space="preserve"> </w:t>
            </w:r>
            <w:r w:rsidRPr="001866B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2023</w:t>
            </w:r>
            <w:r w:rsidRPr="001866B0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и</w:t>
            </w:r>
          </w:p>
          <w:p w:rsidR="00944E90" w:rsidRDefault="00944E90" w:rsidP="00D6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плановый период 2024 и 2025 годов</w:t>
            </w:r>
            <w:r w:rsidR="00D66B41" w:rsidRPr="00D66B41">
              <w:rPr>
                <w:sz w:val="24"/>
                <w:szCs w:val="24"/>
              </w:rPr>
              <w:t>»   (в редакции решени</w:t>
            </w:r>
            <w:r w:rsidR="00D66B41">
              <w:rPr>
                <w:sz w:val="24"/>
                <w:szCs w:val="24"/>
              </w:rPr>
              <w:t>я</w:t>
            </w:r>
            <w:r w:rsidR="00D66B41" w:rsidRPr="00D66B41">
              <w:rPr>
                <w:sz w:val="24"/>
                <w:szCs w:val="24"/>
              </w:rPr>
              <w:t xml:space="preserve"> от </w:t>
            </w:r>
            <w:r w:rsidR="00D66B41">
              <w:rPr>
                <w:sz w:val="24"/>
                <w:szCs w:val="24"/>
              </w:rPr>
              <w:t>28</w:t>
            </w:r>
            <w:r w:rsidR="00D66B41" w:rsidRPr="00D66B41">
              <w:rPr>
                <w:sz w:val="24"/>
                <w:szCs w:val="24"/>
              </w:rPr>
              <w:t>.02.202</w:t>
            </w:r>
            <w:r w:rsidR="00D66B41">
              <w:rPr>
                <w:sz w:val="24"/>
                <w:szCs w:val="24"/>
              </w:rPr>
              <w:t>3</w:t>
            </w:r>
            <w:r w:rsidR="00D66B41" w:rsidRPr="00D66B41">
              <w:rPr>
                <w:sz w:val="24"/>
                <w:szCs w:val="24"/>
              </w:rPr>
              <w:t xml:space="preserve"> г. №1</w:t>
            </w:r>
            <w:r w:rsidR="00D66B41">
              <w:rPr>
                <w:sz w:val="24"/>
                <w:szCs w:val="24"/>
              </w:rPr>
              <w:t>)</w:t>
            </w:r>
          </w:p>
        </w:tc>
      </w:tr>
    </w:tbl>
    <w:p w:rsidR="00906AF0" w:rsidRPr="001866B0" w:rsidRDefault="00906AF0" w:rsidP="00944E90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4D75D8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E152C8">
        <w:rPr>
          <w:sz w:val="24"/>
          <w:szCs w:val="24"/>
        </w:rPr>
        <w:t>3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</w:t>
      </w:r>
      <w:r w:rsidR="00944E90">
        <w:rPr>
          <w:sz w:val="24"/>
          <w:szCs w:val="24"/>
        </w:rPr>
        <w:t>,</w:t>
      </w: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 xml:space="preserve">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752BA6" w:rsidRDefault="00C42E2C">
      <w:pPr>
        <w:ind w:firstLine="709"/>
        <w:jc w:val="both"/>
        <w:rPr>
          <w:sz w:val="24"/>
          <w:szCs w:val="24"/>
        </w:rPr>
      </w:pPr>
      <w:r w:rsidRPr="00752BA6">
        <w:rPr>
          <w:sz w:val="24"/>
          <w:szCs w:val="24"/>
        </w:rPr>
        <w:t>1. Внести в решение Совета депутатов Понятовского сельского поселения Шумячского района Смоленской области №41 от 26.12.2022 г. «О бюджете Понятовского сельского поселения Шумячского района Смоленской области на 2023 год и на плановый период 2024 и 2025 годов»</w:t>
      </w:r>
      <w:r w:rsidR="00D66B41">
        <w:rPr>
          <w:sz w:val="24"/>
          <w:szCs w:val="24"/>
        </w:rPr>
        <w:t xml:space="preserve"> (</w:t>
      </w:r>
      <w:r w:rsidR="00D66B41" w:rsidRPr="00D66B41">
        <w:rPr>
          <w:sz w:val="24"/>
          <w:szCs w:val="24"/>
        </w:rPr>
        <w:t>в редакции решения от 28.02.2023 г. №1)</w:t>
      </w:r>
      <w:r w:rsidRPr="00752BA6">
        <w:rPr>
          <w:sz w:val="24"/>
          <w:szCs w:val="24"/>
        </w:rPr>
        <w:t xml:space="preserve"> следующие изменения: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</w:t>
      </w:r>
      <w:r w:rsidR="00C42E2C">
        <w:rPr>
          <w:sz w:val="24"/>
          <w:szCs w:val="24"/>
        </w:rPr>
        <w:t>.1</w:t>
      </w:r>
      <w:r w:rsidRPr="00851026">
        <w:rPr>
          <w:sz w:val="24"/>
          <w:szCs w:val="24"/>
        </w:rPr>
        <w:t>. Утвердить основные харак</w:t>
      </w:r>
      <w:r>
        <w:rPr>
          <w:sz w:val="24"/>
          <w:szCs w:val="24"/>
        </w:rPr>
        <w:t>теристики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E152C8">
        <w:rPr>
          <w:sz w:val="24"/>
          <w:szCs w:val="24"/>
        </w:rPr>
        <w:t>3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152C8">
        <w:rPr>
          <w:b/>
          <w:bCs/>
          <w:sz w:val="24"/>
          <w:szCs w:val="24"/>
        </w:rPr>
        <w:t>4</w:t>
      </w:r>
      <w:r w:rsidR="00731F25">
        <w:rPr>
          <w:b/>
          <w:bCs/>
          <w:sz w:val="24"/>
          <w:szCs w:val="24"/>
        </w:rPr>
        <w:t> </w:t>
      </w:r>
      <w:r w:rsidR="00C52925">
        <w:rPr>
          <w:b/>
          <w:bCs/>
          <w:sz w:val="24"/>
          <w:szCs w:val="24"/>
        </w:rPr>
        <w:t>55</w:t>
      </w:r>
      <w:r w:rsidR="00731F25">
        <w:rPr>
          <w:b/>
          <w:bCs/>
          <w:sz w:val="24"/>
          <w:szCs w:val="24"/>
        </w:rPr>
        <w:t>3 8</w:t>
      </w:r>
      <w:r w:rsidR="00C52925">
        <w:rPr>
          <w:b/>
          <w:bCs/>
          <w:sz w:val="24"/>
          <w:szCs w:val="24"/>
        </w:rPr>
        <w:t>89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C52925">
        <w:rPr>
          <w:b/>
          <w:sz w:val="24"/>
          <w:szCs w:val="24"/>
        </w:rPr>
        <w:t>2 66</w:t>
      </w:r>
      <w:r w:rsidR="00735EA6">
        <w:rPr>
          <w:b/>
          <w:sz w:val="24"/>
          <w:szCs w:val="24"/>
        </w:rPr>
        <w:t>2</w:t>
      </w:r>
      <w:r w:rsidR="00C52925">
        <w:rPr>
          <w:b/>
          <w:sz w:val="24"/>
          <w:szCs w:val="24"/>
        </w:rPr>
        <w:t xml:space="preserve"> </w:t>
      </w:r>
      <w:r w:rsidR="00735EA6">
        <w:rPr>
          <w:b/>
          <w:sz w:val="24"/>
          <w:szCs w:val="24"/>
        </w:rPr>
        <w:t>3</w:t>
      </w:r>
      <w:r w:rsidR="00C52925">
        <w:rPr>
          <w:b/>
          <w:sz w:val="24"/>
          <w:szCs w:val="24"/>
        </w:rPr>
        <w:t>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sz w:val="24"/>
          <w:szCs w:val="24"/>
        </w:rPr>
        <w:t>рублей, из 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межбюджетных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124F39">
        <w:rPr>
          <w:b/>
          <w:bCs/>
          <w:sz w:val="24"/>
          <w:szCs w:val="24"/>
        </w:rPr>
        <w:t>1 89</w:t>
      </w:r>
      <w:r w:rsidR="00735EA6">
        <w:rPr>
          <w:b/>
          <w:bCs/>
          <w:sz w:val="24"/>
          <w:szCs w:val="24"/>
        </w:rPr>
        <w:t>1</w:t>
      </w:r>
      <w:r w:rsidR="00124F39">
        <w:rPr>
          <w:b/>
          <w:bCs/>
          <w:sz w:val="24"/>
          <w:szCs w:val="24"/>
        </w:rPr>
        <w:t> </w:t>
      </w:r>
      <w:r w:rsidR="00735EA6">
        <w:rPr>
          <w:b/>
          <w:bCs/>
          <w:sz w:val="24"/>
          <w:szCs w:val="24"/>
        </w:rPr>
        <w:t>5</w:t>
      </w:r>
      <w:r w:rsidR="00124F39">
        <w:rPr>
          <w:b/>
          <w:bCs/>
          <w:sz w:val="24"/>
          <w:szCs w:val="24"/>
        </w:rPr>
        <w:t>89,00</w:t>
      </w:r>
      <w:r w:rsidRPr="00743966">
        <w:rPr>
          <w:sz w:val="24"/>
          <w:szCs w:val="24"/>
        </w:rPr>
        <w:t xml:space="preserve">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D66B41">
        <w:rPr>
          <w:b/>
          <w:sz w:val="24"/>
          <w:szCs w:val="24"/>
        </w:rPr>
        <w:t>5 057 628,30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D66B41">
        <w:rPr>
          <w:b/>
          <w:sz w:val="24"/>
          <w:szCs w:val="24"/>
        </w:rPr>
        <w:t>50</w:t>
      </w:r>
      <w:r w:rsidR="00C950A7">
        <w:rPr>
          <w:b/>
          <w:sz w:val="24"/>
          <w:szCs w:val="24"/>
        </w:rPr>
        <w:t>3 7</w:t>
      </w:r>
      <w:r w:rsidR="00D66B41">
        <w:rPr>
          <w:b/>
          <w:sz w:val="24"/>
          <w:szCs w:val="24"/>
        </w:rPr>
        <w:t>39,30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D66B41">
        <w:rPr>
          <w:b/>
          <w:sz w:val="24"/>
          <w:szCs w:val="24"/>
        </w:rPr>
        <w:t>26</w:t>
      </w:r>
      <w:r w:rsidR="00A369EF">
        <w:rPr>
          <w:b/>
          <w:sz w:val="24"/>
          <w:szCs w:val="24"/>
        </w:rPr>
        <w:t>,7</w:t>
      </w:r>
      <w:r w:rsidR="00D66B41">
        <w:rPr>
          <w:b/>
          <w:sz w:val="24"/>
          <w:szCs w:val="24"/>
        </w:rPr>
        <w:t xml:space="preserve"> </w:t>
      </w:r>
      <w:r w:rsidR="00851026" w:rsidRPr="00851026">
        <w:rPr>
          <w:b/>
          <w:sz w:val="24"/>
          <w:szCs w:val="24"/>
        </w:rPr>
        <w:t xml:space="preserve">процентов </w:t>
      </w:r>
      <w:r w:rsidR="00851026" w:rsidRPr="00851026">
        <w:rPr>
          <w:sz w:val="24"/>
          <w:szCs w:val="24"/>
        </w:rPr>
        <w:t>от утвержденного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E2C">
        <w:rPr>
          <w:rFonts w:ascii="Times New Roman" w:hAnsi="Times New Roman" w:cs="Times New Roman"/>
          <w:sz w:val="24"/>
          <w:szCs w:val="24"/>
        </w:rPr>
        <w:t>1.2</w:t>
      </w:r>
      <w:r w:rsidRPr="00851026">
        <w:rPr>
          <w:rFonts w:ascii="Times New Roman" w:hAnsi="Times New Roman" w:cs="Times New Roman"/>
          <w:sz w:val="24"/>
          <w:szCs w:val="24"/>
        </w:rPr>
        <w:t xml:space="preserve">. </w:t>
      </w:r>
      <w:r w:rsidR="00944E90">
        <w:rPr>
          <w:rFonts w:ascii="Times New Roman" w:hAnsi="Times New Roman" w:cs="Times New Roman"/>
          <w:sz w:val="24"/>
          <w:szCs w:val="24"/>
        </w:rPr>
        <w:t>Изложить</w:t>
      </w:r>
      <w:r w:rsidR="00C42E2C">
        <w:rPr>
          <w:rFonts w:ascii="Times New Roman" w:hAnsi="Times New Roman" w:cs="Times New Roman"/>
          <w:sz w:val="24"/>
          <w:szCs w:val="24"/>
        </w:rPr>
        <w:t xml:space="preserve"> </w:t>
      </w:r>
      <w:r w:rsidR="00944E90">
        <w:rPr>
          <w:rFonts w:ascii="Times New Roman" w:hAnsi="Times New Roman" w:cs="Times New Roman"/>
          <w:sz w:val="24"/>
          <w:szCs w:val="24"/>
        </w:rPr>
        <w:t>приложени</w:t>
      </w:r>
      <w:r w:rsidR="00C42E2C">
        <w:rPr>
          <w:rFonts w:ascii="Times New Roman" w:hAnsi="Times New Roman" w:cs="Times New Roman"/>
          <w:sz w:val="24"/>
          <w:szCs w:val="24"/>
        </w:rPr>
        <w:t>е</w:t>
      </w:r>
      <w:r w:rsidR="00944E90">
        <w:rPr>
          <w:rFonts w:ascii="Times New Roman" w:hAnsi="Times New Roman" w:cs="Times New Roman"/>
          <w:sz w:val="24"/>
          <w:szCs w:val="24"/>
        </w:rPr>
        <w:t xml:space="preserve"> 1 «И</w:t>
      </w:r>
      <w:r w:rsidRPr="00851026">
        <w:rPr>
          <w:rFonts w:ascii="Times New Roman" w:hAnsi="Times New Roman" w:cs="Times New Roman"/>
          <w:sz w:val="24"/>
          <w:szCs w:val="24"/>
        </w:rPr>
        <w:t>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944E90">
        <w:rPr>
          <w:rFonts w:ascii="Times New Roman" w:hAnsi="Times New Roman" w:cs="Times New Roman"/>
          <w:sz w:val="24"/>
          <w:szCs w:val="24"/>
        </w:rPr>
        <w:t xml:space="preserve">» на 2023 год в новой редакции </w:t>
      </w:r>
      <w:r w:rsidR="00C42E2C">
        <w:rPr>
          <w:rFonts w:ascii="Times New Roman" w:hAnsi="Times New Roman" w:cs="Times New Roman"/>
          <w:sz w:val="24"/>
          <w:szCs w:val="24"/>
        </w:rPr>
        <w:t>(</w:t>
      </w:r>
      <w:r w:rsidR="00944E90">
        <w:rPr>
          <w:rFonts w:ascii="Times New Roman" w:hAnsi="Times New Roman" w:cs="Times New Roman"/>
          <w:sz w:val="24"/>
          <w:szCs w:val="24"/>
        </w:rPr>
        <w:t>прилагается</w:t>
      </w:r>
      <w:r w:rsidR="00C42E2C">
        <w:rPr>
          <w:rFonts w:ascii="Times New Roman" w:hAnsi="Times New Roman" w:cs="Times New Roman"/>
          <w:sz w:val="24"/>
          <w:szCs w:val="24"/>
        </w:rPr>
        <w:t>)</w:t>
      </w:r>
      <w:r w:rsidR="00944E90">
        <w:rPr>
          <w:rFonts w:ascii="Times New Roman" w:hAnsi="Times New Roman" w:cs="Times New Roman"/>
          <w:sz w:val="24"/>
          <w:szCs w:val="24"/>
        </w:rPr>
        <w:t>.</w:t>
      </w:r>
    </w:p>
    <w:p w:rsidR="00851026" w:rsidRPr="00851026" w:rsidRDefault="00C42E2C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51026" w:rsidRPr="005F2A53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7 «</w:t>
      </w:r>
      <w:hyperlink r:id="rId8" w:history="1">
        <w:r w:rsidR="00944E90">
          <w:rPr>
            <w:rStyle w:val="a5"/>
            <w:color w:val="000000"/>
            <w:sz w:val="24"/>
            <w:szCs w:val="24"/>
            <w:u w:val="none"/>
          </w:rPr>
          <w:t>Р</w:t>
        </w:r>
        <w:r w:rsidR="00851026" w:rsidRPr="005F2A53">
          <w:rPr>
            <w:rStyle w:val="a5"/>
            <w:color w:val="000000"/>
            <w:sz w:val="24"/>
            <w:szCs w:val="24"/>
            <w:u w:val="none"/>
          </w:rPr>
          <w:t>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</w:t>
      </w:r>
      <w:r w:rsidR="00944E90">
        <w:rPr>
          <w:sz w:val="24"/>
          <w:szCs w:val="24"/>
        </w:rPr>
        <w:t xml:space="preserve"> на 2023 год</w:t>
      </w:r>
      <w:r>
        <w:rPr>
          <w:sz w:val="24"/>
          <w:szCs w:val="24"/>
        </w:rPr>
        <w:t>»</w:t>
      </w:r>
      <w:r w:rsidR="00944E90">
        <w:rPr>
          <w:sz w:val="24"/>
          <w:szCs w:val="24"/>
        </w:rPr>
        <w:t xml:space="preserve"> в новой редакции </w:t>
      </w:r>
      <w:r>
        <w:rPr>
          <w:sz w:val="24"/>
          <w:szCs w:val="24"/>
        </w:rPr>
        <w:t>(</w:t>
      </w:r>
      <w:r w:rsidR="00944E90">
        <w:rPr>
          <w:sz w:val="24"/>
          <w:szCs w:val="24"/>
        </w:rPr>
        <w:t>прилагается</w:t>
      </w:r>
      <w:r>
        <w:rPr>
          <w:sz w:val="24"/>
          <w:szCs w:val="24"/>
        </w:rPr>
        <w:t>)</w:t>
      </w:r>
      <w:r w:rsidR="00944E90">
        <w:rPr>
          <w:sz w:val="24"/>
          <w:szCs w:val="24"/>
        </w:rPr>
        <w:t>.</w:t>
      </w:r>
    </w:p>
    <w:p w:rsidR="00851026" w:rsidRPr="00851026" w:rsidRDefault="00746F80" w:rsidP="00944E90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42E2C">
        <w:rPr>
          <w:sz w:val="24"/>
          <w:szCs w:val="24"/>
        </w:rPr>
        <w:t>1.4</w:t>
      </w:r>
      <w:r w:rsidR="00851026" w:rsidRPr="00851026">
        <w:rPr>
          <w:sz w:val="24"/>
          <w:szCs w:val="24"/>
        </w:rPr>
        <w:t xml:space="preserve">. </w:t>
      </w:r>
      <w:r w:rsidR="00944E90">
        <w:rPr>
          <w:sz w:val="24"/>
          <w:szCs w:val="24"/>
        </w:rPr>
        <w:t>Изложить приложени</w:t>
      </w:r>
      <w:r w:rsidR="00C42E2C">
        <w:rPr>
          <w:sz w:val="24"/>
          <w:szCs w:val="24"/>
        </w:rPr>
        <w:t>е</w:t>
      </w:r>
      <w:r w:rsidR="00944E90">
        <w:rPr>
          <w:sz w:val="24"/>
          <w:szCs w:val="24"/>
        </w:rPr>
        <w:t xml:space="preserve"> 9</w:t>
      </w:r>
      <w:r w:rsidR="00851026" w:rsidRPr="00851026">
        <w:rPr>
          <w:sz w:val="24"/>
          <w:szCs w:val="24"/>
        </w:rPr>
        <w:t xml:space="preserve"> </w:t>
      </w:r>
      <w:r w:rsidR="00944E90">
        <w:rPr>
          <w:sz w:val="24"/>
          <w:szCs w:val="24"/>
        </w:rPr>
        <w:t>«Р</w:t>
      </w:r>
      <w:r w:rsidR="00851026" w:rsidRPr="00851026">
        <w:rPr>
          <w:sz w:val="24"/>
          <w:szCs w:val="24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C42E2C">
        <w:rPr>
          <w:sz w:val="24"/>
          <w:szCs w:val="24"/>
        </w:rPr>
        <w:t xml:space="preserve"> на 2023 год» в новой редакции (прилагается).</w:t>
      </w:r>
    </w:p>
    <w:p w:rsidR="00851026" w:rsidRPr="00851026" w:rsidRDefault="00C42E2C" w:rsidP="00C42E2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1.5</w:t>
      </w:r>
      <w:r w:rsidR="00851026" w:rsidRPr="00851026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приложение 11 «В</w:t>
      </w:r>
      <w:r w:rsidR="00851026" w:rsidRPr="005F2A53">
        <w:rPr>
          <w:sz w:val="24"/>
          <w:szCs w:val="24"/>
        </w:rPr>
        <w:t>едомственн</w:t>
      </w:r>
      <w:r>
        <w:rPr>
          <w:sz w:val="24"/>
          <w:szCs w:val="24"/>
        </w:rPr>
        <w:t>ая</w:t>
      </w:r>
      <w:r w:rsidR="00851026" w:rsidRPr="005F2A53">
        <w:rPr>
          <w:sz w:val="24"/>
          <w:szCs w:val="24"/>
        </w:rPr>
        <w:t xml:space="preserve">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</w:t>
        </w:r>
        <w:r>
          <w:rPr>
            <w:rStyle w:val="a5"/>
            <w:color w:val="000000"/>
            <w:sz w:val="24"/>
            <w:szCs w:val="24"/>
            <w:u w:val="none"/>
          </w:rPr>
          <w:t>а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>
        <w:rPr>
          <w:sz w:val="24"/>
          <w:szCs w:val="24"/>
        </w:rPr>
        <w:t xml:space="preserve"> на 2023 год» в новой редакции (прилагается)</w:t>
      </w:r>
    </w:p>
    <w:p w:rsidR="00851026" w:rsidRPr="00743966" w:rsidRDefault="00A250AF" w:rsidP="00C42E2C">
      <w:pPr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="00AA5FC2">
        <w:rPr>
          <w:bCs/>
          <w:sz w:val="24"/>
          <w:szCs w:val="24"/>
        </w:rPr>
        <w:t xml:space="preserve"> </w:t>
      </w:r>
      <w:r w:rsidRPr="00743966">
        <w:rPr>
          <w:bCs/>
          <w:sz w:val="24"/>
          <w:szCs w:val="24"/>
        </w:rPr>
        <w:t xml:space="preserve">  </w:t>
      </w:r>
      <w:r w:rsidR="00AA5FC2">
        <w:rPr>
          <w:bCs/>
          <w:sz w:val="24"/>
          <w:szCs w:val="24"/>
        </w:rPr>
        <w:t>1.6.</w:t>
      </w:r>
      <w:r w:rsidR="00851026" w:rsidRPr="00743966">
        <w:rPr>
          <w:sz w:val="24"/>
          <w:szCs w:val="24"/>
        </w:rPr>
        <w:t xml:space="preserve">  </w:t>
      </w:r>
      <w:r w:rsidR="00AA5FC2">
        <w:rPr>
          <w:sz w:val="24"/>
          <w:szCs w:val="24"/>
        </w:rPr>
        <w:t>Изложить приложение 13</w:t>
      </w:r>
      <w:r w:rsidR="00851026" w:rsidRPr="00743966">
        <w:rPr>
          <w:sz w:val="24"/>
          <w:szCs w:val="24"/>
        </w:rPr>
        <w:t xml:space="preserve"> </w:t>
      </w:r>
      <w:r w:rsidR="00AA5FC2">
        <w:rPr>
          <w:sz w:val="24"/>
          <w:szCs w:val="24"/>
        </w:rPr>
        <w:t>«Р</w:t>
      </w:r>
      <w:r w:rsidR="00851026" w:rsidRPr="00743966">
        <w:rPr>
          <w:sz w:val="24"/>
          <w:szCs w:val="24"/>
        </w:rPr>
        <w:t>аспределение бюджетных ассигнований по муниципальным программам и непрограммным направлениям деятельности</w:t>
      </w:r>
      <w:r w:rsidR="00AA5FC2">
        <w:rPr>
          <w:sz w:val="24"/>
          <w:szCs w:val="24"/>
        </w:rPr>
        <w:t xml:space="preserve"> на 2023 год» в новой редакции (прилагается)</w:t>
      </w:r>
    </w:p>
    <w:p w:rsidR="00D66B41" w:rsidRDefault="00851026" w:rsidP="00D66B41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</w:t>
      </w:r>
      <w:r w:rsidR="00AA5FC2">
        <w:rPr>
          <w:sz w:val="24"/>
          <w:szCs w:val="24"/>
        </w:rPr>
        <w:t xml:space="preserve">    1.7. В пункте 11 цифры «</w:t>
      </w:r>
      <w:r w:rsidR="00D66B41">
        <w:rPr>
          <w:sz w:val="24"/>
          <w:szCs w:val="24"/>
        </w:rPr>
        <w:t>4 109 912,30</w:t>
      </w:r>
      <w:r w:rsidR="00AA5FC2">
        <w:rPr>
          <w:sz w:val="24"/>
          <w:szCs w:val="24"/>
        </w:rPr>
        <w:t xml:space="preserve"> рублей»</w:t>
      </w:r>
      <w:r w:rsidR="00AA5FC2">
        <w:rPr>
          <w:bCs/>
          <w:sz w:val="24"/>
          <w:szCs w:val="24"/>
        </w:rPr>
        <w:t xml:space="preserve"> заменить цифрами «</w:t>
      </w:r>
      <w:r w:rsidR="00D66B41">
        <w:rPr>
          <w:bCs/>
          <w:sz w:val="24"/>
          <w:szCs w:val="24"/>
        </w:rPr>
        <w:t>4 324 912,30</w:t>
      </w:r>
      <w:r w:rsidR="00AA5FC2">
        <w:rPr>
          <w:bCs/>
          <w:sz w:val="24"/>
          <w:szCs w:val="24"/>
        </w:rPr>
        <w:t xml:space="preserve"> рублей»</w:t>
      </w:r>
      <w:r w:rsidR="00D66B41">
        <w:rPr>
          <w:bCs/>
          <w:sz w:val="24"/>
          <w:szCs w:val="24"/>
        </w:rPr>
        <w:t>.</w:t>
      </w:r>
      <w:r w:rsidR="00E37190">
        <w:rPr>
          <w:sz w:val="24"/>
          <w:szCs w:val="24"/>
        </w:rPr>
        <w:t xml:space="preserve">  </w:t>
      </w:r>
    </w:p>
    <w:p w:rsidR="00851026" w:rsidRPr="00D66B41" w:rsidRDefault="00E37190" w:rsidP="00D66B41">
      <w:pPr>
        <w:tabs>
          <w:tab w:val="left" w:pos="72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06AF0" w:rsidRDefault="00FC39D3" w:rsidP="00752BA6">
      <w:pPr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752BA6">
        <w:rPr>
          <w:bCs/>
          <w:sz w:val="24"/>
          <w:szCs w:val="24"/>
        </w:rPr>
        <w:t>2.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5003F6" w:rsidRDefault="005003F6" w:rsidP="005003F6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5003F6" w:rsidRDefault="005003F6" w:rsidP="005003F6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Понятовского сельского поселения Шумячского района </w:t>
      </w:r>
      <w:r>
        <w:rPr>
          <w:sz w:val="24"/>
          <w:szCs w:val="24"/>
        </w:rPr>
        <w:lastRenderedPageBreak/>
        <w:t>Смоленской области  «О бюджете Понятовского сельского поселения Шумячского   района Смоленской области на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«28» февраля 2023 г. №1)</w:t>
      </w:r>
    </w:p>
    <w:p w:rsidR="005003F6" w:rsidRDefault="005003F6" w:rsidP="005003F6">
      <w:pPr>
        <w:jc w:val="right"/>
        <w:rPr>
          <w:sz w:val="28"/>
          <w:szCs w:val="28"/>
        </w:rPr>
      </w:pPr>
    </w:p>
    <w:p w:rsidR="005003F6" w:rsidRDefault="005003F6" w:rsidP="005003F6">
      <w:pPr>
        <w:jc w:val="right"/>
        <w:rPr>
          <w:sz w:val="28"/>
          <w:szCs w:val="28"/>
        </w:rPr>
      </w:pPr>
    </w:p>
    <w:p w:rsidR="005003F6" w:rsidRPr="0010466D" w:rsidRDefault="00DE1673" w:rsidP="005003F6">
      <w:pPr>
        <w:jc w:val="center"/>
        <w:rPr>
          <w:b/>
          <w:sz w:val="28"/>
          <w:szCs w:val="28"/>
        </w:rPr>
      </w:pPr>
      <w:hyperlink r:id="rId10" w:history="1">
        <w:r w:rsidR="005003F6" w:rsidRPr="0010466D">
          <w:rPr>
            <w:b/>
            <w:sz w:val="28"/>
            <w:szCs w:val="28"/>
          </w:rPr>
          <w:t>Источники финансирования</w:t>
        </w:r>
      </w:hyperlink>
      <w:r w:rsidR="005003F6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5003F6">
        <w:rPr>
          <w:b/>
          <w:sz w:val="28"/>
          <w:szCs w:val="28"/>
        </w:rPr>
        <w:t>айона Смоленской области на 2023</w:t>
      </w:r>
      <w:r w:rsidR="005003F6" w:rsidRPr="0010466D">
        <w:rPr>
          <w:b/>
          <w:sz w:val="28"/>
          <w:szCs w:val="28"/>
        </w:rPr>
        <w:t> год</w:t>
      </w:r>
    </w:p>
    <w:p w:rsidR="005003F6" w:rsidRDefault="005003F6" w:rsidP="005003F6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5003F6" w:rsidTr="00BF4F55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003F6" w:rsidRDefault="005003F6" w:rsidP="005003F6"/>
    <w:tbl>
      <w:tblPr>
        <w:tblW w:w="10246" w:type="dxa"/>
        <w:tblInd w:w="108" w:type="dxa"/>
        <w:tblLayout w:type="fixed"/>
        <w:tblLook w:val="0000"/>
      </w:tblPr>
      <w:tblGrid>
        <w:gridCol w:w="3006"/>
        <w:gridCol w:w="5641"/>
        <w:gridCol w:w="1599"/>
      </w:tblGrid>
      <w:tr w:rsidR="005003F6" w:rsidTr="00BF4F55">
        <w:trPr>
          <w:cantSplit/>
          <w:tblHeader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503 739,30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01 02 00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01 03 00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FF05F8">
              <w:rPr>
                <w:b/>
                <w:bCs/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b/>
                <w:bCs/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05F8">
              <w:rPr>
                <w:b/>
                <w:bCs/>
                <w:color w:val="000000"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0000 700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бюджетных кредитов из других                               бюджетов бюджетной системы Российской                              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01 03 01 00 10 0000 710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lastRenderedPageBreak/>
              <w:t xml:space="preserve">01 03 01 00 </w:t>
            </w:r>
            <w:proofErr w:type="spellStart"/>
            <w:r w:rsidRPr="00FF05F8">
              <w:rPr>
                <w:color w:val="000000"/>
                <w:sz w:val="24"/>
                <w:szCs w:val="22"/>
              </w:rPr>
              <w:t>00</w:t>
            </w:r>
            <w:proofErr w:type="spellEnd"/>
            <w:r w:rsidRPr="00FF05F8">
              <w:rPr>
                <w:color w:val="000000"/>
                <w:sz w:val="24"/>
                <w:szCs w:val="22"/>
              </w:rPr>
              <w:t xml:space="preserve"> 0000 800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jc w:val="center"/>
              <w:rPr>
                <w:color w:val="000000"/>
                <w:sz w:val="24"/>
                <w:szCs w:val="22"/>
              </w:rPr>
            </w:pPr>
            <w:r w:rsidRPr="00FF05F8">
              <w:rPr>
                <w:color w:val="000000"/>
                <w:sz w:val="24"/>
                <w:szCs w:val="22"/>
              </w:rPr>
              <w:t>01 03 01 00 10 0000 810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3F6" w:rsidRPr="00FF05F8" w:rsidRDefault="005003F6" w:rsidP="00BF4F55">
            <w:pPr>
              <w:rPr>
                <w:color w:val="000000"/>
                <w:sz w:val="24"/>
                <w:szCs w:val="24"/>
              </w:rPr>
            </w:pPr>
            <w:r w:rsidRPr="00FF05F8">
              <w:rPr>
                <w:color w:val="000000"/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3F6" w:rsidRPr="00371126" w:rsidRDefault="005003F6" w:rsidP="00BF4F5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503 739,30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F6" w:rsidRPr="00371126" w:rsidRDefault="005003F6" w:rsidP="00BF4F55">
            <w:pPr>
              <w:jc w:val="right"/>
              <w:rPr>
                <w:sz w:val="24"/>
                <w:szCs w:val="24"/>
              </w:rPr>
            </w:pPr>
            <w:r w:rsidRPr="00371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4 553 889,00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F6" w:rsidRPr="00371126" w:rsidRDefault="005003F6" w:rsidP="00BF4F55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>-4 55</w:t>
            </w:r>
            <w:r>
              <w:rPr>
                <w:sz w:val="24"/>
              </w:rPr>
              <w:t>3</w:t>
            </w:r>
            <w:r w:rsidRPr="0037112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371126">
              <w:rPr>
                <w:sz w:val="24"/>
              </w:rPr>
              <w:t>89,00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F6" w:rsidRPr="00371126" w:rsidRDefault="005003F6" w:rsidP="00BF4F55">
            <w:pPr>
              <w:jc w:val="right"/>
              <w:rPr>
                <w:sz w:val="24"/>
              </w:rPr>
            </w:pPr>
            <w:r w:rsidRPr="00371126">
              <w:rPr>
                <w:sz w:val="24"/>
              </w:rPr>
              <w:t>-4 55</w:t>
            </w:r>
            <w:r>
              <w:rPr>
                <w:sz w:val="24"/>
              </w:rPr>
              <w:t>3</w:t>
            </w:r>
            <w:r w:rsidRPr="00371126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371126">
              <w:rPr>
                <w:sz w:val="24"/>
              </w:rPr>
              <w:t>89,00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F6" w:rsidRPr="009B1E33" w:rsidRDefault="005003F6" w:rsidP="00BF4F55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</w:t>
            </w:r>
            <w:r>
              <w:rPr>
                <w:sz w:val="24"/>
              </w:rPr>
              <w:t> </w:t>
            </w:r>
            <w:r w:rsidRPr="009B1E33">
              <w:rPr>
                <w:sz w:val="24"/>
              </w:rPr>
              <w:t>55</w:t>
            </w:r>
            <w:r>
              <w:rPr>
                <w:sz w:val="24"/>
              </w:rPr>
              <w:t>3 8</w:t>
            </w:r>
            <w:r w:rsidRPr="009B1E33">
              <w:rPr>
                <w:sz w:val="24"/>
              </w:rPr>
              <w:t>89,00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F6" w:rsidRPr="009B1E33" w:rsidRDefault="005003F6" w:rsidP="00BF4F55">
            <w:pPr>
              <w:jc w:val="right"/>
              <w:rPr>
                <w:sz w:val="24"/>
              </w:rPr>
            </w:pPr>
            <w:r w:rsidRPr="00455414">
              <w:rPr>
                <w:sz w:val="24"/>
              </w:rPr>
              <w:t>5 0</w:t>
            </w:r>
            <w:r>
              <w:rPr>
                <w:sz w:val="24"/>
              </w:rPr>
              <w:t>57</w:t>
            </w:r>
            <w:r w:rsidRPr="00455414">
              <w:rPr>
                <w:sz w:val="24"/>
              </w:rPr>
              <w:t xml:space="preserve"> 628,30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F6" w:rsidRPr="009B1E33" w:rsidRDefault="005003F6" w:rsidP="00BF4F55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5 075 628,30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jc w:val="right"/>
            </w:pPr>
            <w:r w:rsidRPr="00455414">
              <w:rPr>
                <w:sz w:val="24"/>
              </w:rPr>
              <w:t>5 05</w:t>
            </w:r>
            <w:r>
              <w:rPr>
                <w:sz w:val="24"/>
              </w:rPr>
              <w:t>7</w:t>
            </w:r>
            <w:r w:rsidRPr="00455414">
              <w:rPr>
                <w:sz w:val="24"/>
              </w:rPr>
              <w:t xml:space="preserve"> 628,30</w:t>
            </w:r>
          </w:p>
        </w:tc>
      </w:tr>
      <w:tr w:rsidR="005003F6" w:rsidTr="00BF4F55">
        <w:trPr>
          <w:cantSplit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3F6" w:rsidRDefault="005003F6" w:rsidP="00BF4F5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5003F6" w:rsidRPr="00DB1D8A" w:rsidRDefault="005003F6" w:rsidP="00BF4F5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3F6" w:rsidRDefault="005003F6" w:rsidP="00BF4F55">
            <w:pPr>
              <w:jc w:val="right"/>
            </w:pPr>
            <w:r w:rsidRPr="00455414">
              <w:rPr>
                <w:sz w:val="24"/>
              </w:rPr>
              <w:t>5 0</w:t>
            </w:r>
            <w:r>
              <w:rPr>
                <w:sz w:val="24"/>
              </w:rPr>
              <w:t>57</w:t>
            </w:r>
            <w:r w:rsidRPr="00455414">
              <w:rPr>
                <w:sz w:val="24"/>
              </w:rPr>
              <w:t xml:space="preserve"> 628,30</w:t>
            </w:r>
          </w:p>
        </w:tc>
      </w:tr>
    </w:tbl>
    <w:p w:rsidR="005003F6" w:rsidRDefault="005003F6" w:rsidP="005003F6">
      <w:pPr>
        <w:ind w:firstLine="708"/>
        <w:jc w:val="both"/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 w:rsidP="005003F6">
      <w:pPr>
        <w:ind w:right="279" w:firstLine="5594"/>
        <w:jc w:val="both"/>
      </w:pPr>
      <w:r>
        <w:t xml:space="preserve">                 Приложение 5</w:t>
      </w:r>
    </w:p>
    <w:p w:rsidR="005003F6" w:rsidRDefault="005003F6" w:rsidP="005003F6">
      <w:pPr>
        <w:ind w:left="5245"/>
        <w:jc w:val="both"/>
      </w:pPr>
      <w:r>
        <w:t xml:space="preserve">к решению Совета депутатов Понятовского сельского поселения Шумячского района Смоленской области «О </w:t>
      </w:r>
      <w:r>
        <w:lastRenderedPageBreak/>
        <w:t>бюджете Понятовского сельского поселения Шумячского   района Смоленской области на 2032 год и на плановый период 2043 и 2025 годов» (в редакции решения от 28.02.2023 №1)</w:t>
      </w:r>
    </w:p>
    <w:p w:rsidR="005003F6" w:rsidRDefault="005003F6" w:rsidP="005003F6">
      <w:pPr>
        <w:ind w:right="279"/>
        <w:jc w:val="both"/>
        <w:rPr>
          <w:b/>
          <w:bCs/>
        </w:rPr>
      </w:pPr>
    </w:p>
    <w:p w:rsidR="005003F6" w:rsidRDefault="005003F6" w:rsidP="005003F6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5003F6" w:rsidRDefault="005003F6" w:rsidP="005003F6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на 2023год</w:t>
      </w:r>
    </w:p>
    <w:p w:rsidR="005003F6" w:rsidRDefault="005003F6" w:rsidP="005003F6">
      <w:pPr>
        <w:jc w:val="center"/>
        <w:rPr>
          <w:b/>
          <w:bCs/>
          <w:sz w:val="28"/>
          <w:szCs w:val="28"/>
        </w:rPr>
      </w:pPr>
    </w:p>
    <w:p w:rsidR="005003F6" w:rsidRDefault="005003F6" w:rsidP="005003F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5003F6" w:rsidRPr="005B7005" w:rsidTr="00BF4F55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003F6" w:rsidRPr="005B7005" w:rsidRDefault="005003F6" w:rsidP="00BF4F55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003F6" w:rsidRPr="005B7005" w:rsidRDefault="005003F6" w:rsidP="00BF4F55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Наименование кода дохода</w:t>
            </w:r>
          </w:p>
          <w:p w:rsidR="005003F6" w:rsidRPr="005B7005" w:rsidRDefault="005003F6" w:rsidP="00BF4F55">
            <w:pPr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3F6" w:rsidRPr="005B7005" w:rsidRDefault="005003F6" w:rsidP="00BF4F55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Сумма</w:t>
            </w:r>
          </w:p>
        </w:tc>
      </w:tr>
    </w:tbl>
    <w:p w:rsidR="005003F6" w:rsidRPr="005B7005" w:rsidRDefault="005003F6" w:rsidP="005003F6"/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5003F6" w:rsidRPr="005B7005" w:rsidTr="00BF4F55">
        <w:trPr>
          <w:cantSplit/>
          <w:trHeight w:val="307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3F6" w:rsidRPr="005B7005" w:rsidRDefault="005003F6" w:rsidP="00BF4F55">
            <w:pPr>
              <w:snapToGrid w:val="0"/>
              <w:jc w:val="center"/>
            </w:pPr>
            <w:r w:rsidRPr="005B7005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3F6" w:rsidRPr="005B7005" w:rsidRDefault="005003F6" w:rsidP="00BF4F55">
            <w:pPr>
              <w:snapToGrid w:val="0"/>
              <w:jc w:val="center"/>
            </w:pPr>
            <w:r w:rsidRPr="005B7005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3F6" w:rsidRPr="005B7005" w:rsidRDefault="005003F6" w:rsidP="00BF4F55">
            <w:pPr>
              <w:snapToGrid w:val="0"/>
              <w:jc w:val="center"/>
            </w:pPr>
            <w:r w:rsidRPr="005B7005">
              <w:t>3</w:t>
            </w:r>
          </w:p>
        </w:tc>
      </w:tr>
      <w:tr w:rsidR="005003F6" w:rsidRPr="005B7005" w:rsidTr="00BF4F5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  <w:rPr>
                <w:b/>
              </w:rPr>
            </w:pPr>
            <w:r w:rsidRPr="005B7005">
              <w:rPr>
                <w:b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rPr>
                <w:b/>
                <w:bCs/>
              </w:rPr>
            </w:pPr>
            <w:r w:rsidRPr="005B70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2 662 300,00</w:t>
            </w:r>
          </w:p>
        </w:tc>
      </w:tr>
      <w:tr w:rsidR="005003F6" w:rsidRPr="005B7005" w:rsidTr="00BF4F5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</w:pPr>
            <w:r w:rsidRPr="005B7005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</w:pPr>
            <w:r w:rsidRPr="005B70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Pr="00546211" w:rsidRDefault="005003F6" w:rsidP="00BF4F55">
            <w:pPr>
              <w:snapToGrid w:val="0"/>
              <w:jc w:val="center"/>
            </w:pPr>
            <w:r>
              <w:t>2 662 300,00</w:t>
            </w:r>
          </w:p>
        </w:tc>
      </w:tr>
      <w:tr w:rsidR="005003F6" w:rsidRPr="005B7005" w:rsidTr="00BF4F55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</w:pPr>
            <w:r w:rsidRPr="005B7005"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</w:pPr>
            <w:r w:rsidRPr="005B7005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Pr="00546211" w:rsidRDefault="005003F6" w:rsidP="00BF4F55">
            <w:pPr>
              <w:snapToGrid w:val="0"/>
              <w:jc w:val="center"/>
            </w:pPr>
            <w:r w:rsidRPr="00546211">
              <w:t>2 615 300,00</w:t>
            </w:r>
          </w:p>
        </w:tc>
      </w:tr>
      <w:tr w:rsidR="005003F6" w:rsidRPr="005B7005" w:rsidTr="00BF4F55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</w:pPr>
            <w:r w:rsidRPr="005B7005"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rPr>
                <w:bCs/>
              </w:rPr>
            </w:pPr>
            <w:r w:rsidRPr="005B7005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Pr="00546211" w:rsidRDefault="005003F6" w:rsidP="00BF4F55">
            <w:pPr>
              <w:snapToGrid w:val="0"/>
              <w:jc w:val="center"/>
            </w:pPr>
            <w:r w:rsidRPr="00546211">
              <w:t>2 615 300,00</w:t>
            </w:r>
          </w:p>
        </w:tc>
      </w:tr>
      <w:tr w:rsidR="005003F6" w:rsidRPr="005B7005" w:rsidTr="00BF4F5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</w:pPr>
            <w:r w:rsidRPr="005B7005"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</w:pPr>
            <w:r w:rsidRPr="005B70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Pr="00546211" w:rsidRDefault="005003F6" w:rsidP="00BF4F55">
            <w:pPr>
              <w:snapToGrid w:val="0"/>
              <w:jc w:val="center"/>
            </w:pPr>
            <w:r w:rsidRPr="00546211">
              <w:t>2 615 300,00</w:t>
            </w:r>
          </w:p>
        </w:tc>
      </w:tr>
      <w:tr w:rsidR="005003F6" w:rsidRPr="005B7005" w:rsidTr="00BF4F5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</w:pPr>
            <w:r w:rsidRPr="005B7005">
              <w:rPr>
                <w:color w:val="000000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</w:pPr>
            <w:r w:rsidRPr="005B700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Pr="00546211" w:rsidRDefault="005003F6" w:rsidP="00BF4F55">
            <w:pPr>
              <w:snapToGrid w:val="0"/>
              <w:jc w:val="center"/>
            </w:pPr>
            <w:r>
              <w:rPr>
                <w:lang w:val="en-US"/>
              </w:rPr>
              <w:t>0</w:t>
            </w:r>
            <w:r w:rsidRPr="00546211">
              <w:t>,00</w:t>
            </w:r>
          </w:p>
        </w:tc>
      </w:tr>
      <w:tr w:rsidR="005003F6" w:rsidRPr="005B7005" w:rsidTr="00BF4F55">
        <w:trPr>
          <w:cantSplit/>
          <w:trHeight w:val="353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</w:pPr>
            <w:r>
              <w:rPr>
                <w:lang w:val="en-US"/>
              </w:rPr>
              <w:t>0</w:t>
            </w:r>
            <w:r w:rsidRPr="000552CF">
              <w:t>,00</w:t>
            </w:r>
          </w:p>
        </w:tc>
      </w:tr>
      <w:tr w:rsidR="005003F6" w:rsidRPr="005B7005" w:rsidTr="00BF4F5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center"/>
            </w:pPr>
            <w:r>
              <w:rPr>
                <w:lang w:val="en-US"/>
              </w:rPr>
              <w:t>0</w:t>
            </w:r>
            <w:r w:rsidRPr="009639E4">
              <w:t>,00</w:t>
            </w:r>
          </w:p>
        </w:tc>
      </w:tr>
      <w:tr w:rsidR="005003F6" w:rsidRPr="005B7005" w:rsidTr="00BF4F5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rPr>
                <w:bCs/>
              </w:rPr>
            </w:pPr>
            <w:r w:rsidRPr="005B700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center"/>
            </w:pPr>
            <w:r>
              <w:t>47 0</w:t>
            </w:r>
            <w:r w:rsidRPr="009639E4">
              <w:t>00,00</w:t>
            </w:r>
          </w:p>
        </w:tc>
      </w:tr>
      <w:tr w:rsidR="005003F6" w:rsidRPr="005B7005" w:rsidTr="00BF4F5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rPr>
                <w:bCs/>
              </w:rPr>
            </w:pPr>
            <w:r w:rsidRPr="005B7005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center"/>
            </w:pPr>
            <w:r>
              <w:t>47 0</w:t>
            </w:r>
            <w:r w:rsidRPr="009639E4">
              <w:t>00,00</w:t>
            </w:r>
          </w:p>
        </w:tc>
      </w:tr>
      <w:tr w:rsidR="005003F6" w:rsidRPr="005B7005" w:rsidTr="00BF4F55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  <w:jc w:val="center"/>
            </w:pPr>
            <w:r w:rsidRPr="005B7005"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003F6" w:rsidRPr="005B7005" w:rsidRDefault="005003F6" w:rsidP="00BF4F55">
            <w:pPr>
              <w:snapToGrid w:val="0"/>
            </w:pPr>
            <w:r w:rsidRPr="005B7005">
              <w:t xml:space="preserve">Субвенции бюджетам сельских поселений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3F6" w:rsidRDefault="005003F6" w:rsidP="00BF4F55">
            <w:pPr>
              <w:jc w:val="center"/>
            </w:pPr>
            <w:r>
              <w:t>47 0</w:t>
            </w:r>
            <w:r w:rsidRPr="009639E4">
              <w:t>00,00</w:t>
            </w:r>
          </w:p>
        </w:tc>
      </w:tr>
    </w:tbl>
    <w:p w:rsidR="000E2905" w:rsidRDefault="000E2905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72"/>
        <w:gridCol w:w="5305"/>
      </w:tblGrid>
      <w:tr w:rsidR="005003F6" w:rsidRPr="00762F65" w:rsidTr="00BF4F55">
        <w:trPr>
          <w:trHeight w:val="2186"/>
        </w:trPr>
        <w:tc>
          <w:tcPr>
            <w:tcW w:w="4872" w:type="dxa"/>
          </w:tcPr>
          <w:p w:rsidR="005003F6" w:rsidRPr="00762F65" w:rsidRDefault="005003F6" w:rsidP="00BF4F55">
            <w:r>
              <w:lastRenderedPageBreak/>
              <w:t xml:space="preserve">              </w:t>
            </w:r>
          </w:p>
        </w:tc>
        <w:tc>
          <w:tcPr>
            <w:tcW w:w="5305" w:type="dxa"/>
          </w:tcPr>
          <w:p w:rsidR="005003F6" w:rsidRDefault="005003F6" w:rsidP="00BF4F55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5003F6" w:rsidRPr="00762F65" w:rsidRDefault="005003F6" w:rsidP="00BF4F55">
            <w:pPr>
              <w:jc w:val="both"/>
              <w:rPr>
                <w:sz w:val="28"/>
                <w:szCs w:val="28"/>
              </w:rPr>
            </w:pPr>
            <w:r>
              <w:t xml:space="preserve">к решению </w:t>
            </w:r>
            <w:r w:rsidRPr="00412447">
              <w:t>Совета</w:t>
            </w:r>
            <w:r>
              <w:t xml:space="preserve"> </w:t>
            </w:r>
            <w:r w:rsidRPr="00412447">
              <w:t xml:space="preserve">депутатов </w:t>
            </w:r>
            <w:r>
              <w:t>Понятовского сельского поселения Шумячского района    Смоленской области «</w:t>
            </w:r>
            <w:r w:rsidRPr="00412447">
              <w:t xml:space="preserve">О бюджете </w:t>
            </w:r>
            <w:r>
              <w:t>Понятовского сельского поселения Шумячского района Смоленской   области   на  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«28» февраля 2023 г. №1)</w:t>
            </w:r>
          </w:p>
        </w:tc>
      </w:tr>
    </w:tbl>
    <w:p w:rsidR="005003F6" w:rsidRPr="00A1353F" w:rsidRDefault="005003F6" w:rsidP="005003F6">
      <w:pPr>
        <w:jc w:val="right"/>
        <w:rPr>
          <w:sz w:val="28"/>
          <w:szCs w:val="28"/>
        </w:rPr>
      </w:pPr>
    </w:p>
    <w:p w:rsidR="005003F6" w:rsidRDefault="005003F6" w:rsidP="005003F6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5003F6" w:rsidRPr="00A1353F" w:rsidRDefault="005003F6" w:rsidP="005003F6">
      <w:pPr>
        <w:pStyle w:val="a7"/>
        <w:jc w:val="right"/>
      </w:pPr>
    </w:p>
    <w:p w:rsidR="005003F6" w:rsidRPr="00B733D6" w:rsidRDefault="005003F6" w:rsidP="005003F6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5003F6" w:rsidRPr="00A1353F" w:rsidTr="00BF4F55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3F6" w:rsidRPr="00B733D6" w:rsidRDefault="005003F6" w:rsidP="00BF4F55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003F6" w:rsidRPr="00B733D6" w:rsidRDefault="005003F6" w:rsidP="00BF4F55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003F6" w:rsidRPr="00B733D6" w:rsidRDefault="005003F6" w:rsidP="00BF4F55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003F6" w:rsidRPr="00B733D6" w:rsidRDefault="005003F6" w:rsidP="00BF4F55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003F6" w:rsidRPr="00B733D6" w:rsidRDefault="005003F6" w:rsidP="00BF4F55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03F6" w:rsidRPr="00B733D6" w:rsidRDefault="005003F6" w:rsidP="00BF4F55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5003F6" w:rsidRPr="00A1353F" w:rsidRDefault="005003F6" w:rsidP="005003F6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5003F6" w:rsidRPr="00A1353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6" w:rsidRPr="00B733D6" w:rsidRDefault="005003F6" w:rsidP="00BF4F55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B733D6" w:rsidRDefault="005003F6" w:rsidP="00BF4F55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B733D6" w:rsidRDefault="005003F6" w:rsidP="00BF4F55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B733D6" w:rsidRDefault="005003F6" w:rsidP="00BF4F55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B733D6" w:rsidRDefault="005003F6" w:rsidP="00BF4F55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B733D6" w:rsidRDefault="005003F6" w:rsidP="00BF4F55">
            <w:pPr>
              <w:jc w:val="center"/>
            </w:pPr>
            <w:r w:rsidRPr="00B733D6">
              <w:t>6</w:t>
            </w:r>
          </w:p>
        </w:tc>
      </w:tr>
      <w:tr w:rsidR="005003F6" w:rsidRPr="00F0361F" w:rsidTr="00BF4F55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0C4F6B" w:rsidRDefault="005003F6" w:rsidP="00BF4F55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C4F6B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2 904 100</w:t>
            </w:r>
            <w:r w:rsidRPr="000C4F6B">
              <w:rPr>
                <w:b/>
              </w:rPr>
              <w:t>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0C4F6B" w:rsidRDefault="005003F6" w:rsidP="00BF4F55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 w:rsidRPr="00B2134C">
              <w:rPr>
                <w:b/>
              </w:rPr>
              <w:t>605 035,00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605 035,00</w:t>
            </w:r>
          </w:p>
        </w:tc>
      </w:tr>
      <w:tr w:rsidR="005003F6" w:rsidRPr="00F0361F" w:rsidTr="00BF4F55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3057B7" w:rsidRDefault="005003F6" w:rsidP="00BF4F55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3057B7" w:rsidRDefault="005003F6" w:rsidP="00BF4F55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3057B7" w:rsidRDefault="005003F6" w:rsidP="00BF4F55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3057B7" w:rsidRDefault="005003F6" w:rsidP="00BF4F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3057B7" w:rsidRDefault="005003F6" w:rsidP="00BF4F55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605 035,00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605 035,00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605 035,00</w:t>
            </w:r>
          </w:p>
        </w:tc>
      </w:tr>
      <w:tr w:rsidR="005003F6" w:rsidRPr="00F0361F" w:rsidTr="00BF4F55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605 035,00</w:t>
            </w:r>
          </w:p>
        </w:tc>
      </w:tr>
      <w:tr w:rsidR="005003F6" w:rsidRPr="00F0361F" w:rsidTr="00BF4F55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0C4F6B" w:rsidRDefault="005003F6" w:rsidP="00BF4F55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rPr>
                <w:b/>
              </w:rPr>
            </w:pPr>
            <w:r>
              <w:rPr>
                <w:b/>
              </w:rPr>
              <w:t>2 218 384</w:t>
            </w:r>
            <w:r w:rsidRPr="00B2134C">
              <w:rPr>
                <w:b/>
              </w:rPr>
              <w:t>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2 218 384</w:t>
            </w:r>
            <w:r w:rsidRPr="00B2134C">
              <w:t>,00</w:t>
            </w:r>
          </w:p>
        </w:tc>
      </w:tr>
      <w:tr w:rsidR="005003F6" w:rsidRPr="00F0361F" w:rsidTr="00BF4F55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2 218 384</w:t>
            </w:r>
            <w:r w:rsidRPr="00B2134C">
              <w:t>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2 </w:t>
            </w:r>
            <w:r>
              <w:t>218</w:t>
            </w:r>
            <w:r w:rsidRPr="00B2134C">
              <w:t xml:space="preserve"> 384,00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2 </w:t>
            </w:r>
            <w:r>
              <w:t>218</w:t>
            </w:r>
            <w:r w:rsidRPr="00B2134C">
              <w:t xml:space="preserve"> 384,00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1 832 542,00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1 832 542,00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3</w:t>
            </w:r>
            <w:r>
              <w:t>80</w:t>
            </w:r>
            <w:r w:rsidRPr="00B2134C">
              <w:t xml:space="preserve"> 742,00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3</w:t>
            </w:r>
            <w:r>
              <w:t>80</w:t>
            </w:r>
            <w:r w:rsidRPr="00B2134C">
              <w:t xml:space="preserve"> 742,00</w:t>
            </w:r>
          </w:p>
        </w:tc>
      </w:tr>
      <w:tr w:rsidR="005003F6" w:rsidRPr="00F0361F" w:rsidTr="00BF4F55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5 100,00</w:t>
            </w:r>
          </w:p>
        </w:tc>
      </w:tr>
      <w:tr w:rsidR="005003F6" w:rsidRPr="00F0361F" w:rsidTr="00BF4F55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5 100,00</w:t>
            </w:r>
          </w:p>
        </w:tc>
      </w:tr>
      <w:tr w:rsidR="005003F6" w:rsidRPr="000C4F6B" w:rsidTr="00BF4F55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0C4F6B" w:rsidRDefault="005003F6" w:rsidP="00BF4F55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0C4F6B" w:rsidRDefault="005003F6" w:rsidP="00BF4F5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 w:rsidRPr="00B2134C">
              <w:rPr>
                <w:b/>
              </w:rPr>
              <w:t>20 681,00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20 681,00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20 681,00</w:t>
            </w:r>
          </w:p>
        </w:tc>
      </w:tr>
      <w:tr w:rsidR="005003F6" w:rsidRPr="00F0361F" w:rsidTr="00BF4F55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20 681,00</w:t>
            </w:r>
          </w:p>
        </w:tc>
      </w:tr>
      <w:tr w:rsidR="005003F6" w:rsidRPr="00F0361F" w:rsidTr="00BF4F55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20 681,00</w:t>
            </w:r>
          </w:p>
        </w:tc>
      </w:tr>
      <w:tr w:rsidR="005003F6" w:rsidRPr="00F0361F" w:rsidTr="00BF4F55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2B23C6" w:rsidRDefault="005003F6" w:rsidP="00BF4F55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 w:rsidRPr="00B2134C">
              <w:rPr>
                <w:b/>
              </w:rPr>
              <w:t>5 000,00</w:t>
            </w:r>
          </w:p>
        </w:tc>
      </w:tr>
      <w:tr w:rsidR="005003F6" w:rsidRPr="00F0361F" w:rsidTr="00BF4F55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5 000,00</w:t>
            </w:r>
          </w:p>
        </w:tc>
      </w:tr>
      <w:tr w:rsidR="005003F6" w:rsidRPr="00F0361F" w:rsidTr="00BF4F55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5 000,00</w:t>
            </w:r>
          </w:p>
        </w:tc>
      </w:tr>
      <w:tr w:rsidR="005003F6" w:rsidRPr="00F0361F" w:rsidTr="00BF4F55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5 000,00</w:t>
            </w:r>
          </w:p>
        </w:tc>
      </w:tr>
      <w:tr w:rsidR="005003F6" w:rsidRPr="00F0361F" w:rsidTr="00BF4F55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2B23C6" w:rsidRDefault="005003F6" w:rsidP="00BF4F55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 w:rsidRPr="00B2134C">
              <w:rPr>
                <w:b/>
              </w:rPr>
              <w:t>55 000,00</w:t>
            </w:r>
          </w:p>
        </w:tc>
      </w:tr>
      <w:tr w:rsidR="005003F6" w:rsidRPr="00F0361F" w:rsidTr="00BF4F55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55 000,00</w:t>
            </w:r>
          </w:p>
        </w:tc>
      </w:tr>
      <w:tr w:rsidR="005003F6" w:rsidRPr="00F0361F" w:rsidTr="00BF4F55">
        <w:trPr>
          <w:cantSplit/>
          <w:trHeight w:val="32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55 000,00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55 000,00</w:t>
            </w:r>
          </w:p>
        </w:tc>
      </w:tr>
      <w:tr w:rsidR="005003F6" w:rsidRPr="00F0361F" w:rsidTr="00BF4F55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55 000,00</w:t>
            </w:r>
          </w:p>
        </w:tc>
      </w:tr>
      <w:tr w:rsidR="005003F6" w:rsidRPr="00F0361F" w:rsidTr="00BF4F55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55 000,00</w:t>
            </w:r>
          </w:p>
        </w:tc>
      </w:tr>
      <w:tr w:rsidR="005003F6" w:rsidRPr="00F0361F" w:rsidTr="00BF4F55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2B23C6" w:rsidRDefault="005003F6" w:rsidP="00BF4F55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B2134C">
              <w:rPr>
                <w:b/>
              </w:rPr>
              <w:t>00,00</w:t>
            </w:r>
          </w:p>
        </w:tc>
      </w:tr>
      <w:tr w:rsidR="005003F6" w:rsidRPr="00F0361F" w:rsidTr="00BF4F55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2B23C6" w:rsidRDefault="005003F6" w:rsidP="00BF4F55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B23C6" w:rsidRDefault="005003F6" w:rsidP="00BF4F5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47 000</w:t>
            </w:r>
            <w:r w:rsidRPr="00B2134C">
              <w:rPr>
                <w:b/>
              </w:rPr>
              <w:t>,00</w:t>
            </w:r>
          </w:p>
        </w:tc>
      </w:tr>
      <w:tr w:rsidR="005003F6" w:rsidRPr="00F0361F" w:rsidTr="00BF4F55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proofErr w:type="spellStart"/>
            <w:r w:rsidRPr="00F0361F">
              <w:t>Непрограммные</w:t>
            </w:r>
            <w:proofErr w:type="spellEnd"/>
            <w:r w:rsidRPr="00F0361F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47 000</w:t>
            </w:r>
            <w:r w:rsidRPr="00B2134C">
              <w:t>,00</w:t>
            </w:r>
          </w:p>
        </w:tc>
      </w:tr>
      <w:tr w:rsidR="005003F6" w:rsidRPr="00F0361F" w:rsidTr="00BF4F55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C4F4F" w:rsidRDefault="005003F6" w:rsidP="00BF4F55">
            <w:r w:rsidRPr="00FC4F4F">
              <w:t xml:space="preserve">Расходы на </w:t>
            </w:r>
            <w:r w:rsidRPr="00FC4F4F"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29 713,00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29 713,00</w:t>
            </w:r>
          </w:p>
        </w:tc>
      </w:tr>
      <w:tr w:rsidR="005003F6" w:rsidRPr="00F0361F" w:rsidTr="00BF4F55">
        <w:trPr>
          <w:cantSplit/>
          <w:trHeight w:val="50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29 713,00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5003F6" w:rsidRPr="00F0361F" w:rsidTr="00BF4F55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17 287</w:t>
            </w:r>
            <w:r w:rsidRPr="00B2134C">
              <w:t>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627E2" w:rsidRDefault="005003F6" w:rsidP="00BF4F55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B2134C">
              <w:rPr>
                <w:b/>
              </w:rPr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627E2" w:rsidRDefault="005003F6" w:rsidP="00BF4F55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B2134C">
              <w:rPr>
                <w:b/>
              </w:rPr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 xml:space="preserve">24 </w:t>
            </w:r>
            <w:r w:rsidRPr="00B2134C">
              <w:t>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 xml:space="preserve">24 </w:t>
            </w:r>
            <w:r w:rsidRPr="00B2134C">
              <w:t>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24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627E2" w:rsidRDefault="005003F6" w:rsidP="00BF4F55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5003F6" w:rsidRPr="00F0361F" w:rsidTr="00BF4F55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627E2" w:rsidRDefault="005003F6" w:rsidP="00BF4F55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E31D00">
              <w:rPr>
                <w:b/>
              </w:rPr>
              <w:t>1 138 528,30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F95EFC" w:rsidRDefault="005003F6" w:rsidP="00BF4F55">
            <w:pPr>
              <w:jc w:val="right"/>
            </w:pPr>
            <w:r w:rsidRPr="00F95EFC">
              <w:t>1 138 528,30</w:t>
            </w:r>
          </w:p>
        </w:tc>
      </w:tr>
      <w:tr w:rsidR="005003F6" w:rsidRPr="00F0361F" w:rsidTr="00BF4F55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F95EFC" w:rsidRDefault="005003F6" w:rsidP="00BF4F55">
            <w:pPr>
              <w:jc w:val="right"/>
            </w:pPr>
            <w:r w:rsidRPr="00F95EFC">
              <w:t>1 138 528,30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F95EFC" w:rsidRDefault="005003F6" w:rsidP="00BF4F55">
            <w:pPr>
              <w:jc w:val="right"/>
            </w:pPr>
            <w:r w:rsidRPr="00F95EFC">
              <w:t>1 138 528,30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F95EFC" w:rsidRDefault="005003F6" w:rsidP="00BF4F55">
            <w:pPr>
              <w:jc w:val="right"/>
            </w:pPr>
            <w:r w:rsidRPr="00F95EFC">
              <w:t>1 138 528,30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F95EFC" w:rsidRDefault="005003F6" w:rsidP="00BF4F55">
            <w:pPr>
              <w:jc w:val="right"/>
            </w:pPr>
            <w:r w:rsidRPr="00F95EFC">
              <w:t>1 138 528,30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F95EFC" w:rsidRDefault="005003F6" w:rsidP="00BF4F55">
            <w:pPr>
              <w:jc w:val="right"/>
            </w:pPr>
            <w:r w:rsidRPr="00F95EFC">
              <w:t>1 138 528,30</w:t>
            </w:r>
          </w:p>
        </w:tc>
      </w:tr>
      <w:tr w:rsidR="005003F6" w:rsidRPr="00F0361F" w:rsidTr="00BF4F55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627E2" w:rsidRDefault="005003F6" w:rsidP="00BF4F55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 xml:space="preserve">864 </w:t>
            </w:r>
            <w:r w:rsidRPr="00B2134C">
              <w:rPr>
                <w:b/>
              </w:rPr>
              <w:t>000,00</w:t>
            </w:r>
          </w:p>
        </w:tc>
      </w:tr>
      <w:tr w:rsidR="005003F6" w:rsidRPr="00F0361F" w:rsidTr="00BF4F55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627E2" w:rsidRDefault="005003F6" w:rsidP="00BF4F55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 w:rsidRPr="00B2134C">
              <w:rPr>
                <w:b/>
              </w:rPr>
              <w:t>38 000,00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 xml:space="preserve">38 </w:t>
            </w:r>
            <w:r w:rsidRPr="00B2134C">
              <w:t>000,00</w:t>
            </w:r>
          </w:p>
        </w:tc>
      </w:tr>
      <w:tr w:rsidR="005003F6" w:rsidRPr="00F0361F" w:rsidTr="00BF4F55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37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22 000,00</w:t>
            </w:r>
          </w:p>
        </w:tc>
      </w:tr>
      <w:tr w:rsidR="005003F6" w:rsidRPr="00F0361F" w:rsidTr="00BF4F55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22 000,00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22 000,00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22 000,00</w:t>
            </w:r>
          </w:p>
        </w:tc>
      </w:tr>
      <w:tr w:rsidR="005003F6" w:rsidRPr="00F0361F" w:rsidTr="00BF4F55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15 000,00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15 000,00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15 000,00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1 000,00</w:t>
            </w:r>
          </w:p>
        </w:tc>
      </w:tr>
      <w:tr w:rsidR="005003F6" w:rsidRPr="00F0361F" w:rsidTr="00BF4F55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627E2" w:rsidRDefault="005003F6" w:rsidP="00BF4F55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826</w:t>
            </w:r>
            <w:r w:rsidRPr="00B2134C">
              <w:rPr>
                <w:b/>
              </w:rPr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826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7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826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676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6</w:t>
            </w:r>
            <w:r>
              <w:t>76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</w:t>
            </w:r>
            <w:r>
              <w:t>4</w:t>
            </w:r>
            <w:r w:rsidRPr="00B2134C">
              <w:t>0 000,00</w:t>
            </w:r>
          </w:p>
        </w:tc>
      </w:tr>
      <w:tr w:rsidR="005003F6" w:rsidRPr="00F0361F" w:rsidTr="00BF4F55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</w:t>
            </w:r>
            <w:r>
              <w:t>4</w:t>
            </w:r>
            <w:r w:rsidRPr="00B2134C">
              <w:t>0 000,00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</w:t>
            </w:r>
            <w:r>
              <w:t>4</w:t>
            </w:r>
            <w:r w:rsidRPr="00B2134C">
              <w:t>0 000,00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1</w:t>
            </w:r>
            <w:r>
              <w:t>4</w:t>
            </w:r>
            <w:r w:rsidRPr="00B2134C">
              <w:t>0 000,00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0361F" w:rsidRDefault="005003F6" w:rsidP="00BF4F5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0361F" w:rsidRDefault="005003F6" w:rsidP="00BF4F55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>
              <w:t>10</w:t>
            </w:r>
            <w:r w:rsidRPr="00B2134C">
              <w:t xml:space="preserve"> 000,00</w:t>
            </w:r>
          </w:p>
        </w:tc>
      </w:tr>
      <w:tr w:rsidR="005003F6" w:rsidRPr="00F0361F" w:rsidTr="00BF4F55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627E2" w:rsidRDefault="005003F6" w:rsidP="00BF4F55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627E2" w:rsidRDefault="005003F6" w:rsidP="00BF4F5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  <w:rPr>
                <w:b/>
              </w:rPr>
            </w:pPr>
            <w:r w:rsidRPr="00B2134C">
              <w:rPr>
                <w:b/>
              </w:rPr>
              <w:t>80 000,00</w:t>
            </w:r>
          </w:p>
        </w:tc>
      </w:tr>
      <w:tr w:rsidR="005003F6" w:rsidRPr="00B724CD" w:rsidTr="00BF4F55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724CD" w:rsidRDefault="005003F6" w:rsidP="00BF4F55">
            <w:pPr>
              <w:rPr>
                <w:b/>
              </w:rPr>
            </w:pPr>
            <w:r w:rsidRPr="00B724CD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  <w:rPr>
                <w:b/>
              </w:rPr>
            </w:pPr>
            <w:r w:rsidRPr="00B724C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  <w:rPr>
                <w:b/>
              </w:rPr>
            </w:pPr>
            <w:r w:rsidRPr="00B724CD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80 000,00</w:t>
            </w:r>
          </w:p>
        </w:tc>
      </w:tr>
      <w:tr w:rsidR="005003F6" w:rsidRPr="00B724CD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724CD" w:rsidRDefault="005003F6" w:rsidP="00BF4F55">
            <w:r w:rsidRPr="00B724CD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80 000,00</w:t>
            </w:r>
          </w:p>
        </w:tc>
      </w:tr>
      <w:tr w:rsidR="005003F6" w:rsidRPr="00B724CD" w:rsidTr="00BF4F55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724CD" w:rsidRDefault="005003F6" w:rsidP="00BF4F55">
            <w:r w:rsidRPr="00B724CD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80 000,00</w:t>
            </w:r>
          </w:p>
        </w:tc>
      </w:tr>
      <w:tr w:rsidR="005003F6" w:rsidRPr="00B724CD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724CD" w:rsidRDefault="005003F6" w:rsidP="00BF4F55">
            <w:r w:rsidRPr="00B724CD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80 000,00</w:t>
            </w:r>
          </w:p>
        </w:tc>
      </w:tr>
      <w:tr w:rsidR="005003F6" w:rsidRPr="00B724CD" w:rsidTr="00BF4F55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724CD" w:rsidRDefault="005003F6" w:rsidP="00BF4F55">
            <w:r w:rsidRPr="00B724CD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80 000,00</w:t>
            </w:r>
          </w:p>
        </w:tc>
      </w:tr>
      <w:tr w:rsidR="005003F6" w:rsidRPr="00B724CD" w:rsidTr="00BF4F55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724CD" w:rsidRDefault="005003F6" w:rsidP="00BF4F55">
            <w:r w:rsidRPr="00B724C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80 000,00</w:t>
            </w:r>
          </w:p>
        </w:tc>
      </w:tr>
      <w:tr w:rsidR="005003F6" w:rsidRPr="00B724CD" w:rsidTr="00BF4F55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B724CD" w:rsidRDefault="005003F6" w:rsidP="00BF4F55">
            <w:r w:rsidRPr="00B724C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B724CD" w:rsidRDefault="005003F6" w:rsidP="00BF4F55">
            <w:pPr>
              <w:jc w:val="center"/>
            </w:pPr>
            <w:r w:rsidRPr="00B724CD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2134C" w:rsidRDefault="005003F6" w:rsidP="00BF4F55">
            <w:pPr>
              <w:jc w:val="right"/>
            </w:pPr>
            <w:r w:rsidRPr="00B2134C">
              <w:t>80 000,00</w:t>
            </w:r>
          </w:p>
        </w:tc>
      </w:tr>
    </w:tbl>
    <w:p w:rsidR="005003F6" w:rsidRPr="00B724CD" w:rsidRDefault="005003F6" w:rsidP="005003F6">
      <w:pPr>
        <w:jc w:val="right"/>
      </w:pPr>
    </w:p>
    <w:p w:rsidR="005003F6" w:rsidRPr="00351CDD" w:rsidRDefault="005003F6" w:rsidP="005003F6"/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003F6" w:rsidRPr="005003F6" w:rsidTr="00BF4F55">
        <w:tc>
          <w:tcPr>
            <w:tcW w:w="5210" w:type="dxa"/>
          </w:tcPr>
          <w:p w:rsidR="005003F6" w:rsidRPr="005003F6" w:rsidRDefault="005003F6" w:rsidP="00BF4F55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5003F6" w:rsidRPr="005003F6" w:rsidRDefault="005003F6" w:rsidP="00BF4F55">
            <w:pPr>
              <w:jc w:val="both"/>
              <w:rPr>
                <w:color w:val="000000"/>
                <w:sz w:val="24"/>
                <w:szCs w:val="24"/>
              </w:rPr>
            </w:pPr>
            <w:r w:rsidRPr="005003F6">
              <w:rPr>
                <w:color w:val="000000"/>
                <w:sz w:val="24"/>
                <w:szCs w:val="24"/>
              </w:rPr>
              <w:t xml:space="preserve">                           Приложение 9                                            </w:t>
            </w:r>
          </w:p>
          <w:p w:rsidR="005003F6" w:rsidRPr="005003F6" w:rsidRDefault="005003F6" w:rsidP="00BF4F5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F6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2023 год и на плановый период 2024 и 2025 годов» (в редакции решения Совета депутатов Понятовского сельского поселения Шумячского района Смоленской области от  «28» февраля 2023 г. №1)</w:t>
            </w:r>
          </w:p>
        </w:tc>
      </w:tr>
    </w:tbl>
    <w:p w:rsidR="005003F6" w:rsidRPr="005003F6" w:rsidRDefault="005003F6" w:rsidP="005003F6">
      <w:pPr>
        <w:pStyle w:val="a6"/>
        <w:rPr>
          <w:rFonts w:ascii="Times New Roman" w:hAnsi="Times New Roman" w:cs="Times New Roman"/>
          <w:b/>
        </w:rPr>
      </w:pPr>
    </w:p>
    <w:p w:rsidR="005003F6" w:rsidRPr="005003F6" w:rsidRDefault="005003F6" w:rsidP="005003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003F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5003F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5003F6">
        <w:rPr>
          <w:rFonts w:ascii="Times New Roman" w:hAnsi="Times New Roman" w:cs="Times New Roman"/>
          <w:b/>
          <w:sz w:val="24"/>
          <w:szCs w:val="24"/>
        </w:rPr>
        <w:t xml:space="preserve"> программам и </w:t>
      </w:r>
      <w:proofErr w:type="spellStart"/>
      <w:r w:rsidRPr="005003F6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5003F6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5003F6" w:rsidRPr="008D664C" w:rsidRDefault="005003F6" w:rsidP="005003F6">
      <w:pPr>
        <w:pStyle w:val="a7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5003F6" w:rsidRPr="006F78C1" w:rsidTr="00BF4F55">
        <w:trPr>
          <w:cantSplit/>
          <w:trHeight w:val="2084"/>
        </w:trPr>
        <w:tc>
          <w:tcPr>
            <w:tcW w:w="6817" w:type="dxa"/>
            <w:vAlign w:val="center"/>
          </w:tcPr>
          <w:p w:rsidR="005003F6" w:rsidRPr="006F78C1" w:rsidRDefault="005003F6" w:rsidP="00BF4F5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5003F6" w:rsidRPr="006F78C1" w:rsidRDefault="005003F6" w:rsidP="00BF4F5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5003F6" w:rsidRPr="006F78C1" w:rsidRDefault="005003F6" w:rsidP="00BF4F5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5003F6" w:rsidRPr="006F78C1" w:rsidRDefault="005003F6" w:rsidP="00BF4F5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5003F6" w:rsidRPr="00487593" w:rsidRDefault="005003F6" w:rsidP="005003F6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5003F6" w:rsidRPr="006F78C1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6" w:rsidRPr="00487593" w:rsidRDefault="005003F6" w:rsidP="00BF4F55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F6" w:rsidRPr="00487593" w:rsidRDefault="005003F6" w:rsidP="00BF4F55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F6" w:rsidRPr="00487593" w:rsidRDefault="005003F6" w:rsidP="00BF4F55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8C3C22" w:rsidRDefault="005003F6" w:rsidP="00BF4F55">
            <w:pPr>
              <w:jc w:val="center"/>
            </w:pPr>
            <w:r>
              <w:t>4</w:t>
            </w:r>
          </w:p>
        </w:tc>
      </w:tr>
      <w:tr w:rsidR="005003F6" w:rsidRPr="00766438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376DA9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4 324 912,30</w:t>
            </w:r>
          </w:p>
        </w:tc>
      </w:tr>
      <w:tr w:rsidR="005003F6" w:rsidRPr="00A84DE3" w:rsidTr="00BF4F55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67372" w:rsidRDefault="005003F6" w:rsidP="00BF4F55">
            <w:pPr>
              <w:jc w:val="right"/>
            </w:pPr>
            <w:r>
              <w:t>4 324 912,30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9D2946">
              <w:rPr>
                <w:b/>
              </w:rPr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24</w:t>
            </w:r>
            <w:r w:rsidRPr="009D2946"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1 138 528,30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67372" w:rsidRDefault="005003F6" w:rsidP="00BF4F55">
            <w:pPr>
              <w:jc w:val="right"/>
            </w:pPr>
            <w:r w:rsidRPr="00967372">
              <w:t>1 138 528,30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67372" w:rsidRDefault="005003F6" w:rsidP="00BF4F55">
            <w:pPr>
              <w:jc w:val="right"/>
            </w:pPr>
            <w:r w:rsidRPr="00967372">
              <w:t>1 138 528,30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67372" w:rsidRDefault="005003F6" w:rsidP="00BF4F55">
            <w:pPr>
              <w:jc w:val="right"/>
            </w:pPr>
            <w:r w:rsidRPr="00967372">
              <w:t>1 138 528,30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 w:rsidRPr="009D2946">
              <w:rPr>
                <w:b/>
              </w:rPr>
              <w:t>6</w:t>
            </w:r>
            <w:r>
              <w:rPr>
                <w:b/>
              </w:rPr>
              <w:t>76</w:t>
            </w:r>
            <w:r w:rsidRPr="009D2946">
              <w:rPr>
                <w:b/>
              </w:rPr>
              <w:t xml:space="preserve"> 000,00</w:t>
            </w:r>
          </w:p>
        </w:tc>
      </w:tr>
      <w:tr w:rsidR="005003F6" w:rsidRPr="00A84DE3" w:rsidTr="00BF4F55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6</w:t>
            </w:r>
            <w:r>
              <w:t>76</w:t>
            </w:r>
            <w:r w:rsidRPr="009D2946"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 w:rsidRPr="009D294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9D2946">
              <w:rPr>
                <w:b/>
              </w:rPr>
              <w:t>0 000,00</w:t>
            </w:r>
          </w:p>
        </w:tc>
      </w:tr>
      <w:tr w:rsidR="005003F6" w:rsidRPr="00A84DE3" w:rsidTr="00BF4F55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</w:t>
            </w:r>
            <w:r>
              <w:t>4</w:t>
            </w:r>
            <w:r w:rsidRPr="009D2946">
              <w:t>0 000,00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</w:t>
            </w:r>
            <w:r>
              <w:t>4</w:t>
            </w:r>
            <w:r w:rsidRPr="009D2946">
              <w:t>0 000,00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</w:t>
            </w:r>
            <w:r>
              <w:t>4</w:t>
            </w:r>
            <w:r w:rsidRPr="009D2946">
              <w:t>0 000,00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Pr="009D2946">
              <w:rPr>
                <w:b/>
              </w:rPr>
              <w:t>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Default="005003F6" w:rsidP="00BF4F55">
            <w:r w:rsidRPr="00A84DE3">
              <w:t>Расходы на мероприятия в области благоустройства</w:t>
            </w:r>
          </w:p>
          <w:p w:rsidR="005003F6" w:rsidRPr="00A84DE3" w:rsidRDefault="005003F6" w:rsidP="00BF4F55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10</w:t>
            </w:r>
            <w:r w:rsidRPr="009D2946">
              <w:t xml:space="preserve">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 w:rsidRPr="009D2946">
              <w:rPr>
                <w:b/>
              </w:rPr>
              <w:t>37 000,00</w:t>
            </w:r>
          </w:p>
        </w:tc>
      </w:tr>
      <w:tr w:rsidR="005003F6" w:rsidRPr="00A84DE3" w:rsidTr="00BF4F55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22 000,00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22 000,00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22 000,00</w:t>
            </w:r>
          </w:p>
        </w:tc>
      </w:tr>
      <w:tr w:rsidR="005003F6" w:rsidRPr="00A84DE3" w:rsidTr="00BF4F55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15 000,00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15 000,00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15 000,00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 w:rsidRPr="009D2946">
              <w:rPr>
                <w:b/>
              </w:rPr>
              <w:t>1 000,00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2 218 384,00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2 218 384,00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1 832 542,00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1 832 542,00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380 742</w:t>
            </w:r>
            <w:r w:rsidRPr="009D2946">
              <w:t>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380 </w:t>
            </w:r>
            <w:r w:rsidRPr="009D2946">
              <w:t>742</w:t>
            </w:r>
            <w:r>
              <w:t>,</w:t>
            </w:r>
            <w:r w:rsidRPr="009D2946">
              <w:t>00</w:t>
            </w:r>
          </w:p>
        </w:tc>
      </w:tr>
      <w:tr w:rsidR="005003F6" w:rsidRPr="00A84DE3" w:rsidTr="00BF4F55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5 100,00</w:t>
            </w:r>
          </w:p>
        </w:tc>
      </w:tr>
      <w:tr w:rsidR="005003F6" w:rsidRPr="00A84DE3" w:rsidTr="00BF4F55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5 100,00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 w:rsidRPr="009D2946">
              <w:rPr>
                <w:b/>
              </w:rPr>
              <w:t>80 000,00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80 000,00</w:t>
            </w:r>
          </w:p>
        </w:tc>
      </w:tr>
      <w:tr w:rsidR="005003F6" w:rsidRPr="00A84DE3" w:rsidTr="00BF4F55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80 000,00</w:t>
            </w:r>
          </w:p>
        </w:tc>
      </w:tr>
      <w:tr w:rsidR="005003F6" w:rsidRPr="00A84DE3" w:rsidTr="00BF4F55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80 000,00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lastRenderedPageBreak/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 w:rsidRPr="009D2946">
              <w:rPr>
                <w:b/>
              </w:rPr>
              <w:t>605 035,00</w:t>
            </w:r>
          </w:p>
        </w:tc>
      </w:tr>
      <w:tr w:rsidR="005003F6" w:rsidRPr="00A84DE3" w:rsidTr="00BF4F55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605 035,00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605 035,00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605 035,00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605 035,00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 w:rsidRPr="009D2946">
              <w:rPr>
                <w:b/>
              </w:rPr>
              <w:t>20 681,00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20 681,00</w:t>
            </w:r>
          </w:p>
        </w:tc>
      </w:tr>
      <w:tr w:rsidR="005003F6" w:rsidRPr="00A84DE3" w:rsidTr="00BF4F55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20 681,00</w:t>
            </w:r>
          </w:p>
        </w:tc>
      </w:tr>
      <w:tr w:rsidR="005003F6" w:rsidRPr="00A84DE3" w:rsidTr="00BF4F55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9D2946" w:rsidRDefault="005003F6" w:rsidP="00BF4F55">
            <w:pPr>
              <w:jc w:val="right"/>
            </w:pPr>
            <w:r w:rsidRPr="009D2946">
              <w:t>20 681,00</w:t>
            </w:r>
          </w:p>
        </w:tc>
      </w:tr>
      <w:tr w:rsidR="005003F6" w:rsidRPr="00A84DE3" w:rsidTr="00BF4F55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 w:rsidRPr="009D2946">
              <w:rPr>
                <w:b/>
              </w:rPr>
              <w:t>55 000,00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55 000,00</w:t>
            </w:r>
          </w:p>
        </w:tc>
      </w:tr>
      <w:tr w:rsidR="005003F6" w:rsidRPr="00A84DE3" w:rsidTr="00BF4F55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55 000,00</w:t>
            </w:r>
          </w:p>
        </w:tc>
      </w:tr>
      <w:tr w:rsidR="005003F6" w:rsidRPr="00A84DE3" w:rsidTr="00BF4F55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55 000,00</w:t>
            </w:r>
          </w:p>
        </w:tc>
      </w:tr>
      <w:tr w:rsidR="005003F6" w:rsidRPr="00A84DE3" w:rsidTr="00BF4F55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766438" w:rsidRDefault="005003F6" w:rsidP="00BF4F55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5 000,00</w:t>
            </w:r>
          </w:p>
        </w:tc>
      </w:tr>
      <w:tr w:rsidR="005003F6" w:rsidRPr="00A84DE3" w:rsidTr="00BF4F55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5 000,00</w:t>
            </w:r>
          </w:p>
        </w:tc>
      </w:tr>
      <w:tr w:rsidR="005003F6" w:rsidRPr="00A84DE3" w:rsidTr="00BF4F55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5 000,00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305683" w:rsidRDefault="005003F6" w:rsidP="00BF4F55">
            <w:pPr>
              <w:rPr>
                <w:b/>
              </w:rPr>
            </w:pPr>
            <w:proofErr w:type="spellStart"/>
            <w:r w:rsidRPr="00305683">
              <w:rPr>
                <w:b/>
              </w:rPr>
              <w:t>Непрограммные</w:t>
            </w:r>
            <w:proofErr w:type="spellEnd"/>
            <w:r w:rsidRPr="00305683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305683" w:rsidRDefault="005003F6" w:rsidP="00BF4F55">
            <w:pPr>
              <w:jc w:val="center"/>
              <w:rPr>
                <w:b/>
              </w:rPr>
            </w:pPr>
            <w:r w:rsidRPr="00305683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305683" w:rsidRDefault="005003F6" w:rsidP="00BF4F55">
            <w:pPr>
              <w:jc w:val="center"/>
              <w:rPr>
                <w:b/>
              </w:rPr>
            </w:pPr>
            <w:r w:rsidRPr="00305683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47 0</w:t>
            </w:r>
            <w:r w:rsidRPr="009D2946">
              <w:rPr>
                <w:b/>
              </w:rPr>
              <w:t>00,00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29 713,00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29 713,00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 w:rsidRPr="009D2946">
              <w:t>29 713,00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  <w:tr w:rsidR="005003F6" w:rsidRPr="00A84DE3" w:rsidTr="00BF4F55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A84DE3" w:rsidRDefault="005003F6" w:rsidP="00BF4F55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D2946" w:rsidRDefault="005003F6" w:rsidP="00BF4F55">
            <w:pPr>
              <w:jc w:val="right"/>
            </w:pPr>
            <w:r>
              <w:t>17 2</w:t>
            </w:r>
            <w:r w:rsidRPr="009D2946">
              <w:t>87,00</w:t>
            </w:r>
          </w:p>
        </w:tc>
      </w:tr>
    </w:tbl>
    <w:p w:rsidR="005003F6" w:rsidRPr="006F78C1" w:rsidRDefault="005003F6" w:rsidP="005003F6"/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0E2905" w:rsidRDefault="000E2905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003F6" w:rsidRPr="00997D96" w:rsidTr="00BF4F55">
        <w:tc>
          <w:tcPr>
            <w:tcW w:w="5210" w:type="dxa"/>
          </w:tcPr>
          <w:p w:rsidR="005003F6" w:rsidRPr="00997D96" w:rsidRDefault="005003F6" w:rsidP="00BF4F55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5003F6" w:rsidRPr="004A5987" w:rsidRDefault="005003F6" w:rsidP="00BF4F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5003F6" w:rsidRPr="00997D96" w:rsidRDefault="005003F6" w:rsidP="00BF4F55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  <w:r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 «28» февраля 2023 г. №1)</w:t>
            </w:r>
          </w:p>
        </w:tc>
      </w:tr>
    </w:tbl>
    <w:p w:rsidR="005003F6" w:rsidRPr="00221EE5" w:rsidRDefault="005003F6" w:rsidP="005003F6">
      <w:pPr>
        <w:jc w:val="right"/>
        <w:rPr>
          <w:sz w:val="28"/>
          <w:szCs w:val="28"/>
        </w:rPr>
      </w:pPr>
    </w:p>
    <w:p w:rsidR="005003F6" w:rsidRPr="00F66A6D" w:rsidRDefault="005003F6" w:rsidP="005003F6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5003F6" w:rsidRPr="00F66A6D" w:rsidRDefault="005003F6" w:rsidP="005003F6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5003F6" w:rsidRPr="00F66A6D" w:rsidRDefault="005003F6" w:rsidP="005003F6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5003F6" w:rsidRPr="00F66A6D" w:rsidRDefault="005003F6" w:rsidP="005003F6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F66A6D">
        <w:rPr>
          <w:b/>
          <w:bCs/>
          <w:color w:val="000000"/>
          <w:sz w:val="24"/>
          <w:szCs w:val="24"/>
        </w:rPr>
        <w:t xml:space="preserve"> год</w:t>
      </w:r>
    </w:p>
    <w:p w:rsidR="005003F6" w:rsidRPr="00B36663" w:rsidRDefault="005003F6" w:rsidP="005003F6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5003F6" w:rsidRPr="00803109" w:rsidTr="00BF4F55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5003F6" w:rsidRPr="00803109" w:rsidRDefault="005003F6" w:rsidP="00BF4F55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5003F6" w:rsidRPr="00803109" w:rsidRDefault="005003F6" w:rsidP="00BF4F55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003F6" w:rsidRPr="00803109" w:rsidRDefault="005003F6" w:rsidP="00BF4F55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003F6" w:rsidRPr="00803109" w:rsidRDefault="005003F6" w:rsidP="00BF4F55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5003F6" w:rsidRPr="00803109" w:rsidRDefault="005003F6" w:rsidP="00BF4F55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003F6" w:rsidRPr="00803109" w:rsidRDefault="005003F6" w:rsidP="00BF4F55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noWrap/>
            <w:vAlign w:val="center"/>
          </w:tcPr>
          <w:p w:rsidR="005003F6" w:rsidRPr="00803109" w:rsidRDefault="005003F6" w:rsidP="00BF4F55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5003F6" w:rsidRPr="00803109" w:rsidRDefault="005003F6" w:rsidP="005003F6">
      <w:pPr>
        <w:jc w:val="both"/>
        <w:rPr>
          <w:sz w:val="2"/>
          <w:szCs w:val="2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5003F6" w:rsidRPr="0080310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F6" w:rsidRPr="00803109" w:rsidRDefault="005003F6" w:rsidP="00BF4F55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803109" w:rsidRDefault="005003F6" w:rsidP="00BF4F55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803109" w:rsidRDefault="005003F6" w:rsidP="00BF4F55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803109" w:rsidRDefault="005003F6" w:rsidP="00BF4F55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803109" w:rsidRDefault="005003F6" w:rsidP="00BF4F55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03F6" w:rsidRPr="00803109" w:rsidRDefault="005003F6" w:rsidP="00BF4F55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3F6" w:rsidRPr="00803109" w:rsidRDefault="005003F6" w:rsidP="00BF4F55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222A5B" w:rsidRDefault="005003F6" w:rsidP="00BF4F55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22A5B" w:rsidRDefault="005003F6" w:rsidP="00BF4F55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22A5B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22A5B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22A5B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222A5B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5 057 628,30</w:t>
            </w:r>
          </w:p>
        </w:tc>
      </w:tr>
      <w:tr w:rsidR="005003F6" w:rsidRPr="00160679" w:rsidTr="00BF4F55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294CDC" w:rsidRDefault="005003F6" w:rsidP="00BF4F55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2 904 100,00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294CDC" w:rsidRDefault="005003F6" w:rsidP="00BF4F55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605 035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5003F6" w:rsidRPr="00160679" w:rsidTr="00BF4F55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5003F6" w:rsidRPr="00160679" w:rsidRDefault="005003F6" w:rsidP="00BF4F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Default="005003F6" w:rsidP="00BF4F55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003F6" w:rsidRPr="00294CDC" w:rsidRDefault="005003F6" w:rsidP="00BF4F5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294CDC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2 218 384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2 218 384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2 218</w:t>
            </w:r>
            <w:r w:rsidRPr="00885011">
              <w:t xml:space="preserve"> 384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5003F6" w:rsidRPr="00160679" w:rsidRDefault="005003F6" w:rsidP="00BF4F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>
              <w:t>2 218</w:t>
            </w:r>
            <w:r w:rsidRPr="00885011">
              <w:t> 384,00</w:t>
            </w:r>
          </w:p>
        </w:tc>
      </w:tr>
      <w:tr w:rsidR="005003F6" w:rsidRPr="00160679" w:rsidTr="00BF4F55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2 218</w:t>
            </w:r>
            <w:r w:rsidRPr="00885011">
              <w:t xml:space="preserve"> 384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003F6" w:rsidRPr="00160679" w:rsidRDefault="005003F6" w:rsidP="00BF4F5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1 832 542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 w:rsidRPr="00885011">
              <w:t>1 832 542,00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3</w:t>
            </w:r>
            <w:r>
              <w:t xml:space="preserve">80 </w:t>
            </w:r>
            <w:r w:rsidRPr="00885011">
              <w:t>742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 xml:space="preserve">380 </w:t>
            </w:r>
            <w:r w:rsidRPr="00885011">
              <w:t>742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</w:rPr>
            </w:pPr>
            <w:r w:rsidRPr="00885011">
              <w:rPr>
                <w:b/>
              </w:rPr>
              <w:t>20 681,00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5003F6" w:rsidRPr="00160679" w:rsidTr="00BF4F55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5003F6" w:rsidRPr="00160679" w:rsidTr="00BF4F55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5003F6" w:rsidRPr="00160679" w:rsidTr="00BF4F55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5 000,00</w:t>
            </w:r>
          </w:p>
        </w:tc>
      </w:tr>
      <w:tr w:rsidR="005003F6" w:rsidRPr="00160679" w:rsidTr="00BF4F55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5003F6" w:rsidRPr="00160679" w:rsidTr="00BF4F55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5003F6" w:rsidRPr="00160679" w:rsidTr="00BF4F55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5003F6" w:rsidRPr="00160679" w:rsidTr="00BF4F55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55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5003F6" w:rsidRPr="00160679" w:rsidTr="00BF4F55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</w:t>
            </w:r>
            <w:r w:rsidRPr="00885011">
              <w:rPr>
                <w:b/>
              </w:rPr>
              <w:t>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proofErr w:type="spellStart"/>
            <w:r w:rsidRPr="00160679">
              <w:rPr>
                <w:bCs/>
              </w:rPr>
              <w:t>Непрограммные</w:t>
            </w:r>
            <w:proofErr w:type="spellEnd"/>
            <w:r w:rsidRPr="00160679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E5AB5" w:rsidRDefault="005003F6" w:rsidP="00BF4F5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17 2</w:t>
            </w:r>
            <w:r w:rsidRPr="00885011">
              <w:t>87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17 287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24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1 138 528,30</w:t>
            </w:r>
          </w:p>
        </w:tc>
      </w:tr>
      <w:tr w:rsidR="005003F6" w:rsidRPr="00160679" w:rsidTr="00BF4F55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BF1722" w:rsidRDefault="005003F6" w:rsidP="00BF4F55">
            <w:pPr>
              <w:jc w:val="right"/>
              <w:rPr>
                <w:b/>
              </w:rPr>
            </w:pPr>
            <w:r w:rsidRPr="00BF1722">
              <w:rPr>
                <w:b/>
              </w:rPr>
              <w:t>1 138 528,30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321973">
              <w:t>1 138 528,30</w:t>
            </w:r>
          </w:p>
        </w:tc>
      </w:tr>
      <w:tr w:rsidR="005003F6" w:rsidRPr="00160679" w:rsidTr="00BF4F55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321973">
              <w:t>1 138 528,30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321973">
              <w:t>1 138 528,30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321973">
              <w:t>1 138 528,30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321973">
              <w:t>1 138 528,30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321973">
              <w:t>1 138 528,30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86</w:t>
            </w:r>
            <w:r w:rsidRPr="00885011">
              <w:rPr>
                <w:b/>
              </w:rPr>
              <w:t>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38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proofErr w:type="spellStart"/>
            <w:r w:rsidRPr="00885011">
              <w:t>2</w:t>
            </w:r>
            <w:proofErr w:type="spellEnd"/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F75F07" w:rsidRDefault="005003F6" w:rsidP="00BF4F55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F75F07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</w:rPr>
            </w:pPr>
            <w:r>
              <w:rPr>
                <w:b/>
              </w:rPr>
              <w:t>826</w:t>
            </w:r>
            <w:r w:rsidRPr="00885011">
              <w:rPr>
                <w:b/>
              </w:rPr>
              <w:t> 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>
              <w:t>826</w:t>
            </w:r>
            <w:r w:rsidRPr="00885011">
              <w:t> 000,00</w:t>
            </w:r>
          </w:p>
        </w:tc>
      </w:tr>
      <w:tr w:rsidR="005003F6" w:rsidRPr="00160679" w:rsidTr="00BF4F55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826</w:t>
            </w:r>
            <w:r w:rsidRPr="00885011">
              <w:t xml:space="preserve"> 000</w:t>
            </w:r>
            <w:r w:rsidRPr="00885011">
              <w:rPr>
                <w:lang w:val="en-US"/>
              </w:rPr>
              <w:t>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>
              <w:t>76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4</w:t>
            </w:r>
            <w:r w:rsidRPr="00885011">
              <w:rPr>
                <w:lang w:val="en-US"/>
              </w:rPr>
              <w:t>0 000,00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4</w:t>
            </w:r>
            <w:r w:rsidRPr="00885011">
              <w:rPr>
                <w:lang w:val="en-US"/>
              </w:rPr>
              <w:t>0 000,00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4</w:t>
            </w:r>
            <w:r w:rsidRPr="00885011">
              <w:rPr>
                <w:lang w:val="en-US"/>
              </w:rPr>
              <w:t>0 000,00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 w:rsidRPr="00885011">
              <w:t>1</w:t>
            </w:r>
            <w:r>
              <w:t>4</w:t>
            </w:r>
            <w:r w:rsidRPr="00885011">
              <w:rPr>
                <w:lang w:val="en-US"/>
              </w:rPr>
              <w:t>0 000,00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lang w:val="en-US"/>
              </w:rPr>
            </w:pPr>
            <w:r>
              <w:t>10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422D6B" w:rsidRDefault="005003F6" w:rsidP="00BF4F55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80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5003F6" w:rsidRPr="00160679" w:rsidTr="00BF4F55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422D6B" w:rsidRDefault="005003F6" w:rsidP="00BF4F55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422D6B" w:rsidRDefault="005003F6" w:rsidP="00BF4F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 w:rsidRPr="00885011">
              <w:t>80 000,00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 w:rsidRPr="00885011">
              <w:t>80 000,00</w:t>
            </w:r>
          </w:p>
        </w:tc>
      </w:tr>
      <w:tr w:rsidR="005003F6" w:rsidRPr="00160679" w:rsidTr="00BF4F55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 w:rsidRPr="00885011">
              <w:t>80 000,00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 w:rsidRPr="00885011">
              <w:t>80 000,00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 w:rsidRPr="00885011">
              <w:t>80 000,00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 w:rsidRPr="00885011">
              <w:t>80 000,00</w:t>
            </w:r>
          </w:p>
        </w:tc>
      </w:tr>
      <w:tr w:rsidR="005003F6" w:rsidRPr="00160679" w:rsidTr="00BF4F55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F6" w:rsidRPr="00160679" w:rsidRDefault="005003F6" w:rsidP="00BF4F55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03F6" w:rsidRPr="00160679" w:rsidRDefault="005003F6" w:rsidP="00BF4F55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885011" w:rsidRDefault="005003F6" w:rsidP="00BF4F55">
            <w:pPr>
              <w:jc w:val="right"/>
            </w:pPr>
            <w:r w:rsidRPr="00885011">
              <w:t>80 000,00</w:t>
            </w:r>
          </w:p>
        </w:tc>
      </w:tr>
    </w:tbl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003F6" w:rsidRPr="00FD57C2" w:rsidTr="00BF4F55">
        <w:tc>
          <w:tcPr>
            <w:tcW w:w="5210" w:type="dxa"/>
          </w:tcPr>
          <w:p w:rsidR="005003F6" w:rsidRPr="00FD57C2" w:rsidRDefault="005003F6" w:rsidP="00BF4F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003F6" w:rsidRPr="005A57A6" w:rsidRDefault="005003F6" w:rsidP="00BF4F55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5003F6" w:rsidRPr="005A57A6" w:rsidRDefault="005003F6" w:rsidP="00BF4F55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решению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5A57A6">
              <w:rPr>
                <w:sz w:val="24"/>
                <w:szCs w:val="24"/>
              </w:rPr>
              <w:t xml:space="preserve"> годов» </w:t>
            </w:r>
            <w:r>
              <w:rPr>
                <w:sz w:val="24"/>
                <w:szCs w:val="24"/>
              </w:rPr>
              <w:t>(в редакции решения Совета депутатов Понятовского сельского поселения Шумячского района Смоленской области от  «28» февраля 2023 г. №1)</w:t>
            </w:r>
          </w:p>
        </w:tc>
      </w:tr>
    </w:tbl>
    <w:p w:rsidR="005003F6" w:rsidRPr="006F634B" w:rsidRDefault="005003F6" w:rsidP="005003F6">
      <w:pPr>
        <w:pStyle w:val="a6"/>
        <w:rPr>
          <w:b/>
          <w:sz w:val="24"/>
          <w:szCs w:val="24"/>
        </w:rPr>
      </w:pPr>
    </w:p>
    <w:p w:rsidR="005003F6" w:rsidRDefault="005003F6" w:rsidP="005003F6">
      <w:pPr>
        <w:pStyle w:val="a7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5003F6" w:rsidRPr="006F634B" w:rsidRDefault="005003F6" w:rsidP="005003F6">
      <w:pPr>
        <w:pStyle w:val="a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направлениям деятельности на 20</w:t>
      </w:r>
      <w:r>
        <w:rPr>
          <w:b/>
          <w:sz w:val="24"/>
          <w:szCs w:val="24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5003F6" w:rsidRPr="006F78C1" w:rsidRDefault="005003F6" w:rsidP="005003F6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5003F6" w:rsidRPr="006F634B" w:rsidTr="00BF4F55">
        <w:trPr>
          <w:cantSplit/>
          <w:trHeight w:val="2821"/>
        </w:trPr>
        <w:tc>
          <w:tcPr>
            <w:tcW w:w="4820" w:type="dxa"/>
            <w:vAlign w:val="center"/>
          </w:tcPr>
          <w:p w:rsidR="005003F6" w:rsidRPr="006F634B" w:rsidRDefault="005003F6" w:rsidP="00BF4F55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5003F6" w:rsidRPr="006F634B" w:rsidRDefault="005003F6" w:rsidP="00BF4F5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5003F6" w:rsidRPr="006F634B" w:rsidRDefault="005003F6" w:rsidP="00BF4F5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003F6" w:rsidRPr="006F634B" w:rsidRDefault="005003F6" w:rsidP="00BF4F5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003F6" w:rsidRPr="006F634B" w:rsidRDefault="005003F6" w:rsidP="00BF4F5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5003F6" w:rsidRPr="006F634B" w:rsidRDefault="005003F6" w:rsidP="00BF4F5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5003F6" w:rsidRPr="006F634B" w:rsidRDefault="005003F6" w:rsidP="00BF4F55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5003F6" w:rsidRPr="006F634B" w:rsidRDefault="005003F6" w:rsidP="005003F6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5003F6" w:rsidRPr="006F634B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6" w:rsidRPr="006F634B" w:rsidRDefault="005003F6" w:rsidP="00BF4F5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F6" w:rsidRPr="006F634B" w:rsidRDefault="005003F6" w:rsidP="00BF4F5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F6" w:rsidRPr="006F634B" w:rsidRDefault="005003F6" w:rsidP="00BF4F5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F6" w:rsidRPr="006F634B" w:rsidRDefault="005003F6" w:rsidP="00BF4F5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F6" w:rsidRPr="006F634B" w:rsidRDefault="005003F6" w:rsidP="00BF4F5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F6" w:rsidRPr="006F634B" w:rsidRDefault="005003F6" w:rsidP="00BF4F5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03F6" w:rsidRPr="006F634B" w:rsidRDefault="005003F6" w:rsidP="00BF4F55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4 324 912,30</w:t>
            </w:r>
          </w:p>
        </w:tc>
      </w:tr>
      <w:tr w:rsidR="005003F6" w:rsidRPr="00EF33F3" w:rsidTr="00BF4F55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4 324 912</w:t>
            </w:r>
            <w:r w:rsidRPr="00941C2F">
              <w:rPr>
                <w:color w:val="000000"/>
              </w:rPr>
              <w:t>,30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24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rPr>
                <w:b/>
              </w:rPr>
            </w:pPr>
            <w:r w:rsidRPr="00BD5DDB">
              <w:rPr>
                <w:b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1 138 528,30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F33C1B">
              <w:t>1 138 528,30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F33C1B">
              <w:t>1 138 528,30</w:t>
            </w:r>
          </w:p>
        </w:tc>
      </w:tr>
      <w:tr w:rsidR="005003F6" w:rsidRPr="00EF33F3" w:rsidTr="00BF4F55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F33C1B">
              <w:t>1 138 528,30</w:t>
            </w:r>
          </w:p>
        </w:tc>
      </w:tr>
      <w:tr w:rsidR="005003F6" w:rsidRPr="00EF33F3" w:rsidTr="00BF4F55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F33C1B">
              <w:t>1 138 528,30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F33C1B">
              <w:t>1 138 528,30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Default="005003F6" w:rsidP="00BF4F55">
            <w:pPr>
              <w:jc w:val="right"/>
            </w:pPr>
            <w:r w:rsidRPr="00F33C1B">
              <w:t>1 138 528,30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76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</w:t>
            </w:r>
            <w:r>
              <w:rPr>
                <w:color w:val="000000"/>
              </w:rPr>
              <w:t>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</w:t>
            </w:r>
            <w:r>
              <w:rPr>
                <w:color w:val="000000"/>
              </w:rPr>
              <w:t>76</w:t>
            </w:r>
            <w:r w:rsidRPr="00016A43">
              <w:rPr>
                <w:color w:val="000000"/>
              </w:rPr>
              <w:t>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676 000,00</w:t>
            </w:r>
          </w:p>
        </w:tc>
      </w:tr>
      <w:tr w:rsidR="005003F6" w:rsidRPr="00EF33F3" w:rsidTr="00BF4F55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Pr="00016A43">
              <w:rPr>
                <w:color w:val="000000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016A43">
              <w:rPr>
                <w:b/>
                <w:color w:val="000000"/>
                <w:lang w:val="en-US"/>
              </w:rPr>
              <w:t>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16A43">
              <w:rPr>
                <w:color w:val="000000"/>
              </w:rPr>
              <w:t>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16A43">
              <w:rPr>
                <w:color w:val="000000"/>
              </w:rPr>
              <w:t>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16A43">
              <w:rPr>
                <w:color w:val="000000"/>
              </w:rPr>
              <w:t>0 000,00</w:t>
            </w:r>
          </w:p>
        </w:tc>
      </w:tr>
      <w:tr w:rsidR="005003F6" w:rsidRPr="00EF33F3" w:rsidTr="00BF4F55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16A43">
              <w:rPr>
                <w:color w:val="000000"/>
              </w:rPr>
              <w:t>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16A43">
              <w:rPr>
                <w:color w:val="000000"/>
              </w:rPr>
              <w:t>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16A43">
              <w:rPr>
                <w:color w:val="000000"/>
              </w:rPr>
              <w:t>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rPr>
                <w:b/>
              </w:rPr>
            </w:pPr>
            <w:r w:rsidRPr="00BD5DDB">
              <w:rPr>
                <w:b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37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2</w:t>
            </w:r>
            <w:proofErr w:type="spellStart"/>
            <w:r w:rsidRPr="00016A43">
              <w:rPr>
                <w:color w:val="000000"/>
              </w:rPr>
              <w:t>2</w:t>
            </w:r>
            <w:proofErr w:type="spellEnd"/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5003F6" w:rsidRPr="00EF33F3" w:rsidTr="00BF4F55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BD5DDB" w:rsidRDefault="005003F6" w:rsidP="00BF4F55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1 000,00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5003F6" w:rsidRPr="00EF33F3" w:rsidTr="00BF4F55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 218 384,00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</w:p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218</w:t>
            </w:r>
            <w:r w:rsidRPr="00016A43">
              <w:rPr>
                <w:color w:val="000000"/>
              </w:rPr>
              <w:t xml:space="preserve"> 384,00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</w:p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> 218</w:t>
            </w:r>
            <w:r w:rsidRPr="00016A43">
              <w:rPr>
                <w:color w:val="000000"/>
              </w:rPr>
              <w:t xml:space="preserve"> 384,00</w:t>
            </w:r>
          </w:p>
        </w:tc>
      </w:tr>
      <w:tr w:rsidR="005003F6" w:rsidRPr="00EF33F3" w:rsidTr="00BF4F55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 218 </w:t>
            </w:r>
            <w:r w:rsidRPr="00016A43">
              <w:rPr>
                <w:color w:val="000000"/>
              </w:rPr>
              <w:t>384,00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</w:p>
          <w:p w:rsidR="005003F6" w:rsidRPr="00016A43" w:rsidRDefault="005003F6" w:rsidP="00BF4F55">
            <w:pPr>
              <w:jc w:val="right"/>
              <w:rPr>
                <w:color w:val="000000"/>
              </w:rPr>
            </w:pPr>
          </w:p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218</w:t>
            </w:r>
            <w:r w:rsidRPr="00016A43">
              <w:rPr>
                <w:color w:val="000000"/>
              </w:rPr>
              <w:t xml:space="preserve"> 384,00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1 832 542,00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1 832 542,00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3</w:t>
            </w:r>
            <w:r>
              <w:rPr>
                <w:color w:val="000000"/>
              </w:rPr>
              <w:t>80</w:t>
            </w:r>
            <w:r w:rsidRPr="00016A43">
              <w:rPr>
                <w:color w:val="000000"/>
              </w:rPr>
              <w:t> 742,00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3</w:t>
            </w:r>
            <w:r>
              <w:rPr>
                <w:color w:val="000000"/>
              </w:rPr>
              <w:t>80</w:t>
            </w:r>
            <w:r w:rsidRPr="00016A43">
              <w:rPr>
                <w:color w:val="000000"/>
              </w:rPr>
              <w:t xml:space="preserve"> 742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5003F6" w:rsidRPr="009B696B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80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5003F6" w:rsidRPr="00EF33F3" w:rsidTr="00BF4F55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5003F6" w:rsidRPr="00EF33F3" w:rsidTr="00BF4F55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605 035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20 681,00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5003F6" w:rsidRPr="00EF33F3" w:rsidTr="00BF4F55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5003F6" w:rsidRPr="00EF33F3" w:rsidTr="00BF4F55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5003F6" w:rsidRPr="00EF33F3" w:rsidTr="00BF4F55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5003F6" w:rsidRPr="009B696B" w:rsidTr="00BF4F55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55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5003F6" w:rsidRPr="00EF33F3" w:rsidTr="00BF4F55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5003F6" w:rsidRPr="00EF33F3" w:rsidTr="00BF4F55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5003F6" w:rsidRPr="00EF33F3" w:rsidTr="00BF4F55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5003F6" w:rsidRPr="00EF33F3" w:rsidTr="00BF4F55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03F6" w:rsidRPr="00016A43" w:rsidRDefault="005003F6" w:rsidP="00BF4F55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5003F6" w:rsidRPr="009B696B" w:rsidTr="00BF4F55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Резервный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5003F6" w:rsidRPr="00EF33F3" w:rsidTr="00BF4F55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5003F6" w:rsidRPr="00EF33F3" w:rsidTr="00BF4F55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5003F6" w:rsidRPr="00EF33F3" w:rsidTr="00BF4F55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5003F6" w:rsidRPr="00EF33F3" w:rsidTr="00BF4F55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016A43" w:rsidRDefault="005003F6" w:rsidP="00BF4F55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9B696B" w:rsidRDefault="005003F6" w:rsidP="00BF4F55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9B696B" w:rsidRDefault="005003F6" w:rsidP="00BF4F5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47 000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>
              <w:t xml:space="preserve">Расходы на </w:t>
            </w:r>
            <w:r>
              <w:rPr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EF33F3" w:rsidRDefault="005003F6" w:rsidP="00BF4F55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EF33F3" w:rsidRDefault="005003F6" w:rsidP="00BF4F55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EF33F3" w:rsidRDefault="005003F6" w:rsidP="00BF4F55">
            <w:pPr>
              <w:jc w:val="right"/>
              <w:rPr>
                <w:lang w:val="en-US"/>
              </w:rPr>
            </w:pPr>
            <w:r>
              <w:t>47 000</w:t>
            </w:r>
            <w:r w:rsidRPr="00EF33F3">
              <w:rPr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EF33F3" w:rsidRDefault="005003F6" w:rsidP="00BF4F55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EF33F3" w:rsidRDefault="005003F6" w:rsidP="00BF4F55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EF33F3" w:rsidRDefault="005003F6" w:rsidP="00BF4F55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EF33F3" w:rsidRDefault="005003F6" w:rsidP="00BF4F55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  <w:tr w:rsidR="005003F6" w:rsidRPr="00EF33F3" w:rsidTr="00BF4F5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F6" w:rsidRPr="00EF33F3" w:rsidRDefault="005003F6" w:rsidP="00BF4F55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3F6" w:rsidRPr="00EF33F3" w:rsidRDefault="005003F6" w:rsidP="00BF4F55">
            <w:pPr>
              <w:jc w:val="right"/>
              <w:rPr>
                <w:lang w:val="en-US"/>
              </w:rPr>
            </w:pPr>
            <w:r>
              <w:t>17 287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5003F6" w:rsidRPr="00EE0BBB" w:rsidRDefault="005003F6" w:rsidP="005003F6">
      <w:pPr>
        <w:autoSpaceDE w:val="0"/>
        <w:jc w:val="both"/>
        <w:rPr>
          <w:sz w:val="24"/>
          <w:szCs w:val="24"/>
        </w:rPr>
      </w:pPr>
    </w:p>
    <w:p w:rsidR="005003F6" w:rsidRPr="00EE0BBB" w:rsidRDefault="005003F6" w:rsidP="005003F6">
      <w:pPr>
        <w:autoSpaceDE w:val="0"/>
        <w:jc w:val="both"/>
        <w:rPr>
          <w:sz w:val="24"/>
          <w:szCs w:val="24"/>
        </w:rPr>
      </w:pPr>
    </w:p>
    <w:p w:rsidR="005003F6" w:rsidRDefault="005003F6">
      <w:pPr>
        <w:autoSpaceDE w:val="0"/>
        <w:jc w:val="both"/>
        <w:rPr>
          <w:sz w:val="24"/>
          <w:szCs w:val="24"/>
        </w:rPr>
      </w:pPr>
    </w:p>
    <w:sectPr w:rsidR="005003F6" w:rsidSect="000E29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4A" w:rsidRDefault="005D714A">
      <w:r>
        <w:separator/>
      </w:r>
    </w:p>
  </w:endnote>
  <w:endnote w:type="continuationSeparator" w:id="0">
    <w:p w:rsidR="005D714A" w:rsidRDefault="005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4A" w:rsidRDefault="005D714A">
      <w:r>
        <w:separator/>
      </w:r>
    </w:p>
  </w:footnote>
  <w:footnote w:type="continuationSeparator" w:id="0">
    <w:p w:rsidR="005D714A" w:rsidRDefault="005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 w:rsidP="006324AF">
    <w:pPr>
      <w:pStyle w:val="ab"/>
      <w:tabs>
        <w:tab w:val="clear" w:pos="4677"/>
        <w:tab w:val="clear" w:pos="9355"/>
        <w:tab w:val="left" w:pos="1440"/>
      </w:tabs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AF" w:rsidRDefault="006324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0781B"/>
    <w:rsid w:val="000148A2"/>
    <w:rsid w:val="000179A1"/>
    <w:rsid w:val="00020F6C"/>
    <w:rsid w:val="000212DA"/>
    <w:rsid w:val="00030212"/>
    <w:rsid w:val="0003459C"/>
    <w:rsid w:val="00035EAB"/>
    <w:rsid w:val="00043EA1"/>
    <w:rsid w:val="00064C7E"/>
    <w:rsid w:val="00065F19"/>
    <w:rsid w:val="00073585"/>
    <w:rsid w:val="00073EC2"/>
    <w:rsid w:val="00077E1B"/>
    <w:rsid w:val="00084025"/>
    <w:rsid w:val="000A5DA4"/>
    <w:rsid w:val="000D7B6E"/>
    <w:rsid w:val="000E2905"/>
    <w:rsid w:val="000E2F15"/>
    <w:rsid w:val="000E56A7"/>
    <w:rsid w:val="000F4483"/>
    <w:rsid w:val="000F59F6"/>
    <w:rsid w:val="00120536"/>
    <w:rsid w:val="00124F0D"/>
    <w:rsid w:val="00124F39"/>
    <w:rsid w:val="001337A0"/>
    <w:rsid w:val="00134F10"/>
    <w:rsid w:val="00136BB7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D748A"/>
    <w:rsid w:val="001E2744"/>
    <w:rsid w:val="001E3E92"/>
    <w:rsid w:val="001E43C1"/>
    <w:rsid w:val="001E49F0"/>
    <w:rsid w:val="001E6F9B"/>
    <w:rsid w:val="001F53A7"/>
    <w:rsid w:val="00200976"/>
    <w:rsid w:val="00211FC8"/>
    <w:rsid w:val="0021650E"/>
    <w:rsid w:val="00216C33"/>
    <w:rsid w:val="00235DF9"/>
    <w:rsid w:val="002408FD"/>
    <w:rsid w:val="00243C7A"/>
    <w:rsid w:val="00260D08"/>
    <w:rsid w:val="0027100A"/>
    <w:rsid w:val="0029152A"/>
    <w:rsid w:val="002A1705"/>
    <w:rsid w:val="002A613F"/>
    <w:rsid w:val="002A623B"/>
    <w:rsid w:val="002B0063"/>
    <w:rsid w:val="002B23C6"/>
    <w:rsid w:val="002B7F9C"/>
    <w:rsid w:val="002C2CBD"/>
    <w:rsid w:val="002D0524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77ADA"/>
    <w:rsid w:val="00382C3A"/>
    <w:rsid w:val="00386BFC"/>
    <w:rsid w:val="00391F73"/>
    <w:rsid w:val="00394E52"/>
    <w:rsid w:val="00394F4B"/>
    <w:rsid w:val="00397B66"/>
    <w:rsid w:val="003A01A5"/>
    <w:rsid w:val="003B0DBB"/>
    <w:rsid w:val="003C3E74"/>
    <w:rsid w:val="003D3EA0"/>
    <w:rsid w:val="003D501E"/>
    <w:rsid w:val="003F44BA"/>
    <w:rsid w:val="003F5B41"/>
    <w:rsid w:val="003F7F88"/>
    <w:rsid w:val="00407794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D75D8"/>
    <w:rsid w:val="004E71C7"/>
    <w:rsid w:val="004E758A"/>
    <w:rsid w:val="005003F6"/>
    <w:rsid w:val="00502193"/>
    <w:rsid w:val="00503966"/>
    <w:rsid w:val="005055F0"/>
    <w:rsid w:val="00510BB7"/>
    <w:rsid w:val="0052172C"/>
    <w:rsid w:val="005234C9"/>
    <w:rsid w:val="00532B56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D714A"/>
    <w:rsid w:val="005E3734"/>
    <w:rsid w:val="005F2A53"/>
    <w:rsid w:val="005F3A2A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149"/>
    <w:rsid w:val="00631304"/>
    <w:rsid w:val="006324AF"/>
    <w:rsid w:val="0063280E"/>
    <w:rsid w:val="00642863"/>
    <w:rsid w:val="00643AAA"/>
    <w:rsid w:val="00643DA5"/>
    <w:rsid w:val="00660836"/>
    <w:rsid w:val="006620B3"/>
    <w:rsid w:val="00680B1E"/>
    <w:rsid w:val="00682861"/>
    <w:rsid w:val="00684C2D"/>
    <w:rsid w:val="006A3AB8"/>
    <w:rsid w:val="006A4CAB"/>
    <w:rsid w:val="006B584E"/>
    <w:rsid w:val="006B7DEA"/>
    <w:rsid w:val="006C5296"/>
    <w:rsid w:val="006E4699"/>
    <w:rsid w:val="006E5ABC"/>
    <w:rsid w:val="006F7DEF"/>
    <w:rsid w:val="00701F3D"/>
    <w:rsid w:val="00705E3A"/>
    <w:rsid w:val="007077D2"/>
    <w:rsid w:val="00724163"/>
    <w:rsid w:val="00731F25"/>
    <w:rsid w:val="00732BEF"/>
    <w:rsid w:val="00735EA6"/>
    <w:rsid w:val="00742122"/>
    <w:rsid w:val="00743966"/>
    <w:rsid w:val="00746F80"/>
    <w:rsid w:val="00752BA6"/>
    <w:rsid w:val="00752C1D"/>
    <w:rsid w:val="007540EE"/>
    <w:rsid w:val="00763EE7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C085D"/>
    <w:rsid w:val="007C32C1"/>
    <w:rsid w:val="007D1C1A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20F1"/>
    <w:rsid w:val="00873CB5"/>
    <w:rsid w:val="00875AE8"/>
    <w:rsid w:val="0087685E"/>
    <w:rsid w:val="00880726"/>
    <w:rsid w:val="00893581"/>
    <w:rsid w:val="00894489"/>
    <w:rsid w:val="008A7C06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518B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44E90"/>
    <w:rsid w:val="009502AA"/>
    <w:rsid w:val="00965293"/>
    <w:rsid w:val="00965416"/>
    <w:rsid w:val="00965C6F"/>
    <w:rsid w:val="00966EFF"/>
    <w:rsid w:val="00974D3A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369EF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5FC2"/>
    <w:rsid w:val="00AA631C"/>
    <w:rsid w:val="00AC5853"/>
    <w:rsid w:val="00AC6D16"/>
    <w:rsid w:val="00AC6D18"/>
    <w:rsid w:val="00AD0D46"/>
    <w:rsid w:val="00AE50C7"/>
    <w:rsid w:val="00AE5DC4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67F7"/>
    <w:rsid w:val="00B70ECC"/>
    <w:rsid w:val="00B73B7E"/>
    <w:rsid w:val="00B756CB"/>
    <w:rsid w:val="00B75B53"/>
    <w:rsid w:val="00B75FB6"/>
    <w:rsid w:val="00B8787B"/>
    <w:rsid w:val="00B93CB9"/>
    <w:rsid w:val="00BB5BFF"/>
    <w:rsid w:val="00BC0853"/>
    <w:rsid w:val="00BC2080"/>
    <w:rsid w:val="00BC6BF8"/>
    <w:rsid w:val="00BC774C"/>
    <w:rsid w:val="00BD080A"/>
    <w:rsid w:val="00BD239F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02960"/>
    <w:rsid w:val="00C14B58"/>
    <w:rsid w:val="00C17974"/>
    <w:rsid w:val="00C34BBB"/>
    <w:rsid w:val="00C42E2C"/>
    <w:rsid w:val="00C52925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950A7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079F"/>
    <w:rsid w:val="00D43140"/>
    <w:rsid w:val="00D45707"/>
    <w:rsid w:val="00D474A1"/>
    <w:rsid w:val="00D577BD"/>
    <w:rsid w:val="00D64B33"/>
    <w:rsid w:val="00D66B41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393C"/>
    <w:rsid w:val="00DC15A8"/>
    <w:rsid w:val="00DD098A"/>
    <w:rsid w:val="00DD3627"/>
    <w:rsid w:val="00DD7B55"/>
    <w:rsid w:val="00DE1673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750A"/>
    <w:rsid w:val="00EA0DF9"/>
    <w:rsid w:val="00EA263D"/>
    <w:rsid w:val="00EB0377"/>
    <w:rsid w:val="00EC126C"/>
    <w:rsid w:val="00ED2594"/>
    <w:rsid w:val="00ED65BE"/>
    <w:rsid w:val="00EE03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634BA"/>
    <w:rsid w:val="00F636FE"/>
    <w:rsid w:val="00F641E3"/>
    <w:rsid w:val="00F64E72"/>
    <w:rsid w:val="00F66747"/>
    <w:rsid w:val="00F77EC4"/>
    <w:rsid w:val="00F9439E"/>
    <w:rsid w:val="00F950BE"/>
    <w:rsid w:val="00F97D62"/>
    <w:rsid w:val="00FA1926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F518B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F518B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518B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8F518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8F518B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518B"/>
  </w:style>
  <w:style w:type="character" w:customStyle="1" w:styleId="WW-Absatz-Standardschriftart">
    <w:name w:val="WW-Absatz-Standardschriftart"/>
    <w:rsid w:val="008F518B"/>
  </w:style>
  <w:style w:type="character" w:customStyle="1" w:styleId="WW-Absatz-Standardschriftart1">
    <w:name w:val="WW-Absatz-Standardschriftart1"/>
    <w:rsid w:val="008F518B"/>
  </w:style>
  <w:style w:type="character" w:customStyle="1" w:styleId="WW-Absatz-Standardschriftart11">
    <w:name w:val="WW-Absatz-Standardschriftart11"/>
    <w:rsid w:val="008F518B"/>
  </w:style>
  <w:style w:type="character" w:customStyle="1" w:styleId="WW-Absatz-Standardschriftart111">
    <w:name w:val="WW-Absatz-Standardschriftart111"/>
    <w:rsid w:val="008F518B"/>
  </w:style>
  <w:style w:type="character" w:customStyle="1" w:styleId="10">
    <w:name w:val="Основной шрифт абзаца1"/>
    <w:rsid w:val="008F518B"/>
  </w:style>
  <w:style w:type="character" w:customStyle="1" w:styleId="a3">
    <w:name w:val="Знак"/>
    <w:rsid w:val="008F518B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8F518B"/>
  </w:style>
  <w:style w:type="character" w:styleId="a5">
    <w:name w:val="Hyperlink"/>
    <w:rsid w:val="008F518B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8F51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8F518B"/>
    <w:pPr>
      <w:spacing w:after="120"/>
    </w:pPr>
  </w:style>
  <w:style w:type="paragraph" w:styleId="a9">
    <w:name w:val="List"/>
    <w:basedOn w:val="a7"/>
    <w:rsid w:val="008F518B"/>
    <w:rPr>
      <w:rFonts w:cs="Mangal"/>
    </w:rPr>
  </w:style>
  <w:style w:type="paragraph" w:customStyle="1" w:styleId="11">
    <w:name w:val="Название1"/>
    <w:basedOn w:val="a"/>
    <w:rsid w:val="008F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F518B"/>
    <w:pPr>
      <w:suppressLineNumbers/>
    </w:pPr>
    <w:rPr>
      <w:rFonts w:cs="Mangal"/>
    </w:rPr>
  </w:style>
  <w:style w:type="paragraph" w:customStyle="1" w:styleId="ConsPlusNormal">
    <w:name w:val="ConsPlusNormal"/>
    <w:rsid w:val="008F518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F518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8F518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8F518B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8F518B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8F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a">
    <w:name w:val="Îáû÷íûé"/>
    <w:rsid w:val="008F518B"/>
    <w:pPr>
      <w:suppressAutoHyphens/>
    </w:pPr>
    <w:rPr>
      <w:rFonts w:eastAsia="Arial"/>
      <w:lang w:eastAsia="ar-SA"/>
    </w:rPr>
  </w:style>
  <w:style w:type="paragraph" w:styleId="ab">
    <w:name w:val="header"/>
    <w:basedOn w:val="a"/>
    <w:rsid w:val="008F518B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F518B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rsid w:val="008F518B"/>
    <w:pPr>
      <w:keepLines/>
      <w:spacing w:after="0" w:line="415" w:lineRule="atLeast"/>
      <w:ind w:left="1560" w:hanging="720"/>
    </w:pPr>
  </w:style>
  <w:style w:type="paragraph" w:customStyle="1" w:styleId="ad">
    <w:name w:val="Содержимое таблицы"/>
    <w:basedOn w:val="a"/>
    <w:rsid w:val="008F518B"/>
    <w:pPr>
      <w:suppressLineNumbers/>
    </w:pPr>
  </w:style>
  <w:style w:type="paragraph" w:customStyle="1" w:styleId="ae">
    <w:name w:val="Заголовок таблицы"/>
    <w:basedOn w:val="ad"/>
    <w:rsid w:val="008F518B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8F518B"/>
  </w:style>
  <w:style w:type="paragraph" w:styleId="af0">
    <w:name w:val="footer"/>
    <w:basedOn w:val="a"/>
    <w:rsid w:val="008F518B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paragraph" w:styleId="af1">
    <w:name w:val="List Paragraph"/>
    <w:basedOn w:val="a"/>
    <w:uiPriority w:val="34"/>
    <w:qFormat/>
    <w:rsid w:val="00C52925"/>
    <w:pPr>
      <w:ind w:left="720"/>
      <w:contextualSpacing/>
    </w:pPr>
  </w:style>
  <w:style w:type="character" w:customStyle="1" w:styleId="a8">
    <w:name w:val="Название Знак"/>
    <w:link w:val="a6"/>
    <w:locked/>
    <w:rsid w:val="00136BB7"/>
    <w:rPr>
      <w:rFonts w:ascii="Arial" w:eastAsia="Arial Unicode MS" w:hAnsi="Arial" w:cs="Mangal"/>
      <w:sz w:val="28"/>
      <w:szCs w:val="28"/>
      <w:lang w:eastAsia="ar-SA"/>
    </w:rPr>
  </w:style>
  <w:style w:type="table" w:styleId="af2">
    <w:name w:val="Table Grid"/>
    <w:basedOn w:val="a1"/>
    <w:rsid w:val="00944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B2C4-9D8E-4235-AB22-4D126376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22</Pages>
  <Words>7882</Words>
  <Characters>44929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52706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1</cp:lastModifiedBy>
  <cp:revision>35</cp:revision>
  <cp:lastPrinted>2023-02-21T06:19:00Z</cp:lastPrinted>
  <dcterms:created xsi:type="dcterms:W3CDTF">2021-11-08T21:15:00Z</dcterms:created>
  <dcterms:modified xsi:type="dcterms:W3CDTF">2023-07-13T09:43:00Z</dcterms:modified>
</cp:coreProperties>
</file>