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97" w:rsidRDefault="00517897" w:rsidP="0051789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РуссковскОГО СЕЛЬСКОГО поселения                            ШУМЯЧСКОГО района Смоленской области</w:t>
      </w:r>
    </w:p>
    <w:p w:rsidR="00517897" w:rsidRDefault="00517897" w:rsidP="00517897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517897" w:rsidRDefault="00517897" w:rsidP="00517897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РАСПОРЯЖЕНИЕ</w:t>
      </w:r>
    </w:p>
    <w:p w:rsidR="00517897" w:rsidRDefault="00517897" w:rsidP="00517897">
      <w:pPr>
        <w:rPr>
          <w:sz w:val="28"/>
          <w:szCs w:val="28"/>
        </w:rPr>
      </w:pPr>
    </w:p>
    <w:p w:rsidR="00517897" w:rsidRDefault="00517897" w:rsidP="00517897">
      <w:pPr>
        <w:rPr>
          <w:sz w:val="28"/>
          <w:szCs w:val="28"/>
        </w:rPr>
      </w:pPr>
      <w:r>
        <w:rPr>
          <w:sz w:val="28"/>
          <w:szCs w:val="28"/>
        </w:rPr>
        <w:t xml:space="preserve">от   04 апреля 2023 г.           № </w:t>
      </w:r>
      <w:r w:rsidR="00096912">
        <w:rPr>
          <w:sz w:val="28"/>
          <w:szCs w:val="28"/>
        </w:rPr>
        <w:t>12</w:t>
      </w:r>
      <w:r w:rsidR="00786E42">
        <w:rPr>
          <w:sz w:val="28"/>
          <w:szCs w:val="28"/>
        </w:rPr>
        <w:t>-р</w:t>
      </w:r>
      <w:bookmarkStart w:id="0" w:name="_GoBack"/>
      <w:bookmarkEnd w:id="0"/>
    </w:p>
    <w:p w:rsidR="00517897" w:rsidRDefault="00517897" w:rsidP="00517897">
      <w:pPr>
        <w:ind w:left="-142"/>
        <w:rPr>
          <w:szCs w:val="28"/>
        </w:rPr>
      </w:pPr>
    </w:p>
    <w:p w:rsidR="00517897" w:rsidRDefault="00517897" w:rsidP="00517897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внесении изменений в план мероприятий</w:t>
      </w:r>
    </w:p>
    <w:p w:rsidR="00517897" w:rsidRDefault="00517897" w:rsidP="005178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террористической и </w:t>
      </w:r>
    </w:p>
    <w:p w:rsidR="00517897" w:rsidRDefault="00517897" w:rsidP="005178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экстремистской деятельности на территории</w:t>
      </w:r>
    </w:p>
    <w:p w:rsidR="00517897" w:rsidRDefault="00517897" w:rsidP="005178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7897" w:rsidRDefault="00517897" w:rsidP="0051789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17897" w:rsidRDefault="00517897" w:rsidP="00517897">
      <w:pPr>
        <w:pStyle w:val="a3"/>
        <w:rPr>
          <w:rFonts w:ascii="Times New Roman" w:hAnsi="Times New Roman"/>
          <w:sz w:val="28"/>
          <w:szCs w:val="28"/>
        </w:rPr>
      </w:pPr>
    </w:p>
    <w:p w:rsidR="00517897" w:rsidRPr="00606B68" w:rsidRDefault="00517897" w:rsidP="009D5D18">
      <w:pPr>
        <w:pStyle w:val="a3"/>
        <w:rPr>
          <w:sz w:val="28"/>
          <w:szCs w:val="28"/>
        </w:rPr>
      </w:pPr>
      <w:r w:rsidRPr="00606B68">
        <w:rPr>
          <w:rFonts w:ascii="Times New Roman" w:hAnsi="Times New Roman"/>
          <w:sz w:val="28"/>
          <w:szCs w:val="28"/>
        </w:rPr>
        <w:t xml:space="preserve">          В соответствии   с Федеральным законом от </w:t>
      </w:r>
      <w:r w:rsidR="009D5D18" w:rsidRPr="00606B68">
        <w:rPr>
          <w:rFonts w:ascii="Times New Roman" w:hAnsi="Times New Roman"/>
          <w:sz w:val="28"/>
          <w:szCs w:val="28"/>
        </w:rPr>
        <w:t>06</w:t>
      </w:r>
      <w:r w:rsidRPr="00606B68">
        <w:rPr>
          <w:rFonts w:ascii="Times New Roman" w:hAnsi="Times New Roman"/>
          <w:sz w:val="28"/>
          <w:szCs w:val="28"/>
        </w:rPr>
        <w:t>.</w:t>
      </w:r>
      <w:r w:rsidR="009D5D18" w:rsidRPr="00606B68">
        <w:rPr>
          <w:rFonts w:ascii="Times New Roman" w:hAnsi="Times New Roman"/>
          <w:sz w:val="28"/>
          <w:szCs w:val="28"/>
        </w:rPr>
        <w:t>1</w:t>
      </w:r>
      <w:r w:rsidRPr="00606B68">
        <w:rPr>
          <w:rFonts w:ascii="Times New Roman" w:hAnsi="Times New Roman"/>
          <w:sz w:val="28"/>
          <w:szCs w:val="28"/>
        </w:rPr>
        <w:t>0.20</w:t>
      </w:r>
      <w:r w:rsidR="009D5D18" w:rsidRPr="00606B68">
        <w:rPr>
          <w:rFonts w:ascii="Times New Roman" w:hAnsi="Times New Roman"/>
          <w:sz w:val="28"/>
          <w:szCs w:val="28"/>
        </w:rPr>
        <w:t>03</w:t>
      </w:r>
      <w:r w:rsidRPr="00606B68">
        <w:rPr>
          <w:rFonts w:ascii="Times New Roman" w:hAnsi="Times New Roman"/>
          <w:sz w:val="28"/>
          <w:szCs w:val="28"/>
        </w:rPr>
        <w:t>г. №</w:t>
      </w:r>
      <w:r w:rsidR="009D5D18" w:rsidRPr="00606B68">
        <w:rPr>
          <w:rFonts w:ascii="Times New Roman" w:hAnsi="Times New Roman"/>
          <w:sz w:val="28"/>
          <w:szCs w:val="28"/>
        </w:rPr>
        <w:t>131</w:t>
      </w:r>
      <w:r w:rsidRPr="00606B68">
        <w:rPr>
          <w:rFonts w:ascii="Times New Roman" w:hAnsi="Times New Roman"/>
          <w:sz w:val="28"/>
          <w:szCs w:val="28"/>
        </w:rPr>
        <w:t>-ФЗ «О</w:t>
      </w:r>
      <w:r w:rsidR="009D5D18" w:rsidRPr="00606B68">
        <w:rPr>
          <w:rFonts w:ascii="Times New Roman" w:hAnsi="Times New Roman"/>
          <w:sz w:val="28"/>
          <w:szCs w:val="28"/>
        </w:rPr>
        <w:t>б</w:t>
      </w:r>
      <w:r w:rsidRPr="00606B68">
        <w:rPr>
          <w:rFonts w:ascii="Times New Roman" w:hAnsi="Times New Roman"/>
          <w:sz w:val="28"/>
          <w:szCs w:val="28"/>
        </w:rPr>
        <w:t xml:space="preserve"> </w:t>
      </w:r>
      <w:r w:rsidR="009D5D18" w:rsidRPr="00606B68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606B68">
        <w:rPr>
          <w:rFonts w:ascii="Times New Roman" w:hAnsi="Times New Roman"/>
          <w:sz w:val="28"/>
          <w:szCs w:val="28"/>
        </w:rPr>
        <w:t>,</w:t>
      </w:r>
      <w:r w:rsidR="009D5D18" w:rsidRPr="00606B68">
        <w:rPr>
          <w:rFonts w:ascii="Times New Roman" w:hAnsi="Times New Roman"/>
          <w:sz w:val="28"/>
          <w:szCs w:val="28"/>
        </w:rPr>
        <w:t xml:space="preserve"> законом Смоленской области от 30.10.2014года №141-з «О закреплении за сельскими поселениями Смоленской области отдельных вопросов местного значения»,</w:t>
      </w:r>
      <w:r w:rsidRPr="00606B68">
        <w:rPr>
          <w:rFonts w:ascii="Times New Roman" w:hAnsi="Times New Roman"/>
          <w:sz w:val="28"/>
          <w:szCs w:val="28"/>
        </w:rPr>
        <w:t xml:space="preserve"> протестом прокур</w:t>
      </w:r>
      <w:r w:rsidR="00606B68">
        <w:rPr>
          <w:rFonts w:ascii="Times New Roman" w:hAnsi="Times New Roman"/>
          <w:sz w:val="28"/>
          <w:szCs w:val="28"/>
        </w:rPr>
        <w:t xml:space="preserve">атуры </w:t>
      </w:r>
      <w:proofErr w:type="spellStart"/>
      <w:r w:rsidR="00606B6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606B68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517897" w:rsidRDefault="00517897" w:rsidP="00517897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517897" w:rsidRPr="00606B68" w:rsidRDefault="00606B68" w:rsidP="004104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17897" w:rsidRPr="00606B68">
        <w:rPr>
          <w:rFonts w:ascii="Times New Roman" w:hAnsi="Times New Roman"/>
          <w:bCs/>
          <w:sz w:val="28"/>
          <w:szCs w:val="28"/>
        </w:rPr>
        <w:t>В</w:t>
      </w:r>
      <w:r w:rsidR="00517897" w:rsidRPr="00606B68">
        <w:rPr>
          <w:rFonts w:ascii="Times New Roman" w:hAnsi="Times New Roman"/>
          <w:sz w:val="28"/>
          <w:szCs w:val="28"/>
        </w:rPr>
        <w:t xml:space="preserve">нести </w:t>
      </w:r>
      <w:r w:rsidR="009D5D18" w:rsidRPr="00606B68">
        <w:rPr>
          <w:rFonts w:ascii="Times New Roman" w:hAnsi="Times New Roman"/>
          <w:sz w:val="28"/>
          <w:szCs w:val="28"/>
        </w:rPr>
        <w:t xml:space="preserve">изменение </w:t>
      </w:r>
      <w:r w:rsidR="00517897" w:rsidRPr="00606B68">
        <w:rPr>
          <w:rFonts w:ascii="Times New Roman" w:hAnsi="Times New Roman"/>
          <w:sz w:val="28"/>
          <w:szCs w:val="28"/>
        </w:rPr>
        <w:t xml:space="preserve">в </w:t>
      </w:r>
      <w:r w:rsidR="00410454" w:rsidRPr="00606B68"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="00410454" w:rsidRPr="00606B68">
        <w:rPr>
          <w:rFonts w:ascii="Times New Roman" w:hAnsi="Times New Roman"/>
          <w:sz w:val="28"/>
          <w:szCs w:val="28"/>
        </w:rPr>
        <w:t>мероприятий</w:t>
      </w:r>
      <w:r w:rsidR="00517897" w:rsidRPr="00606B68">
        <w:rPr>
          <w:rFonts w:ascii="Times New Roman" w:hAnsi="Times New Roman"/>
          <w:sz w:val="28"/>
          <w:szCs w:val="28"/>
        </w:rPr>
        <w:t xml:space="preserve">  </w:t>
      </w:r>
      <w:r w:rsidR="00410454" w:rsidRPr="00606B68">
        <w:rPr>
          <w:rFonts w:ascii="Times New Roman" w:hAnsi="Times New Roman"/>
          <w:sz w:val="28"/>
          <w:szCs w:val="28"/>
        </w:rPr>
        <w:t>по</w:t>
      </w:r>
      <w:proofErr w:type="gramEnd"/>
      <w:r w:rsidR="00410454" w:rsidRPr="00606B68">
        <w:rPr>
          <w:rFonts w:ascii="Times New Roman" w:hAnsi="Times New Roman"/>
          <w:sz w:val="28"/>
          <w:szCs w:val="28"/>
        </w:rPr>
        <w:t xml:space="preserve"> профилактике террористической и экстремистской деятельности на территории </w:t>
      </w:r>
      <w:proofErr w:type="spellStart"/>
      <w:r w:rsidR="00517897" w:rsidRPr="00606B68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517897" w:rsidRPr="00606B68">
        <w:rPr>
          <w:rFonts w:ascii="Times New Roman" w:hAnsi="Times New Roman"/>
          <w:sz w:val="28"/>
          <w:szCs w:val="28"/>
        </w:rPr>
        <w:t xml:space="preserve">    сельского поселения </w:t>
      </w:r>
      <w:proofErr w:type="spellStart"/>
      <w:r w:rsidR="00517897" w:rsidRPr="00606B6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17897" w:rsidRPr="00606B6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517897" w:rsidRPr="00606B68">
        <w:rPr>
          <w:rFonts w:ascii="Times New Roman" w:hAnsi="Times New Roman"/>
          <w:sz w:val="28"/>
          <w:szCs w:val="28"/>
        </w:rPr>
        <w:t xml:space="preserve"> утвержденного </w:t>
      </w:r>
      <w:r w:rsidR="00410454" w:rsidRPr="00606B68">
        <w:rPr>
          <w:rFonts w:ascii="Times New Roman" w:hAnsi="Times New Roman"/>
          <w:sz w:val="28"/>
          <w:szCs w:val="28"/>
        </w:rPr>
        <w:t>распоряжением Администрации</w:t>
      </w:r>
      <w:r w:rsidR="00517897" w:rsidRPr="00606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897" w:rsidRPr="00606B68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517897" w:rsidRPr="00606B6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17897" w:rsidRPr="00606B6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17897" w:rsidRPr="00606B68">
        <w:rPr>
          <w:rFonts w:ascii="Times New Roman" w:hAnsi="Times New Roman"/>
          <w:sz w:val="28"/>
          <w:szCs w:val="28"/>
        </w:rPr>
        <w:t xml:space="preserve"> района Смоленской области  от </w:t>
      </w:r>
      <w:r w:rsidR="00410454" w:rsidRPr="00606B68">
        <w:rPr>
          <w:rFonts w:ascii="Times New Roman" w:hAnsi="Times New Roman"/>
          <w:sz w:val="28"/>
          <w:szCs w:val="28"/>
        </w:rPr>
        <w:t>10</w:t>
      </w:r>
      <w:r w:rsidR="00517897" w:rsidRPr="00606B68">
        <w:rPr>
          <w:rFonts w:ascii="Times New Roman" w:hAnsi="Times New Roman"/>
          <w:sz w:val="28"/>
          <w:szCs w:val="28"/>
        </w:rPr>
        <w:t>.</w:t>
      </w:r>
      <w:r w:rsidR="00410454" w:rsidRPr="00606B68">
        <w:rPr>
          <w:rFonts w:ascii="Times New Roman" w:hAnsi="Times New Roman"/>
          <w:sz w:val="28"/>
          <w:szCs w:val="28"/>
        </w:rPr>
        <w:t>0</w:t>
      </w:r>
      <w:r w:rsidR="00517897" w:rsidRPr="00606B68">
        <w:rPr>
          <w:rFonts w:ascii="Times New Roman" w:hAnsi="Times New Roman"/>
          <w:sz w:val="28"/>
          <w:szCs w:val="28"/>
        </w:rPr>
        <w:t>1.202</w:t>
      </w:r>
      <w:r w:rsidR="00410454" w:rsidRPr="00606B68">
        <w:rPr>
          <w:rFonts w:ascii="Times New Roman" w:hAnsi="Times New Roman"/>
          <w:sz w:val="28"/>
          <w:szCs w:val="28"/>
        </w:rPr>
        <w:t>3</w:t>
      </w:r>
      <w:r w:rsidR="00517897" w:rsidRPr="00606B68">
        <w:rPr>
          <w:rFonts w:ascii="Times New Roman" w:hAnsi="Times New Roman"/>
          <w:sz w:val="28"/>
          <w:szCs w:val="28"/>
        </w:rPr>
        <w:t>года №</w:t>
      </w:r>
      <w:r w:rsidR="00410454" w:rsidRPr="00606B68">
        <w:rPr>
          <w:rFonts w:ascii="Times New Roman" w:hAnsi="Times New Roman"/>
          <w:sz w:val="28"/>
          <w:szCs w:val="28"/>
        </w:rPr>
        <w:t>1</w:t>
      </w:r>
      <w:r w:rsidR="009D5D18" w:rsidRPr="00606B68">
        <w:rPr>
          <w:rFonts w:ascii="Times New Roman" w:hAnsi="Times New Roman"/>
          <w:sz w:val="28"/>
          <w:szCs w:val="28"/>
        </w:rPr>
        <w:t xml:space="preserve">, дополнив позицией </w:t>
      </w:r>
      <w:r w:rsidR="00517897" w:rsidRPr="00606B68">
        <w:rPr>
          <w:rFonts w:ascii="Times New Roman" w:hAnsi="Times New Roman"/>
          <w:sz w:val="28"/>
          <w:szCs w:val="28"/>
        </w:rPr>
        <w:t xml:space="preserve"> следующе</w:t>
      </w:r>
      <w:r w:rsidR="009D5D18" w:rsidRPr="00606B68">
        <w:rPr>
          <w:rFonts w:ascii="Times New Roman" w:hAnsi="Times New Roman"/>
          <w:sz w:val="28"/>
          <w:szCs w:val="28"/>
        </w:rPr>
        <w:t>го содержания</w:t>
      </w:r>
      <w:r w:rsidR="00517897" w:rsidRPr="00606B68">
        <w:rPr>
          <w:rFonts w:ascii="Times New Roman" w:hAnsi="Times New Roman"/>
          <w:sz w:val="28"/>
          <w:szCs w:val="28"/>
        </w:rPr>
        <w:t>:</w:t>
      </w:r>
    </w:p>
    <w:p w:rsidR="00517897" w:rsidRDefault="00517897" w:rsidP="00517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4446"/>
        <w:gridCol w:w="1950"/>
        <w:gridCol w:w="2127"/>
      </w:tblGrid>
      <w:tr w:rsidR="009D5D18" w:rsidTr="009C21A4">
        <w:tc>
          <w:tcPr>
            <w:tcW w:w="846" w:type="dxa"/>
          </w:tcPr>
          <w:p w:rsidR="009D5D18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9D5D18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D5D18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37" w:type="dxa"/>
          </w:tcPr>
          <w:p w:rsidR="009D5D18" w:rsidRDefault="009D5D18" w:rsidP="009D5D18">
            <w:pPr>
              <w:widowControl w:val="0"/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9D5D18" w:rsidTr="008C3D99">
        <w:tc>
          <w:tcPr>
            <w:tcW w:w="9345" w:type="dxa"/>
            <w:gridSpan w:val="4"/>
          </w:tcPr>
          <w:p w:rsidR="009D5D18" w:rsidRDefault="009D5D18" w:rsidP="00606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профилактических мероприятий по предупреждению преступлений </w:t>
            </w:r>
            <w:r w:rsidR="00606B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еррористического характера; не</w:t>
            </w:r>
            <w:r w:rsidR="00606B68">
              <w:rPr>
                <w:sz w:val="28"/>
                <w:szCs w:val="28"/>
              </w:rPr>
              <w:t>законной деятельности объединений граждан экстремистской направленности</w:t>
            </w:r>
          </w:p>
        </w:tc>
      </w:tr>
      <w:tr w:rsidR="00410454" w:rsidTr="009C21A4">
        <w:tc>
          <w:tcPr>
            <w:tcW w:w="846" w:type="dxa"/>
          </w:tcPr>
          <w:p w:rsidR="00410454" w:rsidRDefault="00606B68" w:rsidP="00517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10454" w:rsidRDefault="00606B68" w:rsidP="00517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по профилактике терроризма и экстремизма с федеральными органами исполнительной власти, а также органами государственной власти Смоленской области</w:t>
            </w:r>
          </w:p>
        </w:tc>
        <w:tc>
          <w:tcPr>
            <w:tcW w:w="1984" w:type="dxa"/>
          </w:tcPr>
          <w:p w:rsidR="00410454" w:rsidRDefault="00606B68" w:rsidP="00517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837" w:type="dxa"/>
          </w:tcPr>
          <w:p w:rsidR="00410454" w:rsidRDefault="00606B68" w:rsidP="00517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410454" w:rsidRDefault="00410454" w:rsidP="00517897">
      <w:pPr>
        <w:jc w:val="both"/>
        <w:rPr>
          <w:sz w:val="28"/>
          <w:szCs w:val="28"/>
        </w:rPr>
      </w:pPr>
    </w:p>
    <w:p w:rsidR="00517897" w:rsidRDefault="00517897" w:rsidP="00517897">
      <w:pPr>
        <w:jc w:val="both"/>
        <w:rPr>
          <w:sz w:val="28"/>
          <w:szCs w:val="28"/>
        </w:rPr>
      </w:pPr>
    </w:p>
    <w:p w:rsidR="00517897" w:rsidRDefault="00517897" w:rsidP="0051789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17897" w:rsidRDefault="00517897" w:rsidP="0051789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517897" w:rsidRDefault="00517897" w:rsidP="00517897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Руссковск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517897" w:rsidRDefault="00517897" w:rsidP="00517897"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</w:t>
      </w:r>
      <w:proofErr w:type="spellStart"/>
      <w:r>
        <w:rPr>
          <w:bCs/>
          <w:sz w:val="28"/>
          <w:szCs w:val="28"/>
        </w:rPr>
        <w:t>Н.А.Марченкова</w:t>
      </w:r>
      <w:proofErr w:type="spellEnd"/>
      <w:r>
        <w:rPr>
          <w:bCs/>
          <w:sz w:val="28"/>
          <w:szCs w:val="28"/>
        </w:rPr>
        <w:t xml:space="preserve">                 </w:t>
      </w:r>
    </w:p>
    <w:sectPr w:rsidR="0051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97"/>
    <w:rsid w:val="00096912"/>
    <w:rsid w:val="00410454"/>
    <w:rsid w:val="00517897"/>
    <w:rsid w:val="00606B68"/>
    <w:rsid w:val="00786E42"/>
    <w:rsid w:val="009C21A4"/>
    <w:rsid w:val="009D5D18"/>
    <w:rsid w:val="00E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8914"/>
  <w15:chartTrackingRefBased/>
  <w15:docId w15:val="{1EADE60D-C258-4272-92B0-61769A13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8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17897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8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5178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1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2023-04-03T13:10:00Z</dcterms:created>
  <dcterms:modified xsi:type="dcterms:W3CDTF">2023-04-05T12:01:00Z</dcterms:modified>
</cp:coreProperties>
</file>