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D1" w:rsidRDefault="00E23BD1" w:rsidP="00E23BD1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E23BD1" w:rsidRDefault="00E23BD1" w:rsidP="00E23BD1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E23BD1" w:rsidRDefault="00E23BD1" w:rsidP="00E23BD1">
      <w:pPr>
        <w:jc w:val="center"/>
        <w:rPr>
          <w:sz w:val="28"/>
          <w:szCs w:val="28"/>
          <w:lang w:val="ru-RU"/>
        </w:rPr>
      </w:pPr>
    </w:p>
    <w:p w:rsidR="00E23BD1" w:rsidRDefault="00E23BD1" w:rsidP="00E23BD1">
      <w:pPr>
        <w:jc w:val="center"/>
        <w:rPr>
          <w:sz w:val="28"/>
          <w:szCs w:val="28"/>
          <w:lang w:val="ru-RU"/>
        </w:rPr>
      </w:pPr>
    </w:p>
    <w:p w:rsidR="00E23BD1" w:rsidRDefault="00E23BD1" w:rsidP="00E23BD1">
      <w:pPr>
        <w:jc w:val="center"/>
        <w:rPr>
          <w:sz w:val="28"/>
          <w:szCs w:val="28"/>
          <w:lang w:val="ru-RU"/>
        </w:rPr>
      </w:pPr>
    </w:p>
    <w:p w:rsidR="00E23BD1" w:rsidRDefault="00E23BD1" w:rsidP="00E23B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E23BD1" w:rsidRDefault="00E23BD1" w:rsidP="00E23BD1">
      <w:pPr>
        <w:jc w:val="both"/>
        <w:rPr>
          <w:b/>
          <w:sz w:val="28"/>
          <w:szCs w:val="28"/>
          <w:lang w:val="ru-RU"/>
        </w:rPr>
      </w:pPr>
    </w:p>
    <w:p w:rsidR="00E23BD1" w:rsidRDefault="00E23BD1" w:rsidP="00E23BD1">
      <w:pPr>
        <w:rPr>
          <w:b/>
          <w:sz w:val="28"/>
          <w:szCs w:val="28"/>
          <w:lang w:val="ru-RU"/>
        </w:rPr>
      </w:pPr>
    </w:p>
    <w:p w:rsidR="00E23BD1" w:rsidRDefault="00E23BD1" w:rsidP="00E23BD1">
      <w:pPr>
        <w:rPr>
          <w:b/>
          <w:sz w:val="28"/>
          <w:szCs w:val="28"/>
          <w:lang w:val="ru-RU"/>
        </w:rPr>
      </w:pPr>
    </w:p>
    <w:p w:rsidR="00E23BD1" w:rsidRDefault="00E23BD1" w:rsidP="00E23BD1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  12</w:t>
      </w:r>
      <w:proofErr w:type="gramEnd"/>
      <w:r>
        <w:rPr>
          <w:sz w:val="28"/>
          <w:szCs w:val="28"/>
          <w:lang w:val="ru-RU"/>
        </w:rPr>
        <w:t xml:space="preserve"> сентября 2023 года                                                          №  40</w:t>
      </w:r>
    </w:p>
    <w:p w:rsidR="00E23BD1" w:rsidRDefault="00E23BD1" w:rsidP="00E23BD1">
      <w:pPr>
        <w:spacing w:line="300" w:lineRule="auto"/>
        <w:rPr>
          <w:snapToGrid w:val="0"/>
          <w:sz w:val="28"/>
          <w:szCs w:val="28"/>
          <w:lang w:val="ru-RU"/>
        </w:rPr>
      </w:pPr>
    </w:p>
    <w:p w:rsidR="00E23BD1" w:rsidRDefault="00E23BD1" w:rsidP="00E23BD1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E23BD1" w:rsidRDefault="00E23BD1" w:rsidP="00E23BD1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E23BD1" w:rsidRDefault="00E23BD1" w:rsidP="00E23BD1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от 18.06.2007 года № 20, заявлением </w:t>
      </w:r>
      <w:r>
        <w:rPr>
          <w:sz w:val="28"/>
          <w:szCs w:val="28"/>
          <w:lang w:val="ru-RU"/>
        </w:rPr>
        <w:t xml:space="preserve">заявителя от </w:t>
      </w:r>
      <w:r w:rsidR="007B4B41">
        <w:rPr>
          <w:sz w:val="28"/>
          <w:szCs w:val="28"/>
          <w:lang w:val="ru-RU"/>
        </w:rPr>
        <w:t>11</w:t>
      </w:r>
      <w:bookmarkStart w:id="0" w:name="_GoBack"/>
      <w:bookmarkEnd w:id="0"/>
      <w:r>
        <w:rPr>
          <w:sz w:val="28"/>
          <w:szCs w:val="28"/>
          <w:lang w:val="ru-RU"/>
        </w:rPr>
        <w:t>.09.2023г.</w:t>
      </w:r>
    </w:p>
    <w:p w:rsidR="00E23BD1" w:rsidRDefault="00E23BD1" w:rsidP="00E23BD1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E23BD1" w:rsidRDefault="00E23BD1" w:rsidP="00E23BD1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E23BD1" w:rsidRDefault="00E23BD1" w:rsidP="00E23BD1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</w:t>
      </w:r>
      <w:proofErr w:type="gramStart"/>
      <w:r>
        <w:rPr>
          <w:snapToGrid w:val="0"/>
          <w:sz w:val="28"/>
          <w:szCs w:val="28"/>
          <w:lang w:val="ru-RU"/>
        </w:rPr>
        <w:t>Присвоить  объекту</w:t>
      </w:r>
      <w:proofErr w:type="gramEnd"/>
      <w:r>
        <w:rPr>
          <w:snapToGrid w:val="0"/>
          <w:sz w:val="28"/>
          <w:szCs w:val="28"/>
          <w:lang w:val="ru-RU"/>
        </w:rPr>
        <w:t xml:space="preserve">   адресации – нежило</w:t>
      </w:r>
      <w:r w:rsidR="00800E45">
        <w:rPr>
          <w:snapToGrid w:val="0"/>
          <w:sz w:val="28"/>
          <w:szCs w:val="28"/>
          <w:lang w:val="ru-RU"/>
        </w:rPr>
        <w:t>му</w:t>
      </w:r>
      <w:r>
        <w:rPr>
          <w:snapToGrid w:val="0"/>
          <w:sz w:val="28"/>
          <w:szCs w:val="28"/>
          <w:lang w:val="ru-RU"/>
        </w:rPr>
        <w:t xml:space="preserve"> здани</w:t>
      </w:r>
      <w:r w:rsidR="00465CA2">
        <w:rPr>
          <w:snapToGrid w:val="0"/>
          <w:sz w:val="28"/>
          <w:szCs w:val="28"/>
          <w:lang w:val="ru-RU"/>
        </w:rPr>
        <w:t>ю</w:t>
      </w:r>
      <w:r>
        <w:rPr>
          <w:snapToGrid w:val="0"/>
          <w:sz w:val="28"/>
          <w:szCs w:val="28"/>
          <w:lang w:val="ru-RU"/>
        </w:rPr>
        <w:t xml:space="preserve"> </w:t>
      </w:r>
      <w:r w:rsidR="00420876">
        <w:rPr>
          <w:snapToGrid w:val="0"/>
          <w:sz w:val="28"/>
          <w:szCs w:val="28"/>
          <w:lang w:val="ru-RU"/>
        </w:rPr>
        <w:t xml:space="preserve">магазина </w:t>
      </w:r>
      <w:r>
        <w:rPr>
          <w:snapToGrid w:val="0"/>
          <w:sz w:val="28"/>
          <w:szCs w:val="28"/>
          <w:lang w:val="ru-RU"/>
        </w:rPr>
        <w:t xml:space="preserve">общей площадью 258,2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 xml:space="preserve">. с кадастровым номером 67:24:0710101:405 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село Русское,  дом 202</w:t>
      </w:r>
    </w:p>
    <w:p w:rsidR="00E23BD1" w:rsidRDefault="00E23BD1" w:rsidP="00E23BD1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 2. Настоящее постановление вступает в силу со дня его подписания.</w:t>
      </w:r>
    </w:p>
    <w:p w:rsidR="00E23BD1" w:rsidRDefault="00E23BD1" w:rsidP="00E23BD1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E23BD1" w:rsidRDefault="00E23BD1" w:rsidP="00E23BD1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CD61C2" w:rsidRPr="00E23BD1" w:rsidRDefault="00CD61C2">
      <w:pPr>
        <w:rPr>
          <w:lang w:val="ru-RU"/>
        </w:rPr>
      </w:pPr>
    </w:p>
    <w:sectPr w:rsidR="00CD61C2" w:rsidRPr="00E2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D1"/>
    <w:rsid w:val="00420876"/>
    <w:rsid w:val="00465CA2"/>
    <w:rsid w:val="007B4B41"/>
    <w:rsid w:val="00800E45"/>
    <w:rsid w:val="00A7063A"/>
    <w:rsid w:val="00CD61C2"/>
    <w:rsid w:val="00E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A5CE"/>
  <w15:chartTrackingRefBased/>
  <w15:docId w15:val="{6B18DB2D-8415-4CE0-9D3E-CD97D5D1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2023-09-12T11:02:00Z</cp:lastPrinted>
  <dcterms:created xsi:type="dcterms:W3CDTF">2023-09-12T07:01:00Z</dcterms:created>
  <dcterms:modified xsi:type="dcterms:W3CDTF">2023-09-12T11:02:00Z</dcterms:modified>
</cp:coreProperties>
</file>