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813458">
        <w:rPr>
          <w:sz w:val="28"/>
          <w:szCs w:val="28"/>
          <w:u w:val="single"/>
        </w:rPr>
        <w:t>12.01.2023г.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813458">
        <w:rPr>
          <w:sz w:val="28"/>
          <w:szCs w:val="28"/>
        </w:rPr>
        <w:t xml:space="preserve"> 7-р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6B472E" w:rsidRDefault="006B472E" w:rsidP="00202E0C">
      <w:pPr>
        <w:jc w:val="both"/>
        <w:rPr>
          <w:sz w:val="28"/>
          <w:szCs w:val="28"/>
        </w:rPr>
      </w:pPr>
    </w:p>
    <w:p w:rsidR="00202E0C" w:rsidRDefault="00202E0C" w:rsidP="00202E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62"/>
        <w:gridCol w:w="4793"/>
      </w:tblGrid>
      <w:tr w:rsidR="00202E0C" w:rsidTr="00202E0C">
        <w:tc>
          <w:tcPr>
            <w:tcW w:w="4962" w:type="dxa"/>
          </w:tcPr>
          <w:p w:rsidR="00202E0C" w:rsidRDefault="00202E0C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Администрации муниципального образования «Шумячский район» Смоленской области от 30.12.2022г. №342-р</w:t>
            </w:r>
          </w:p>
          <w:p w:rsidR="00202E0C" w:rsidRDefault="00202E0C">
            <w:pPr>
              <w:rPr>
                <w:sz w:val="28"/>
                <w:szCs w:val="28"/>
              </w:rPr>
            </w:pPr>
          </w:p>
        </w:tc>
        <w:tc>
          <w:tcPr>
            <w:tcW w:w="4793" w:type="dxa"/>
          </w:tcPr>
          <w:p w:rsidR="00202E0C" w:rsidRDefault="00202E0C">
            <w:pPr>
              <w:rPr>
                <w:sz w:val="28"/>
                <w:szCs w:val="28"/>
              </w:rPr>
            </w:pPr>
          </w:p>
        </w:tc>
      </w:tr>
    </w:tbl>
    <w:p w:rsidR="00202E0C" w:rsidRDefault="00202E0C" w:rsidP="00202E0C">
      <w:pPr>
        <w:jc w:val="both"/>
        <w:rPr>
          <w:sz w:val="16"/>
          <w:szCs w:val="16"/>
        </w:rPr>
      </w:pPr>
    </w:p>
    <w:p w:rsidR="00202E0C" w:rsidRPr="00BB35B0" w:rsidRDefault="00202E0C" w:rsidP="00BB35B0">
      <w:pPr>
        <w:ind w:firstLine="709"/>
        <w:jc w:val="both"/>
        <w:rPr>
          <w:sz w:val="28"/>
          <w:szCs w:val="28"/>
        </w:rPr>
      </w:pPr>
      <w:r w:rsidRPr="00BB35B0">
        <w:rPr>
          <w:sz w:val="28"/>
          <w:szCs w:val="28"/>
        </w:rPr>
        <w:t xml:space="preserve">Внести в распоряжение Администрации муниципального образования «Шумячский район» Смоленской области от 30.12.2022г. № 342-р </w:t>
      </w:r>
      <w:r w:rsidR="00282C76" w:rsidRPr="00BB35B0">
        <w:rPr>
          <w:sz w:val="28"/>
          <w:szCs w:val="28"/>
        </w:rPr>
        <w:t>«О</w:t>
      </w:r>
      <w:r w:rsidRPr="00BB35B0">
        <w:rPr>
          <w:sz w:val="28"/>
          <w:szCs w:val="28"/>
        </w:rPr>
        <w:t xml:space="preserve"> передаче муниципального имущества</w:t>
      </w:r>
      <w:r w:rsidR="00282C76" w:rsidRPr="00BB35B0">
        <w:rPr>
          <w:sz w:val="28"/>
          <w:szCs w:val="28"/>
        </w:rPr>
        <w:t>»</w:t>
      </w:r>
      <w:r w:rsidR="00BB35B0">
        <w:rPr>
          <w:sz w:val="28"/>
          <w:szCs w:val="28"/>
        </w:rPr>
        <w:t xml:space="preserve"> (далее- Распоряжение)</w:t>
      </w:r>
      <w:r w:rsidRPr="00BB35B0">
        <w:rPr>
          <w:sz w:val="28"/>
          <w:szCs w:val="28"/>
        </w:rPr>
        <w:t xml:space="preserve"> следующие изменения:</w:t>
      </w:r>
    </w:p>
    <w:p w:rsidR="00282C76" w:rsidRDefault="00282C76" w:rsidP="00202E0C">
      <w:pPr>
        <w:ind w:firstLine="708"/>
        <w:rPr>
          <w:sz w:val="28"/>
          <w:szCs w:val="28"/>
        </w:rPr>
      </w:pPr>
    </w:p>
    <w:p w:rsidR="00202E0C" w:rsidRDefault="009D66E2" w:rsidP="00202E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п</w:t>
      </w:r>
      <w:r w:rsidR="00282C76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202E0C">
        <w:rPr>
          <w:sz w:val="28"/>
          <w:szCs w:val="28"/>
        </w:rPr>
        <w:t xml:space="preserve"> 1 </w:t>
      </w:r>
      <w:r>
        <w:rPr>
          <w:sz w:val="28"/>
          <w:szCs w:val="28"/>
        </w:rPr>
        <w:t>Р</w:t>
      </w:r>
      <w:r w:rsidR="00202E0C">
        <w:rPr>
          <w:sz w:val="28"/>
          <w:szCs w:val="28"/>
        </w:rPr>
        <w:t>аспоряжения таблицу изложить в новой редакции</w:t>
      </w:r>
      <w:r w:rsidR="00F51232">
        <w:rPr>
          <w:sz w:val="28"/>
          <w:szCs w:val="28"/>
        </w:rPr>
        <w:t>:</w:t>
      </w:r>
    </w:p>
    <w:p w:rsidR="00202E0C" w:rsidRDefault="00282C76" w:rsidP="00F623C9">
      <w:pPr>
        <w:ind w:firstLine="142"/>
        <w:jc w:val="both"/>
        <w:rPr>
          <w:sz w:val="28"/>
        </w:rPr>
      </w:pPr>
      <w:r>
        <w:rPr>
          <w:sz w:val="28"/>
        </w:rPr>
        <w:t>«</w:t>
      </w:r>
    </w:p>
    <w:tbl>
      <w:tblPr>
        <w:tblW w:w="97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3197"/>
        <w:gridCol w:w="1063"/>
        <w:gridCol w:w="1116"/>
        <w:gridCol w:w="6"/>
        <w:gridCol w:w="1907"/>
        <w:gridCol w:w="2046"/>
      </w:tblGrid>
      <w:tr w:rsidR="00202E0C" w:rsidTr="00202E0C">
        <w:trPr>
          <w:trHeight w:val="123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C" w:rsidRDefault="00202E0C">
            <w:pPr>
              <w:jc w:val="center"/>
              <w:rPr>
                <w:rFonts w:eastAsia="Calibri"/>
                <w:sz w:val="20"/>
              </w:rPr>
            </w:pPr>
          </w:p>
          <w:p w:rsidR="00202E0C" w:rsidRDefault="00202E0C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№</w:t>
            </w:r>
          </w:p>
          <w:p w:rsidR="00202E0C" w:rsidRDefault="00202E0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C" w:rsidRDefault="00202E0C">
            <w:pPr>
              <w:jc w:val="center"/>
              <w:rPr>
                <w:rFonts w:eastAsia="Calibri"/>
              </w:rPr>
            </w:pPr>
          </w:p>
          <w:p w:rsidR="00202E0C" w:rsidRDefault="00202E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объекта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C" w:rsidRDefault="00202E0C">
            <w:pPr>
              <w:ind w:left="-80" w:right="-1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 (шт.)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C" w:rsidRDefault="00202E0C">
            <w:pPr>
              <w:jc w:val="center"/>
              <w:rPr>
                <w:rFonts w:eastAsia="Calibri"/>
              </w:rPr>
            </w:pPr>
          </w:p>
          <w:p w:rsidR="00202E0C" w:rsidRDefault="00202E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Год </w:t>
            </w:r>
          </w:p>
          <w:p w:rsidR="00202E0C" w:rsidRDefault="00202E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выпуска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C" w:rsidRDefault="00202E0C">
            <w:pPr>
              <w:ind w:left="-140" w:right="-1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Балансовая стоимость объекта (руб.)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0C" w:rsidRDefault="00202E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Остаточная стоимость объекта (руб.)</w:t>
            </w:r>
          </w:p>
        </w:tc>
      </w:tr>
      <w:tr w:rsidR="00202E0C" w:rsidTr="00202E0C">
        <w:trPr>
          <w:trHeight w:val="344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0C" w:rsidRDefault="00202E0C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0C" w:rsidRDefault="00202E0C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Комбинированная дорожная машина Газ С-41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0C" w:rsidRDefault="00202E0C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0C" w:rsidRDefault="00202E0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2019г.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0C" w:rsidRDefault="00202E0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3437000,00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0C" w:rsidRDefault="00202E0C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2606391,57</w:t>
            </w:r>
          </w:p>
        </w:tc>
      </w:tr>
      <w:tr w:rsidR="00202E0C" w:rsidTr="00202E0C">
        <w:trPr>
          <w:trHeight w:val="1083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0C" w:rsidRDefault="00202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0C" w:rsidRDefault="00202E0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Трактор колесный «Беларус-952.3» с комплектом навесного и сменного оборудования (фронтальный погрузчик, ковш челюстной, сменный коммунальный гидроповоротный отвал, проблесковый маячок (оранжевый))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0C" w:rsidRDefault="00202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0C" w:rsidRDefault="00202E0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2021г.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0C" w:rsidRDefault="00202E0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2600975,02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0C" w:rsidRDefault="00202E0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2465507,72</w:t>
            </w:r>
          </w:p>
        </w:tc>
      </w:tr>
    </w:tbl>
    <w:p w:rsidR="00202E0C" w:rsidRDefault="00282C76" w:rsidP="00202E0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»</w:t>
      </w:r>
      <w:r w:rsidR="00667A17">
        <w:rPr>
          <w:sz w:val="28"/>
        </w:rPr>
        <w:t>.</w:t>
      </w:r>
    </w:p>
    <w:p w:rsidR="00202E0C" w:rsidRDefault="00202E0C" w:rsidP="00202E0C">
      <w:pPr>
        <w:jc w:val="both"/>
        <w:rPr>
          <w:sz w:val="28"/>
        </w:rPr>
      </w:pPr>
    </w:p>
    <w:p w:rsidR="00282C76" w:rsidRDefault="00282C76" w:rsidP="00202E0C">
      <w:pPr>
        <w:jc w:val="both"/>
        <w:rPr>
          <w:sz w:val="28"/>
        </w:rPr>
      </w:pPr>
    </w:p>
    <w:p w:rsidR="00202E0C" w:rsidRDefault="00202E0C" w:rsidP="00202E0C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202E0C" w:rsidRDefault="00202E0C" w:rsidP="00202E0C">
      <w:pPr>
        <w:jc w:val="both"/>
        <w:rPr>
          <w:sz w:val="28"/>
          <w:szCs w:val="28"/>
        </w:rPr>
      </w:pPr>
      <w:r>
        <w:rPr>
          <w:sz w:val="28"/>
        </w:rPr>
        <w:t>«Шумячский район» Смоленской области                                        А.Н. Васильев</w:t>
      </w:r>
    </w:p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9F26DB" w:rsidSect="00202E0C">
      <w:headerReference w:type="even" r:id="rId8"/>
      <w:pgSz w:w="11907" w:h="16840" w:code="9"/>
      <w:pgMar w:top="993" w:right="567" w:bottom="56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5E5" w:rsidRDefault="009B35E5">
      <w:r>
        <w:separator/>
      </w:r>
    </w:p>
  </w:endnote>
  <w:endnote w:type="continuationSeparator" w:id="0">
    <w:p w:rsidR="009B35E5" w:rsidRDefault="009B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5E5" w:rsidRDefault="009B35E5">
      <w:r>
        <w:separator/>
      </w:r>
    </w:p>
  </w:footnote>
  <w:footnote w:type="continuationSeparator" w:id="0">
    <w:p w:rsidR="009B35E5" w:rsidRDefault="009B3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F11A32"/>
    <w:multiLevelType w:val="hybridMultilevel"/>
    <w:tmpl w:val="945030AA"/>
    <w:lvl w:ilvl="0" w:tplc="9AF06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3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4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4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02E0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82C76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1F7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67A17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E65C1"/>
    <w:rsid w:val="007F4429"/>
    <w:rsid w:val="007F4848"/>
    <w:rsid w:val="00805BCA"/>
    <w:rsid w:val="00806BFA"/>
    <w:rsid w:val="00807CF1"/>
    <w:rsid w:val="008107F3"/>
    <w:rsid w:val="008122E5"/>
    <w:rsid w:val="00812892"/>
    <w:rsid w:val="00813458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B63B6"/>
    <w:rsid w:val="008C0467"/>
    <w:rsid w:val="008C2C8E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B113D"/>
    <w:rsid w:val="009B35E5"/>
    <w:rsid w:val="009C321A"/>
    <w:rsid w:val="009C405C"/>
    <w:rsid w:val="009D054F"/>
    <w:rsid w:val="009D4050"/>
    <w:rsid w:val="009D41A2"/>
    <w:rsid w:val="009D5F94"/>
    <w:rsid w:val="009D66E2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5B0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15B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1E7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3B2B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370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0AC6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232"/>
    <w:rsid w:val="00F51F9A"/>
    <w:rsid w:val="00F521B8"/>
    <w:rsid w:val="00F60E5C"/>
    <w:rsid w:val="00F616F1"/>
    <w:rsid w:val="00F623C9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8708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120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B6349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7E65C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7E6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2023-01-16T12:38:00Z</cp:lastPrinted>
  <dcterms:created xsi:type="dcterms:W3CDTF">2023-01-19T09:23:00Z</dcterms:created>
  <dcterms:modified xsi:type="dcterms:W3CDTF">2023-01-19T09:23:00Z</dcterms:modified>
</cp:coreProperties>
</file>