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D46C15">
        <w:rPr>
          <w:sz w:val="28"/>
          <w:szCs w:val="28"/>
          <w:u w:val="single"/>
        </w:rPr>
        <w:t>14.03.2024г.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D46C15">
        <w:rPr>
          <w:sz w:val="28"/>
          <w:szCs w:val="28"/>
        </w:rPr>
        <w:t xml:space="preserve"> 58-р</w:t>
      </w:r>
    </w:p>
    <w:p w:rsidR="003A2145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3A2145" w:rsidRDefault="003A21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4"/>
      </w:tblGrid>
      <w:tr w:rsidR="00DA444E" w:rsidRPr="0056116C" w:rsidTr="00DA444E">
        <w:tc>
          <w:tcPr>
            <w:tcW w:w="5245" w:type="dxa"/>
          </w:tcPr>
          <w:p w:rsidR="00DA444E" w:rsidRPr="0056116C" w:rsidRDefault="00DA444E" w:rsidP="00E173A0">
            <w:pPr>
              <w:jc w:val="both"/>
            </w:pPr>
            <w:r w:rsidRPr="00C114CA">
              <w:rPr>
                <w:sz w:val="28"/>
                <w:szCs w:val="28"/>
              </w:rPr>
              <w:t xml:space="preserve">О проведении социально-патриотической акции «День призывника» в </w:t>
            </w:r>
            <w:proofErr w:type="spellStart"/>
            <w:r w:rsidRPr="00C114CA">
              <w:rPr>
                <w:sz w:val="28"/>
                <w:szCs w:val="28"/>
              </w:rPr>
              <w:t>Шумячском</w:t>
            </w:r>
            <w:proofErr w:type="spellEnd"/>
            <w:r w:rsidRPr="00C114CA">
              <w:rPr>
                <w:sz w:val="28"/>
                <w:szCs w:val="28"/>
              </w:rPr>
              <w:t xml:space="preserve"> районе Смоленской области</w:t>
            </w:r>
          </w:p>
        </w:tc>
        <w:tc>
          <w:tcPr>
            <w:tcW w:w="4394" w:type="dxa"/>
          </w:tcPr>
          <w:p w:rsidR="00DA444E" w:rsidRPr="0056116C" w:rsidRDefault="00DA444E" w:rsidP="00E173A0"/>
        </w:tc>
      </w:tr>
    </w:tbl>
    <w:p w:rsidR="00DA444E" w:rsidRDefault="00DA444E" w:rsidP="00DA444E">
      <w:pPr>
        <w:jc w:val="both"/>
        <w:rPr>
          <w:sz w:val="28"/>
          <w:szCs w:val="28"/>
        </w:rPr>
      </w:pP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формирования высоких морально-психологических и физических качеств граждан, необходимых для прохождения военной службы, воспитания патриотизма: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12 апреля 2024 года социально-патриотическую акцию «День призывника»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военному комиссару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организовать и обеспечить 12 апреля 2024 года явку призывников, подлежащих призыву и отправке в Вооружённые Силы Российской Федерации (далее – ВС  РФ) в ходе весенней призывной кампании 2024 года.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Директору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художественно-краеведческий музей»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организовать и провести с призывниками экскурсии по художественно-краеведческому музею.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Директору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система»: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ознакомить призывников с необходимой правовой литературой, касающейся службы в ВС РФ;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встречу в формате круглого стола представителей общественных организаций.</w:t>
      </w:r>
    </w:p>
    <w:p w:rsidR="00DA444E" w:rsidRDefault="00DA444E" w:rsidP="00DA4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распоряжения возложить на военного комиссара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A444E" w:rsidRDefault="00DA444E" w:rsidP="00DA444E">
      <w:pPr>
        <w:jc w:val="both"/>
        <w:rPr>
          <w:sz w:val="28"/>
          <w:szCs w:val="28"/>
        </w:rPr>
      </w:pPr>
    </w:p>
    <w:p w:rsidR="00DA444E" w:rsidRDefault="00DA444E" w:rsidP="00DA444E">
      <w:pPr>
        <w:jc w:val="both"/>
        <w:rPr>
          <w:sz w:val="28"/>
          <w:szCs w:val="28"/>
        </w:rPr>
      </w:pPr>
    </w:p>
    <w:p w:rsidR="00DA444E" w:rsidRDefault="00DA444E" w:rsidP="00DA444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0"/>
        <w:gridCol w:w="3959"/>
      </w:tblGrid>
      <w:tr w:rsidR="00DA444E" w:rsidRPr="002E2A80" w:rsidTr="00E173A0">
        <w:tc>
          <w:tcPr>
            <w:tcW w:w="6048" w:type="dxa"/>
          </w:tcPr>
          <w:p w:rsidR="00DA444E" w:rsidRPr="002E2A80" w:rsidRDefault="00DA444E" w:rsidP="00E173A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Pr="002E2A8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E2A8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DA444E" w:rsidRPr="002E2A80" w:rsidRDefault="00DA444E" w:rsidP="00E173A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E2A80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2E2A80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48" w:type="dxa"/>
          </w:tcPr>
          <w:p w:rsidR="00DA444E" w:rsidRPr="002E2A80" w:rsidRDefault="00DA444E" w:rsidP="00E173A0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444E" w:rsidRPr="002E2A80" w:rsidRDefault="00DA444E" w:rsidP="00E173A0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Каменев</w:t>
            </w:r>
          </w:p>
        </w:tc>
      </w:tr>
    </w:tbl>
    <w:p w:rsidR="00DA444E" w:rsidRPr="00880DA8" w:rsidRDefault="00DA444E" w:rsidP="00DA444E">
      <w:pPr>
        <w:jc w:val="both"/>
        <w:rPr>
          <w:b/>
          <w:sz w:val="28"/>
          <w:szCs w:val="28"/>
        </w:rPr>
      </w:pPr>
      <w:r w:rsidRPr="00880DA8">
        <w:rPr>
          <w:sz w:val="28"/>
          <w:szCs w:val="28"/>
        </w:rPr>
        <w:t xml:space="preserve">                                           </w:t>
      </w:r>
    </w:p>
    <w:p w:rsidR="00DA444E" w:rsidRDefault="00DA444E" w:rsidP="00DA444E">
      <w:pPr>
        <w:jc w:val="both"/>
        <w:rPr>
          <w:sz w:val="28"/>
          <w:szCs w:val="28"/>
        </w:rPr>
      </w:pPr>
      <w:bookmarkStart w:id="0" w:name="_GoBack"/>
      <w:bookmarkEnd w:id="0"/>
    </w:p>
    <w:sectPr w:rsidR="00DA444E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AB" w:rsidRDefault="00E661AB" w:rsidP="00403EB0">
      <w:pPr>
        <w:pStyle w:val="a3"/>
      </w:pPr>
      <w:r>
        <w:separator/>
      </w:r>
    </w:p>
  </w:endnote>
  <w:endnote w:type="continuationSeparator" w:id="0">
    <w:p w:rsidR="00E661AB" w:rsidRDefault="00E661A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AB" w:rsidRDefault="00E661AB" w:rsidP="00403EB0">
      <w:pPr>
        <w:pStyle w:val="a3"/>
      </w:pPr>
      <w:r>
        <w:separator/>
      </w:r>
    </w:p>
  </w:footnote>
  <w:footnote w:type="continuationSeparator" w:id="0">
    <w:p w:rsidR="00E661AB" w:rsidRDefault="00E661A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24096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106B1"/>
    <w:rsid w:val="00330B76"/>
    <w:rsid w:val="00374B3F"/>
    <w:rsid w:val="00376B70"/>
    <w:rsid w:val="0038626D"/>
    <w:rsid w:val="003A0CA6"/>
    <w:rsid w:val="003A2145"/>
    <w:rsid w:val="003B1CC1"/>
    <w:rsid w:val="003D41FA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B743E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11686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8F55BA"/>
    <w:rsid w:val="00950C6C"/>
    <w:rsid w:val="00960772"/>
    <w:rsid w:val="00965DAF"/>
    <w:rsid w:val="00985427"/>
    <w:rsid w:val="009B3F9A"/>
    <w:rsid w:val="009E10E4"/>
    <w:rsid w:val="009F7FC4"/>
    <w:rsid w:val="00A023B1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AE5097"/>
    <w:rsid w:val="00B01805"/>
    <w:rsid w:val="00B11195"/>
    <w:rsid w:val="00B21B75"/>
    <w:rsid w:val="00B54C66"/>
    <w:rsid w:val="00B62411"/>
    <w:rsid w:val="00B70C68"/>
    <w:rsid w:val="00BE2784"/>
    <w:rsid w:val="00BF414E"/>
    <w:rsid w:val="00BF5036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46C15"/>
    <w:rsid w:val="00D74309"/>
    <w:rsid w:val="00D774FD"/>
    <w:rsid w:val="00D945F4"/>
    <w:rsid w:val="00DA444E"/>
    <w:rsid w:val="00DB1D3D"/>
    <w:rsid w:val="00DC729D"/>
    <w:rsid w:val="00DD7CDE"/>
    <w:rsid w:val="00DF3664"/>
    <w:rsid w:val="00E31624"/>
    <w:rsid w:val="00E63F83"/>
    <w:rsid w:val="00E661AB"/>
    <w:rsid w:val="00E77975"/>
    <w:rsid w:val="00EC2FF6"/>
    <w:rsid w:val="00EC50AE"/>
    <w:rsid w:val="00ED3194"/>
    <w:rsid w:val="00ED498B"/>
    <w:rsid w:val="00EE1287"/>
    <w:rsid w:val="00EE3CC8"/>
    <w:rsid w:val="00EE45A5"/>
    <w:rsid w:val="00EE5579"/>
    <w:rsid w:val="00EE692F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6DF04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3D41F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D41F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3D41FA"/>
    <w:rPr>
      <w:sz w:val="24"/>
    </w:rPr>
  </w:style>
  <w:style w:type="paragraph" w:styleId="af3">
    <w:name w:val="No Spacing"/>
    <w:qFormat/>
    <w:rsid w:val="00DA44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2024-03-12T09:18:00Z</cp:lastPrinted>
  <dcterms:created xsi:type="dcterms:W3CDTF">2024-03-18T13:37:00Z</dcterms:created>
  <dcterms:modified xsi:type="dcterms:W3CDTF">2024-03-18T13:37:00Z</dcterms:modified>
</cp:coreProperties>
</file>